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A4" w:rsidRPr="00732FA4" w:rsidRDefault="00732FA4" w:rsidP="00732FA4">
      <w:pPr>
        <w:pBdr>
          <w:bottom w:val="single" w:sz="6" w:space="1" w:color="auto"/>
        </w:pBdr>
        <w:spacing w:after="0" w:line="240" w:lineRule="auto"/>
        <w:jc w:val="center"/>
        <w:rPr>
          <w:rFonts w:ascii="Arial" w:eastAsia="Times New Roman" w:hAnsi="Arial" w:cs="Arial"/>
          <w:vanish/>
          <w:sz w:val="16"/>
          <w:szCs w:val="16"/>
          <w:lang w:eastAsia="pl-PL"/>
        </w:rPr>
      </w:pPr>
      <w:r w:rsidRPr="00732FA4">
        <w:rPr>
          <w:rFonts w:ascii="Arial" w:eastAsia="Times New Roman" w:hAnsi="Arial" w:cs="Arial"/>
          <w:vanish/>
          <w:sz w:val="16"/>
          <w:szCs w:val="16"/>
          <w:lang w:eastAsia="pl-PL"/>
        </w:rPr>
        <w:t>Początek formularza</w:t>
      </w:r>
    </w:p>
    <w:p w:rsidR="00732FA4" w:rsidRPr="00732FA4" w:rsidRDefault="00732FA4" w:rsidP="00732FA4">
      <w:pPr>
        <w:spacing w:after="24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Ogłoszenie nr 556772-N-2018 z dnia 2018-05-21 r. </w:t>
      </w:r>
    </w:p>
    <w:p w:rsidR="00732FA4" w:rsidRPr="00732FA4" w:rsidRDefault="00732FA4" w:rsidP="00732FA4">
      <w:pPr>
        <w:spacing w:after="0" w:line="450" w:lineRule="atLeast"/>
        <w:jc w:val="center"/>
        <w:rPr>
          <w:rFonts w:ascii="Times New Roman" w:eastAsia="Times New Roman" w:hAnsi="Times New Roman" w:cs="Times New Roman"/>
          <w:b/>
          <w:bCs/>
          <w:sz w:val="27"/>
          <w:szCs w:val="27"/>
          <w:lang w:eastAsia="pl-PL"/>
        </w:rPr>
      </w:pPr>
      <w:r w:rsidRPr="00732FA4">
        <w:rPr>
          <w:rFonts w:ascii="Times New Roman" w:eastAsia="Times New Roman" w:hAnsi="Times New Roman" w:cs="Times New Roman"/>
          <w:b/>
          <w:bCs/>
          <w:sz w:val="27"/>
          <w:szCs w:val="27"/>
          <w:lang w:eastAsia="pl-PL"/>
        </w:rPr>
        <w:t>Zachęta Narodowa Galeria Sztuki: Dostawa sprzętu komputerowego dla Zachęty – Narodowej Galerii Sztuki w Warszawie, pl. Małachowskiego 3.</w:t>
      </w:r>
      <w:r w:rsidRPr="00732FA4">
        <w:rPr>
          <w:rFonts w:ascii="Times New Roman" w:eastAsia="Times New Roman" w:hAnsi="Times New Roman" w:cs="Times New Roman"/>
          <w:b/>
          <w:bCs/>
          <w:sz w:val="27"/>
          <w:szCs w:val="27"/>
          <w:lang w:eastAsia="pl-PL"/>
        </w:rPr>
        <w:br/>
        <w:t xml:space="preserve">OGŁOSZENIE O ZAMÓWIENIU - Dostawy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Zamieszczanie ogłoszenia:</w:t>
      </w:r>
      <w:r w:rsidRPr="00732FA4">
        <w:rPr>
          <w:rFonts w:ascii="Times New Roman" w:eastAsia="Times New Roman" w:hAnsi="Times New Roman" w:cs="Times New Roman"/>
          <w:sz w:val="24"/>
          <w:szCs w:val="24"/>
          <w:lang w:eastAsia="pl-PL"/>
        </w:rPr>
        <w:t xml:space="preserve"> Zamieszczanie obowiązkowe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Ogłoszenie dotyczy:</w:t>
      </w:r>
      <w:r w:rsidRPr="00732FA4">
        <w:rPr>
          <w:rFonts w:ascii="Times New Roman" w:eastAsia="Times New Roman" w:hAnsi="Times New Roman" w:cs="Times New Roman"/>
          <w:sz w:val="24"/>
          <w:szCs w:val="24"/>
          <w:lang w:eastAsia="pl-PL"/>
        </w:rPr>
        <w:t xml:space="preserve"> Zamówienia publicznego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Nazwa projektu lub programu</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32FA4">
        <w:rPr>
          <w:rFonts w:ascii="Times New Roman" w:eastAsia="Times New Roman" w:hAnsi="Times New Roman" w:cs="Times New Roman"/>
          <w:sz w:val="24"/>
          <w:szCs w:val="24"/>
          <w:lang w:eastAsia="pl-PL"/>
        </w:rPr>
        <w:t>Pzp</w:t>
      </w:r>
      <w:proofErr w:type="spellEnd"/>
      <w:r w:rsidRPr="00732F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b/>
          <w:bCs/>
          <w:sz w:val="27"/>
          <w:szCs w:val="27"/>
          <w:lang w:eastAsia="pl-PL"/>
        </w:rPr>
      </w:pPr>
      <w:r w:rsidRPr="00732FA4">
        <w:rPr>
          <w:rFonts w:ascii="Times New Roman" w:eastAsia="Times New Roman" w:hAnsi="Times New Roman" w:cs="Times New Roman"/>
          <w:b/>
          <w:bCs/>
          <w:sz w:val="27"/>
          <w:szCs w:val="27"/>
          <w:u w:val="single"/>
          <w:lang w:eastAsia="pl-PL"/>
        </w:rPr>
        <w:t>SEKCJA I: ZAMAWIAJĄCY</w:t>
      </w:r>
      <w:r w:rsidRPr="00732FA4">
        <w:rPr>
          <w:rFonts w:ascii="Times New Roman" w:eastAsia="Times New Roman" w:hAnsi="Times New Roman" w:cs="Times New Roman"/>
          <w:b/>
          <w:bCs/>
          <w:sz w:val="27"/>
          <w:szCs w:val="27"/>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Postępowanie przeprowadza centralny zamawiający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Informacje na temat podmiotu któremu zamawiający powierzył/powierzyli prowadzenie postępowania:</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Postępowanie jest przeprowadzane wspólnie przez zamawiających</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Informacje dodatkowe:</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 1) NAZWA I ADRES: </w:t>
      </w:r>
      <w:r w:rsidRPr="00732FA4">
        <w:rPr>
          <w:rFonts w:ascii="Times New Roman" w:eastAsia="Times New Roman" w:hAnsi="Times New Roman" w:cs="Times New Roman"/>
          <w:sz w:val="24"/>
          <w:szCs w:val="24"/>
          <w:lang w:eastAsia="pl-PL"/>
        </w:rPr>
        <w:t xml:space="preserve">Zachęta Narodowa Galeria Sztuki, krajowy numer identyfikacyjny 27594900000, ul. Plac Małachowskiego  3 , 00916   Warszawa, woj. mazowieckie, państwo Polska, tel. 22 556 96 01, e-mail a.sokolska@zacheta.art.pl, faks 228 277 886. </w:t>
      </w:r>
      <w:r w:rsidRPr="00732FA4">
        <w:rPr>
          <w:rFonts w:ascii="Times New Roman" w:eastAsia="Times New Roman" w:hAnsi="Times New Roman" w:cs="Times New Roman"/>
          <w:sz w:val="24"/>
          <w:szCs w:val="24"/>
          <w:lang w:eastAsia="pl-PL"/>
        </w:rPr>
        <w:br/>
        <w:t xml:space="preserve">Adres strony internetowej (URL): www.zacheta.art.pl </w:t>
      </w:r>
      <w:r w:rsidRPr="00732FA4">
        <w:rPr>
          <w:rFonts w:ascii="Times New Roman" w:eastAsia="Times New Roman" w:hAnsi="Times New Roman" w:cs="Times New Roman"/>
          <w:sz w:val="24"/>
          <w:szCs w:val="24"/>
          <w:lang w:eastAsia="pl-PL"/>
        </w:rPr>
        <w:br/>
        <w:t xml:space="preserve">Adres profilu nabywcy: </w:t>
      </w:r>
      <w:r w:rsidRPr="00732F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 2) RODZAJ ZAMAWIAJĄCEGO: </w:t>
      </w:r>
      <w:r w:rsidRPr="00732FA4">
        <w:rPr>
          <w:rFonts w:ascii="Times New Roman" w:eastAsia="Times New Roman" w:hAnsi="Times New Roman" w:cs="Times New Roman"/>
          <w:sz w:val="24"/>
          <w:szCs w:val="24"/>
          <w:lang w:eastAsia="pl-PL"/>
        </w:rPr>
        <w:t xml:space="preserve">Inny (proszę określić): </w:t>
      </w:r>
      <w:r w:rsidRPr="00732FA4">
        <w:rPr>
          <w:rFonts w:ascii="Times New Roman" w:eastAsia="Times New Roman" w:hAnsi="Times New Roman" w:cs="Times New Roman"/>
          <w:sz w:val="24"/>
          <w:szCs w:val="24"/>
          <w:lang w:eastAsia="pl-PL"/>
        </w:rPr>
        <w:br/>
        <w:t xml:space="preserve">państwowa instytucja kultury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I.3) WSPÓLNE UDZIELANIE ZAMÓWIENIA </w:t>
      </w:r>
      <w:r w:rsidRPr="00732FA4">
        <w:rPr>
          <w:rFonts w:ascii="Times New Roman" w:eastAsia="Times New Roman" w:hAnsi="Times New Roman" w:cs="Times New Roman"/>
          <w:b/>
          <w:bCs/>
          <w:i/>
          <w:iCs/>
          <w:sz w:val="24"/>
          <w:szCs w:val="24"/>
          <w:lang w:eastAsia="pl-PL"/>
        </w:rPr>
        <w:t>(jeżeli dotyczy)</w:t>
      </w:r>
      <w:r w:rsidRPr="00732FA4">
        <w:rPr>
          <w:rFonts w:ascii="Times New Roman" w:eastAsia="Times New Roman" w:hAnsi="Times New Roman" w:cs="Times New Roman"/>
          <w:b/>
          <w:bCs/>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I.4) KOMUNIKACJA: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Tak </w:t>
      </w:r>
      <w:r w:rsidRPr="00732FA4">
        <w:rPr>
          <w:rFonts w:ascii="Times New Roman" w:eastAsia="Times New Roman" w:hAnsi="Times New Roman" w:cs="Times New Roman"/>
          <w:sz w:val="24"/>
          <w:szCs w:val="24"/>
          <w:lang w:eastAsia="pl-PL"/>
        </w:rPr>
        <w:br/>
        <w:t xml:space="preserve">www.zacheta.art.pl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Tak </w:t>
      </w:r>
      <w:r w:rsidRPr="00732FA4">
        <w:rPr>
          <w:rFonts w:ascii="Times New Roman" w:eastAsia="Times New Roman" w:hAnsi="Times New Roman" w:cs="Times New Roman"/>
          <w:sz w:val="24"/>
          <w:szCs w:val="24"/>
          <w:lang w:eastAsia="pl-PL"/>
        </w:rPr>
        <w:br/>
        <w:t xml:space="preserve">www.zacheta.art.pl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Oferty lub wnioski o dopuszczenie do udziału w postępowaniu należy przesyłać:</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Elektronicznie</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adres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Nie </w:t>
      </w:r>
      <w:r w:rsidRPr="00732FA4">
        <w:rPr>
          <w:rFonts w:ascii="Times New Roman" w:eastAsia="Times New Roman" w:hAnsi="Times New Roman" w:cs="Times New Roman"/>
          <w:sz w:val="24"/>
          <w:szCs w:val="24"/>
          <w:lang w:eastAsia="pl-PL"/>
        </w:rPr>
        <w:br/>
        <w:t xml:space="preserve">Inny sposób: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Tak </w:t>
      </w:r>
      <w:r w:rsidRPr="00732FA4">
        <w:rPr>
          <w:rFonts w:ascii="Times New Roman" w:eastAsia="Times New Roman" w:hAnsi="Times New Roman" w:cs="Times New Roman"/>
          <w:sz w:val="24"/>
          <w:szCs w:val="24"/>
          <w:lang w:eastAsia="pl-PL"/>
        </w:rPr>
        <w:br/>
        <w:t xml:space="preserve">Inny sposób: </w:t>
      </w:r>
      <w:r w:rsidRPr="00732FA4">
        <w:rPr>
          <w:rFonts w:ascii="Times New Roman" w:eastAsia="Times New Roman" w:hAnsi="Times New Roman" w:cs="Times New Roman"/>
          <w:sz w:val="24"/>
          <w:szCs w:val="24"/>
          <w:lang w:eastAsia="pl-PL"/>
        </w:rPr>
        <w:br/>
        <w:t xml:space="preserve">wymagana forma pisemna - ofertę należy złożyć w siedzibie Zamawiającego lub przesłać na adres Zamawiającego </w:t>
      </w:r>
      <w:r w:rsidRPr="00732FA4">
        <w:rPr>
          <w:rFonts w:ascii="Times New Roman" w:eastAsia="Times New Roman" w:hAnsi="Times New Roman" w:cs="Times New Roman"/>
          <w:sz w:val="24"/>
          <w:szCs w:val="24"/>
          <w:lang w:eastAsia="pl-PL"/>
        </w:rPr>
        <w:br/>
        <w:t xml:space="preserve">Adres: </w:t>
      </w:r>
      <w:r w:rsidRPr="00732FA4">
        <w:rPr>
          <w:rFonts w:ascii="Times New Roman" w:eastAsia="Times New Roman" w:hAnsi="Times New Roman" w:cs="Times New Roman"/>
          <w:sz w:val="24"/>
          <w:szCs w:val="24"/>
          <w:lang w:eastAsia="pl-PL"/>
        </w:rPr>
        <w:br/>
        <w:t xml:space="preserve">plac Małachowskiego 3, 00-916 Warszawa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32FA4">
        <w:rPr>
          <w:rFonts w:ascii="Times New Roman" w:eastAsia="Times New Roman" w:hAnsi="Times New Roman" w:cs="Times New Roman"/>
          <w:sz w:val="24"/>
          <w:szCs w:val="24"/>
          <w:lang w:eastAsia="pl-PL"/>
        </w:rPr>
        <w:br/>
        <w:t xml:space="preserve">www.zacheta.art.pl </w:t>
      </w:r>
    </w:p>
    <w:p w:rsidR="00732FA4" w:rsidRPr="00732FA4" w:rsidRDefault="00732FA4" w:rsidP="00732FA4">
      <w:pPr>
        <w:spacing w:after="0" w:line="450" w:lineRule="atLeast"/>
        <w:rPr>
          <w:rFonts w:ascii="Times New Roman" w:eastAsia="Times New Roman" w:hAnsi="Times New Roman" w:cs="Times New Roman"/>
          <w:b/>
          <w:bCs/>
          <w:sz w:val="27"/>
          <w:szCs w:val="27"/>
          <w:lang w:eastAsia="pl-PL"/>
        </w:rPr>
      </w:pPr>
      <w:r w:rsidRPr="00732FA4">
        <w:rPr>
          <w:rFonts w:ascii="Times New Roman" w:eastAsia="Times New Roman" w:hAnsi="Times New Roman" w:cs="Times New Roman"/>
          <w:b/>
          <w:bCs/>
          <w:sz w:val="27"/>
          <w:szCs w:val="27"/>
          <w:u w:val="single"/>
          <w:lang w:eastAsia="pl-PL"/>
        </w:rPr>
        <w:t xml:space="preserve">SEKCJA II: PRZEDMIOT ZAMÓWIENIA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II.1) Nazwa nadana zamówieniu przez zamawiającego: </w:t>
      </w:r>
      <w:r w:rsidRPr="00732FA4">
        <w:rPr>
          <w:rFonts w:ascii="Times New Roman" w:eastAsia="Times New Roman" w:hAnsi="Times New Roman" w:cs="Times New Roman"/>
          <w:sz w:val="24"/>
          <w:szCs w:val="24"/>
          <w:lang w:eastAsia="pl-PL"/>
        </w:rPr>
        <w:t xml:space="preserve">Dostawa sprzętu komputerowego dla Zachęty – Narodowej Galerii Sztuki w Warszawie, pl. Małachowskiego 3.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Numer referencyjny: </w:t>
      </w:r>
      <w:r w:rsidRPr="00732FA4">
        <w:rPr>
          <w:rFonts w:ascii="Times New Roman" w:eastAsia="Times New Roman" w:hAnsi="Times New Roman" w:cs="Times New Roman"/>
          <w:sz w:val="24"/>
          <w:szCs w:val="24"/>
          <w:lang w:eastAsia="pl-PL"/>
        </w:rPr>
        <w:t xml:space="preserve">ZP/02/2018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2FA4" w:rsidRPr="00732FA4" w:rsidRDefault="00732FA4" w:rsidP="00732FA4">
      <w:pPr>
        <w:spacing w:after="0" w:line="450" w:lineRule="atLeast"/>
        <w:jc w:val="both"/>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II.2) Rodzaj zamówienia: </w:t>
      </w:r>
      <w:r w:rsidRPr="00732FA4">
        <w:rPr>
          <w:rFonts w:ascii="Times New Roman" w:eastAsia="Times New Roman" w:hAnsi="Times New Roman" w:cs="Times New Roman"/>
          <w:sz w:val="24"/>
          <w:szCs w:val="24"/>
          <w:lang w:eastAsia="pl-PL"/>
        </w:rPr>
        <w:t xml:space="preserve">Dostawy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II.3) Informacja o możliwości składania ofert częściowych</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Zamówienie podzielone jest na części: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Tak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Oferty lub wnioski o dopuszczenie do udziału w postępowaniu można składać w odniesieniu do:</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wszystkich części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II.4)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2F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2FA4">
        <w:rPr>
          <w:rFonts w:ascii="Times New Roman" w:eastAsia="Times New Roman" w:hAnsi="Times New Roman" w:cs="Times New Roman"/>
          <w:sz w:val="24"/>
          <w:szCs w:val="24"/>
          <w:lang w:eastAsia="pl-PL"/>
        </w:rPr>
        <w:t xml:space="preserve">1. Przedmiotem zamówienia jest dostawa sprzętu komputerowego dla Zachęty - Narodowej Galerii Sztuki w Warszawie, pl. Małachowskiego 3 . Wspólny słownik zamówień (CPV) 2. Przedmiot zamówienia jest podzielony na VIII odrębnych części stanowiących odrębne Zadania zamówienia: Część 1 </w:t>
      </w:r>
      <w:proofErr w:type="spellStart"/>
      <w:r w:rsidRPr="00732FA4">
        <w:rPr>
          <w:rFonts w:ascii="Times New Roman" w:eastAsia="Times New Roman" w:hAnsi="Times New Roman" w:cs="Times New Roman"/>
          <w:sz w:val="24"/>
          <w:szCs w:val="24"/>
          <w:lang w:eastAsia="pl-PL"/>
        </w:rPr>
        <w:t>Solarwinds</w:t>
      </w:r>
      <w:proofErr w:type="spellEnd"/>
      <w:r w:rsidRPr="00732FA4">
        <w:rPr>
          <w:rFonts w:ascii="Times New Roman" w:eastAsia="Times New Roman" w:hAnsi="Times New Roman" w:cs="Times New Roman"/>
          <w:sz w:val="24"/>
          <w:szCs w:val="24"/>
          <w:lang w:eastAsia="pl-PL"/>
        </w:rPr>
        <w:t xml:space="preserve"> </w:t>
      </w:r>
      <w:proofErr w:type="spellStart"/>
      <w:r w:rsidRPr="00732FA4">
        <w:rPr>
          <w:rFonts w:ascii="Times New Roman" w:eastAsia="Times New Roman" w:hAnsi="Times New Roman" w:cs="Times New Roman"/>
          <w:sz w:val="24"/>
          <w:szCs w:val="24"/>
          <w:lang w:eastAsia="pl-PL"/>
        </w:rPr>
        <w:t>Dameware</w:t>
      </w:r>
      <w:proofErr w:type="spellEnd"/>
      <w:r w:rsidRPr="00732FA4">
        <w:rPr>
          <w:rFonts w:ascii="Times New Roman" w:eastAsia="Times New Roman" w:hAnsi="Times New Roman" w:cs="Times New Roman"/>
          <w:sz w:val="24"/>
          <w:szCs w:val="24"/>
          <w:lang w:eastAsia="pl-PL"/>
        </w:rPr>
        <w:t xml:space="preserve"> Remote </w:t>
      </w:r>
      <w:proofErr w:type="spellStart"/>
      <w:r w:rsidRPr="00732FA4">
        <w:rPr>
          <w:rFonts w:ascii="Times New Roman" w:eastAsia="Times New Roman" w:hAnsi="Times New Roman" w:cs="Times New Roman"/>
          <w:sz w:val="24"/>
          <w:szCs w:val="24"/>
          <w:lang w:eastAsia="pl-PL"/>
        </w:rPr>
        <w:t>Support</w:t>
      </w:r>
      <w:proofErr w:type="spellEnd"/>
      <w:r w:rsidRPr="00732FA4">
        <w:rPr>
          <w:rFonts w:ascii="Times New Roman" w:eastAsia="Times New Roman" w:hAnsi="Times New Roman" w:cs="Times New Roman"/>
          <w:sz w:val="24"/>
          <w:szCs w:val="24"/>
          <w:lang w:eastAsia="pl-PL"/>
        </w:rPr>
        <w:t xml:space="preserve"> i Mini Remote Control Część II Licencja na dodatkowy napęd do </w:t>
      </w:r>
      <w:proofErr w:type="spellStart"/>
      <w:r w:rsidRPr="00732FA4">
        <w:rPr>
          <w:rFonts w:ascii="Times New Roman" w:eastAsia="Times New Roman" w:hAnsi="Times New Roman" w:cs="Times New Roman"/>
          <w:sz w:val="24"/>
          <w:szCs w:val="24"/>
          <w:lang w:eastAsia="pl-PL"/>
        </w:rPr>
        <w:t>autoloadera</w:t>
      </w:r>
      <w:proofErr w:type="spellEnd"/>
      <w:r w:rsidRPr="00732FA4">
        <w:rPr>
          <w:rFonts w:ascii="Times New Roman" w:eastAsia="Times New Roman" w:hAnsi="Times New Roman" w:cs="Times New Roman"/>
          <w:sz w:val="24"/>
          <w:szCs w:val="24"/>
          <w:lang w:eastAsia="pl-PL"/>
        </w:rPr>
        <w:t xml:space="preserve"> dla oprogramowania Backup </w:t>
      </w:r>
      <w:proofErr w:type="spellStart"/>
      <w:r w:rsidRPr="00732FA4">
        <w:rPr>
          <w:rFonts w:ascii="Times New Roman" w:eastAsia="Times New Roman" w:hAnsi="Times New Roman" w:cs="Times New Roman"/>
          <w:sz w:val="24"/>
          <w:szCs w:val="24"/>
          <w:lang w:eastAsia="pl-PL"/>
        </w:rPr>
        <w:t>Exec</w:t>
      </w:r>
      <w:proofErr w:type="spellEnd"/>
      <w:r w:rsidRPr="00732FA4">
        <w:rPr>
          <w:rFonts w:ascii="Times New Roman" w:eastAsia="Times New Roman" w:hAnsi="Times New Roman" w:cs="Times New Roman"/>
          <w:sz w:val="24"/>
          <w:szCs w:val="24"/>
          <w:lang w:eastAsia="pl-PL"/>
        </w:rPr>
        <w:t xml:space="preserve"> 2014 - 1 szt. Część III Napęd LTO-6 dla biblioteki DELL </w:t>
      </w:r>
      <w:proofErr w:type="spellStart"/>
      <w:r w:rsidRPr="00732FA4">
        <w:rPr>
          <w:rFonts w:ascii="Times New Roman" w:eastAsia="Times New Roman" w:hAnsi="Times New Roman" w:cs="Times New Roman"/>
          <w:sz w:val="24"/>
          <w:szCs w:val="24"/>
          <w:lang w:eastAsia="pl-PL"/>
        </w:rPr>
        <w:t>PowerVault</w:t>
      </w:r>
      <w:proofErr w:type="spellEnd"/>
      <w:r w:rsidRPr="00732FA4">
        <w:rPr>
          <w:rFonts w:ascii="Times New Roman" w:eastAsia="Times New Roman" w:hAnsi="Times New Roman" w:cs="Times New Roman"/>
          <w:sz w:val="24"/>
          <w:szCs w:val="24"/>
          <w:lang w:eastAsia="pl-PL"/>
        </w:rPr>
        <w:t xml:space="preserve"> TL2000 wraz z rozszerzeniem gwarancji oraz taśmami – 1 sztuka Część IV Drukarka laserowa A4, monochromatyczna do zastosowań biurowych – 1 sztuka Część V Monitory Full HD, IPS LED, wielkość ekranu minimum 21,5 cala – 16 sztuk Część VI Półka JBOD do macierzy </w:t>
      </w:r>
      <w:proofErr w:type="spellStart"/>
      <w:r w:rsidRPr="00732FA4">
        <w:rPr>
          <w:rFonts w:ascii="Times New Roman" w:eastAsia="Times New Roman" w:hAnsi="Times New Roman" w:cs="Times New Roman"/>
          <w:sz w:val="24"/>
          <w:szCs w:val="24"/>
          <w:lang w:eastAsia="pl-PL"/>
        </w:rPr>
        <w:t>Infortrend</w:t>
      </w:r>
      <w:proofErr w:type="spellEnd"/>
      <w:r w:rsidRPr="00732FA4">
        <w:rPr>
          <w:rFonts w:ascii="Times New Roman" w:eastAsia="Times New Roman" w:hAnsi="Times New Roman" w:cs="Times New Roman"/>
          <w:sz w:val="24"/>
          <w:szCs w:val="24"/>
          <w:lang w:eastAsia="pl-PL"/>
        </w:rPr>
        <w:t xml:space="preserve"> </w:t>
      </w:r>
      <w:proofErr w:type="spellStart"/>
      <w:r w:rsidRPr="00732FA4">
        <w:rPr>
          <w:rFonts w:ascii="Times New Roman" w:eastAsia="Times New Roman" w:hAnsi="Times New Roman" w:cs="Times New Roman"/>
          <w:sz w:val="24"/>
          <w:szCs w:val="24"/>
          <w:lang w:eastAsia="pl-PL"/>
        </w:rPr>
        <w:t>EonStor</w:t>
      </w:r>
      <w:proofErr w:type="spellEnd"/>
      <w:r w:rsidRPr="00732FA4">
        <w:rPr>
          <w:rFonts w:ascii="Times New Roman" w:eastAsia="Times New Roman" w:hAnsi="Times New Roman" w:cs="Times New Roman"/>
          <w:sz w:val="24"/>
          <w:szCs w:val="24"/>
          <w:lang w:eastAsia="pl-PL"/>
        </w:rPr>
        <w:t xml:space="preserve"> ESDS-S12S-G2240-4 Część VII Laptopy 2w1 klasy biznesowej – 2 sztuki Laptopy klasy biznesowej – 2 sztuki Karta sieciowa przewodowa USB 3.0 -&gt; RJ45 – 2 sztuki Część VIII Komputer stacjonarny – 1 sztuka 3. Szczegółowy opis i zakres przedmiotu zamówienia w odniesieniu do każdej części zamówienia zawarty jest w specyfikacji technicznej załącznik Nr 1 do SIWZ. 4. Ilekroć w niniejszej SIWZ lub załącznikach użyto znaków towarowych lub źródeł pochodzenia, wyrazom takim towarzyszy zwrot „lub równoważny”. Wskazanie w SIWZ i załącznikach nazwy handlowej określa klasę produktu i służy ustaleniu standardu w zakresie wymogów technicznych, jakościowych postawionych przez Zamawiającego. Zamawiający dopuszcza zaoferowanie rozwiązań równoważnych. Uznaje się, że produkt równoważny to produkt o właściwościach jakościowych takich samych lub lepszych, które zostały określone w SIWZ, lecz oznaczonych innym znakiem towarowym, patentem lub pochodzeniem. Produkt taki powinien posiadać cechy i parametry nie gorsze niż parametry wskazane jako minimalne w opisie przedmiotu zamówienia przez Zamawiającego.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II.5) Główny kod CPV: </w:t>
      </w:r>
      <w:r w:rsidRPr="00732FA4">
        <w:rPr>
          <w:rFonts w:ascii="Times New Roman" w:eastAsia="Times New Roman" w:hAnsi="Times New Roman" w:cs="Times New Roman"/>
          <w:sz w:val="24"/>
          <w:szCs w:val="24"/>
          <w:lang w:eastAsia="pl-PL"/>
        </w:rPr>
        <w:t xml:space="preserve">30000000-9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Dodatkowe kody CPV:</w:t>
      </w:r>
      <w:r w:rsidRPr="00732F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Kod CPV</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30232110-8</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30232110-8</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48000000-8</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48771000-3</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30213100-6</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30237100-0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30236200-4</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30213000-5</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II.6) Całkowita wartość zamówienia </w:t>
      </w:r>
      <w:r w:rsidRPr="00732FA4">
        <w:rPr>
          <w:rFonts w:ascii="Times New Roman" w:eastAsia="Times New Roman" w:hAnsi="Times New Roman" w:cs="Times New Roman"/>
          <w:i/>
          <w:iCs/>
          <w:sz w:val="24"/>
          <w:szCs w:val="24"/>
          <w:lang w:eastAsia="pl-PL"/>
        </w:rPr>
        <w:t>(jeżeli zamawiający podaje informacje o wartości zamówienia)</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2FA4">
        <w:rPr>
          <w:rFonts w:ascii="Times New Roman" w:eastAsia="Times New Roman" w:hAnsi="Times New Roman" w:cs="Times New Roman"/>
          <w:b/>
          <w:bCs/>
          <w:sz w:val="24"/>
          <w:szCs w:val="24"/>
          <w:lang w:eastAsia="pl-PL"/>
        </w:rPr>
        <w:t>Pzp</w:t>
      </w:r>
      <w:proofErr w:type="spellEnd"/>
      <w:r w:rsidRPr="00732FA4">
        <w:rPr>
          <w:rFonts w:ascii="Times New Roman" w:eastAsia="Times New Roman" w:hAnsi="Times New Roman" w:cs="Times New Roman"/>
          <w:b/>
          <w:bCs/>
          <w:sz w:val="24"/>
          <w:szCs w:val="24"/>
          <w:lang w:eastAsia="pl-PL"/>
        </w:rPr>
        <w:t xml:space="preserve">: </w:t>
      </w: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32FA4">
        <w:rPr>
          <w:rFonts w:ascii="Times New Roman" w:eastAsia="Times New Roman" w:hAnsi="Times New Roman" w:cs="Times New Roman"/>
          <w:sz w:val="24"/>
          <w:szCs w:val="24"/>
          <w:lang w:eastAsia="pl-PL"/>
        </w:rPr>
        <w:t>Pzp</w:t>
      </w:r>
      <w:proofErr w:type="spellEnd"/>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miesiącach:   </w:t>
      </w:r>
      <w:r w:rsidRPr="00732FA4">
        <w:rPr>
          <w:rFonts w:ascii="Times New Roman" w:eastAsia="Times New Roman" w:hAnsi="Times New Roman" w:cs="Times New Roman"/>
          <w:i/>
          <w:iCs/>
          <w:sz w:val="24"/>
          <w:szCs w:val="24"/>
          <w:lang w:eastAsia="pl-PL"/>
        </w:rPr>
        <w:t xml:space="preserve"> lub </w:t>
      </w:r>
      <w:r w:rsidRPr="00732FA4">
        <w:rPr>
          <w:rFonts w:ascii="Times New Roman" w:eastAsia="Times New Roman" w:hAnsi="Times New Roman" w:cs="Times New Roman"/>
          <w:b/>
          <w:bCs/>
          <w:sz w:val="24"/>
          <w:szCs w:val="24"/>
          <w:lang w:eastAsia="pl-PL"/>
        </w:rPr>
        <w:t>dniach:</w:t>
      </w:r>
      <w:r w:rsidRPr="00732FA4">
        <w:rPr>
          <w:rFonts w:ascii="Times New Roman" w:eastAsia="Times New Roman" w:hAnsi="Times New Roman" w:cs="Times New Roman"/>
          <w:sz w:val="24"/>
          <w:szCs w:val="24"/>
          <w:lang w:eastAsia="pl-PL"/>
        </w:rPr>
        <w:t xml:space="preserve"> 14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i/>
          <w:iCs/>
          <w:sz w:val="24"/>
          <w:szCs w:val="24"/>
          <w:lang w:eastAsia="pl-PL"/>
        </w:rPr>
        <w:t>lub</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data rozpoczęcia: </w:t>
      </w:r>
      <w:r w:rsidRPr="00732FA4">
        <w:rPr>
          <w:rFonts w:ascii="Times New Roman" w:eastAsia="Times New Roman" w:hAnsi="Times New Roman" w:cs="Times New Roman"/>
          <w:sz w:val="24"/>
          <w:szCs w:val="24"/>
          <w:lang w:eastAsia="pl-PL"/>
        </w:rPr>
        <w:t> </w:t>
      </w:r>
      <w:r w:rsidRPr="00732FA4">
        <w:rPr>
          <w:rFonts w:ascii="Times New Roman" w:eastAsia="Times New Roman" w:hAnsi="Times New Roman" w:cs="Times New Roman"/>
          <w:i/>
          <w:iCs/>
          <w:sz w:val="24"/>
          <w:szCs w:val="24"/>
          <w:lang w:eastAsia="pl-PL"/>
        </w:rPr>
        <w:t xml:space="preserve"> lub </w:t>
      </w:r>
      <w:r w:rsidRPr="00732FA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Data zakończenia</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0"/>
                <w:szCs w:val="20"/>
                <w:lang w:eastAsia="pl-PL"/>
              </w:rPr>
            </w:pP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II.9) Informacje dodatkowe: </w:t>
      </w:r>
      <w:r w:rsidRPr="00732FA4">
        <w:rPr>
          <w:rFonts w:ascii="Times New Roman" w:eastAsia="Times New Roman" w:hAnsi="Times New Roman" w:cs="Times New Roman"/>
          <w:sz w:val="24"/>
          <w:szCs w:val="24"/>
          <w:lang w:eastAsia="pl-PL"/>
        </w:rPr>
        <w:t xml:space="preserve">Termin realizacji został określony maksymalnie na 14 dni. Stanowi on kryterium wyboru oferty. Poszczególne części (zadania) realizowane będą zgodnie z zaoferowanym terminem realizacji dla poszczególnych części. </w:t>
      </w:r>
    </w:p>
    <w:p w:rsidR="00732FA4" w:rsidRPr="00732FA4" w:rsidRDefault="00732FA4" w:rsidP="00732FA4">
      <w:pPr>
        <w:spacing w:after="0" w:line="450" w:lineRule="atLeast"/>
        <w:rPr>
          <w:rFonts w:ascii="Times New Roman" w:eastAsia="Times New Roman" w:hAnsi="Times New Roman" w:cs="Times New Roman"/>
          <w:b/>
          <w:bCs/>
          <w:sz w:val="27"/>
          <w:szCs w:val="27"/>
          <w:lang w:eastAsia="pl-PL"/>
        </w:rPr>
      </w:pPr>
      <w:r w:rsidRPr="00732FA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III.1) WARUNKI UDZIAŁU W POSTĘPOWANIU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Określenie warunków: </w:t>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III.1.2) Sytuacja finansowa lub ekonomiczna </w:t>
      </w:r>
      <w:r w:rsidRPr="00732FA4">
        <w:rPr>
          <w:rFonts w:ascii="Times New Roman" w:eastAsia="Times New Roman" w:hAnsi="Times New Roman" w:cs="Times New Roman"/>
          <w:sz w:val="24"/>
          <w:szCs w:val="24"/>
          <w:lang w:eastAsia="pl-PL"/>
        </w:rPr>
        <w:br/>
        <w:t xml:space="preserve">Określenie warunków: </w:t>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III.1.3) Zdolność techniczna lub zawodowa </w:t>
      </w:r>
      <w:r w:rsidRPr="00732FA4">
        <w:rPr>
          <w:rFonts w:ascii="Times New Roman" w:eastAsia="Times New Roman" w:hAnsi="Times New Roman" w:cs="Times New Roman"/>
          <w:sz w:val="24"/>
          <w:szCs w:val="24"/>
          <w:lang w:eastAsia="pl-PL"/>
        </w:rPr>
        <w:br/>
        <w:t xml:space="preserve">Określenie warunków: </w:t>
      </w:r>
      <w:r w:rsidRPr="00732F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2FA4">
        <w:rPr>
          <w:rFonts w:ascii="Times New Roman" w:eastAsia="Times New Roman" w:hAnsi="Times New Roman" w:cs="Times New Roman"/>
          <w:sz w:val="24"/>
          <w:szCs w:val="24"/>
          <w:lang w:eastAsia="pl-PL"/>
        </w:rPr>
        <w:br/>
        <w:t xml:space="preserve">Informacje dodatkowe: W zakresie spełnienia warunków udziału w postępowaniu Zamawiający polega na oświadczeniu Wykonawcy, który potwierdzi swoją zdolność do wykonania zamówienia zgodnie z Rozdziałem VIII pkt 1 SIWZ.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III.2) PODSTAWY WYKLUCZENIA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2FA4">
        <w:rPr>
          <w:rFonts w:ascii="Times New Roman" w:eastAsia="Times New Roman" w:hAnsi="Times New Roman" w:cs="Times New Roman"/>
          <w:b/>
          <w:bCs/>
          <w:sz w:val="24"/>
          <w:szCs w:val="24"/>
          <w:lang w:eastAsia="pl-PL"/>
        </w:rPr>
        <w:t>Pzp</w:t>
      </w:r>
      <w:proofErr w:type="spellEnd"/>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2FA4">
        <w:rPr>
          <w:rFonts w:ascii="Times New Roman" w:eastAsia="Times New Roman" w:hAnsi="Times New Roman" w:cs="Times New Roman"/>
          <w:b/>
          <w:bCs/>
          <w:sz w:val="24"/>
          <w:szCs w:val="24"/>
          <w:lang w:eastAsia="pl-PL"/>
        </w:rPr>
        <w:t>Pzp</w:t>
      </w:r>
      <w:proofErr w:type="spellEnd"/>
      <w:r w:rsidRPr="00732F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32FA4">
        <w:rPr>
          <w:rFonts w:ascii="Times New Roman" w:eastAsia="Times New Roman" w:hAnsi="Times New Roman" w:cs="Times New Roman"/>
          <w:sz w:val="24"/>
          <w:szCs w:val="24"/>
          <w:lang w:eastAsia="pl-PL"/>
        </w:rPr>
        <w:t>Pzp</w:t>
      </w:r>
      <w:proofErr w:type="spellEnd"/>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32FA4">
        <w:rPr>
          <w:rFonts w:ascii="Times New Roman" w:eastAsia="Times New Roman" w:hAnsi="Times New Roman" w:cs="Times New Roman"/>
          <w:sz w:val="24"/>
          <w:szCs w:val="24"/>
          <w:lang w:eastAsia="pl-PL"/>
        </w:rPr>
        <w:t>Pzp</w:t>
      </w:r>
      <w:proofErr w:type="spellEnd"/>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2FA4">
        <w:rPr>
          <w:rFonts w:ascii="Times New Roman" w:eastAsia="Times New Roman" w:hAnsi="Times New Roman" w:cs="Times New Roman"/>
          <w:sz w:val="24"/>
          <w:szCs w:val="24"/>
          <w:lang w:eastAsia="pl-PL"/>
        </w:rPr>
        <w:br/>
        <w:t xml:space="preserve">Tak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Oświadczenie o spełnianiu kryteriów selekcji </w:t>
      </w:r>
      <w:r w:rsidRPr="00732FA4">
        <w:rPr>
          <w:rFonts w:ascii="Times New Roman" w:eastAsia="Times New Roman" w:hAnsi="Times New Roman" w:cs="Times New Roman"/>
          <w:sz w:val="24"/>
          <w:szCs w:val="24"/>
          <w:lang w:eastAsia="pl-PL"/>
        </w:rPr>
        <w:b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1. w celu wykazania braku podstaw do wykluczenia Zamawiający żąda: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na wezwanie Zamawiającego, zamiast dokumentów, o których mowa w ust. 1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nie jest obowiązany do złożenia oświadczeń lub dokumentów potwierdzających okoliczności, o których mowa w art.25 ust. 1 pkt 1 i 3 ustawy </w:t>
      </w:r>
      <w:proofErr w:type="spellStart"/>
      <w:r w:rsidRPr="00732FA4">
        <w:rPr>
          <w:rFonts w:ascii="Times New Roman" w:eastAsia="Times New Roman" w:hAnsi="Times New Roman" w:cs="Times New Roman"/>
          <w:sz w:val="24"/>
          <w:szCs w:val="24"/>
          <w:lang w:eastAsia="pl-PL"/>
        </w:rPr>
        <w:t>Pzp</w:t>
      </w:r>
      <w:proofErr w:type="spellEnd"/>
      <w:r w:rsidRPr="00732FA4">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 6. Dokumenty żądane przez zamawiającego w celu potwierdzenia spełniania warunków udziału w postępowaniu należy składać w formie oryginału lub kserokopii poświadczonej za zgodność z oryginałem przez wykonawcę.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III.5.1) W ZAKRESIE SPEŁNIANIA WARUNKÓW UDZIAŁU W POSTĘPOWANIU:</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W zakresie spełnienia warunków udziału w postępowaniu Zamawiający polega na oświadczeniu Wykonawcy, który potwierdzi swoją zdolność do wykonania zamówienia zgodnie z rozdziałem VIII pkt 1 SIWZ.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III.5.2) W ZAKRESIE KRYTERIÓW SELEKCJI:</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III.7) INNE DOKUMENTY NIE WYMIENIONE W pkt III.3) - III.6)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1. Formularz ofertowy z załącznikiem nr 1 do Formularza stanowiącego Szczegółowy opis oferowanego przedmiotu zamówienia potwierdzający spełnienie wymagań jakościowych określonych przez Zamawiającego 2. Formularz asortymentowo - cenowy </w:t>
      </w:r>
    </w:p>
    <w:p w:rsidR="00732FA4" w:rsidRPr="00732FA4" w:rsidRDefault="00732FA4" w:rsidP="00732FA4">
      <w:pPr>
        <w:spacing w:after="0" w:line="450" w:lineRule="atLeast"/>
        <w:rPr>
          <w:rFonts w:ascii="Times New Roman" w:eastAsia="Times New Roman" w:hAnsi="Times New Roman" w:cs="Times New Roman"/>
          <w:b/>
          <w:bCs/>
          <w:sz w:val="27"/>
          <w:szCs w:val="27"/>
          <w:lang w:eastAsia="pl-PL"/>
        </w:rPr>
      </w:pPr>
      <w:r w:rsidRPr="00732FA4">
        <w:rPr>
          <w:rFonts w:ascii="Times New Roman" w:eastAsia="Times New Roman" w:hAnsi="Times New Roman" w:cs="Times New Roman"/>
          <w:b/>
          <w:bCs/>
          <w:sz w:val="27"/>
          <w:szCs w:val="27"/>
          <w:u w:val="single"/>
          <w:lang w:eastAsia="pl-PL"/>
        </w:rPr>
        <w:t xml:space="preserve">SEKCJA IV: PROCEDURA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IV.1) OPIS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IV.1.1) Tryb udzielenia zamówienia: </w:t>
      </w:r>
      <w:r w:rsidRPr="00732FA4">
        <w:rPr>
          <w:rFonts w:ascii="Times New Roman" w:eastAsia="Times New Roman" w:hAnsi="Times New Roman" w:cs="Times New Roman"/>
          <w:sz w:val="24"/>
          <w:szCs w:val="24"/>
          <w:lang w:eastAsia="pl-PL"/>
        </w:rPr>
        <w:t xml:space="preserve">Przetarg nieograniczony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IV.1.2) Zamawiający żąda wniesienia wadium:</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Informacja na temat wadium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IV.1.3) Przewiduje się udzielenie zaliczek na poczet wykonania zamówienia:</w:t>
      </w:r>
      <w:r w:rsidRPr="00732FA4">
        <w:rPr>
          <w:rFonts w:ascii="Times New Roman" w:eastAsia="Times New Roman" w:hAnsi="Times New Roman" w:cs="Times New Roman"/>
          <w:sz w:val="24"/>
          <w:szCs w:val="24"/>
          <w:lang w:eastAsia="pl-PL"/>
        </w:rPr>
        <w:t xml:space="preserv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Należy podać informacje na temat udzielania zaliczek: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2FA4">
        <w:rPr>
          <w:rFonts w:ascii="Times New Roman" w:eastAsia="Times New Roman" w:hAnsi="Times New Roman" w:cs="Times New Roman"/>
          <w:sz w:val="24"/>
          <w:szCs w:val="24"/>
          <w:lang w:eastAsia="pl-PL"/>
        </w:rPr>
        <w:br/>
        <w:t xml:space="preserve">Nie </w:t>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IV.1.5.) Wymaga się złożenia oferty wariantowej: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Dopuszcza się złożenie oferty wariantowej </w:t>
      </w:r>
      <w:r w:rsidRPr="00732FA4">
        <w:rPr>
          <w:rFonts w:ascii="Times New Roman" w:eastAsia="Times New Roman" w:hAnsi="Times New Roman" w:cs="Times New Roman"/>
          <w:sz w:val="24"/>
          <w:szCs w:val="24"/>
          <w:lang w:eastAsia="pl-PL"/>
        </w:rPr>
        <w:br/>
        <w:t xml:space="preserve">Nie </w:t>
      </w:r>
      <w:r w:rsidRPr="00732F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32FA4">
        <w:rPr>
          <w:rFonts w:ascii="Times New Roman" w:eastAsia="Times New Roman" w:hAnsi="Times New Roman" w:cs="Times New Roman"/>
          <w:sz w:val="24"/>
          <w:szCs w:val="24"/>
          <w:lang w:eastAsia="pl-PL"/>
        </w:rPr>
        <w:br/>
        <w:t xml:space="preserve">Nie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Liczba wykonawców   </w:t>
      </w:r>
      <w:r w:rsidRPr="00732FA4">
        <w:rPr>
          <w:rFonts w:ascii="Times New Roman" w:eastAsia="Times New Roman" w:hAnsi="Times New Roman" w:cs="Times New Roman"/>
          <w:sz w:val="24"/>
          <w:szCs w:val="24"/>
          <w:lang w:eastAsia="pl-PL"/>
        </w:rPr>
        <w:br/>
        <w:t xml:space="preserve">Przewidywana minimalna liczba wykonawców </w:t>
      </w:r>
      <w:r w:rsidRPr="00732FA4">
        <w:rPr>
          <w:rFonts w:ascii="Times New Roman" w:eastAsia="Times New Roman" w:hAnsi="Times New Roman" w:cs="Times New Roman"/>
          <w:sz w:val="24"/>
          <w:szCs w:val="24"/>
          <w:lang w:eastAsia="pl-PL"/>
        </w:rPr>
        <w:br/>
        <w:t xml:space="preserve">Maksymalna liczba wykonawców   </w:t>
      </w:r>
      <w:r w:rsidRPr="00732FA4">
        <w:rPr>
          <w:rFonts w:ascii="Times New Roman" w:eastAsia="Times New Roman" w:hAnsi="Times New Roman" w:cs="Times New Roman"/>
          <w:sz w:val="24"/>
          <w:szCs w:val="24"/>
          <w:lang w:eastAsia="pl-PL"/>
        </w:rPr>
        <w:br/>
        <w:t xml:space="preserve">Kryteria selekcji wykonawców: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IV.1.7) Informacje na temat umowy ramowej lub dynamicznego systemu zakupów: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Umowa ramowa będzie zawarta: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Czy przewiduje się ograniczenie liczby uczestników umowy ramowej: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Przewidziana maksymalna liczba uczestników umowy ramowej: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Zamówienie obejmuje ustanowienie dynamicznego systemu zakupów: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IV.1.8) Aukcja elektroniczna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Przewidziane jest przeprowadzenie aukcji elektronicznej </w:t>
      </w:r>
      <w:r w:rsidRPr="00732FA4">
        <w:rPr>
          <w:rFonts w:ascii="Times New Roman" w:eastAsia="Times New Roman" w:hAnsi="Times New Roman" w:cs="Times New Roman"/>
          <w:i/>
          <w:iCs/>
          <w:sz w:val="24"/>
          <w:szCs w:val="24"/>
          <w:lang w:eastAsia="pl-PL"/>
        </w:rPr>
        <w:t xml:space="preserve">(przetarg nieograniczony, przetarg ograniczony, negocjacje z ogłoszeniem) </w:t>
      </w:r>
      <w:r w:rsidRPr="00732FA4">
        <w:rPr>
          <w:rFonts w:ascii="Times New Roman" w:eastAsia="Times New Roman" w:hAnsi="Times New Roman" w:cs="Times New Roman"/>
          <w:sz w:val="24"/>
          <w:szCs w:val="24"/>
          <w:lang w:eastAsia="pl-PL"/>
        </w:rPr>
        <w:t xml:space="preserve">Nie </w:t>
      </w:r>
      <w:r w:rsidRPr="00732FA4">
        <w:rPr>
          <w:rFonts w:ascii="Times New Roman" w:eastAsia="Times New Roman" w:hAnsi="Times New Roman" w:cs="Times New Roman"/>
          <w:sz w:val="24"/>
          <w:szCs w:val="24"/>
          <w:lang w:eastAsia="pl-PL"/>
        </w:rPr>
        <w:br/>
        <w:t xml:space="preserve">Należy podać adres strony internetowej, na której aukcja będzie prowadzona: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2FA4">
        <w:rPr>
          <w:rFonts w:ascii="Times New Roman" w:eastAsia="Times New Roman" w:hAnsi="Times New Roman" w:cs="Times New Roman"/>
          <w:sz w:val="24"/>
          <w:szCs w:val="24"/>
          <w:lang w:eastAsia="pl-PL"/>
        </w:rPr>
        <w:br/>
        <w:t xml:space="preserve">Informacje dotyczące przebiegu aukcji elektronicznej: </w:t>
      </w:r>
      <w:r w:rsidRPr="00732F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2F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2F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2FA4">
        <w:rPr>
          <w:rFonts w:ascii="Times New Roman" w:eastAsia="Times New Roman" w:hAnsi="Times New Roman" w:cs="Times New Roman"/>
          <w:sz w:val="24"/>
          <w:szCs w:val="24"/>
          <w:lang w:eastAsia="pl-PL"/>
        </w:rPr>
        <w:br/>
        <w:t xml:space="preserve">Informacje o liczbie etapów aukcji elektronicznej i czasie ich trwania: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t xml:space="preserve">Czas trwania: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32FA4">
        <w:rPr>
          <w:rFonts w:ascii="Times New Roman" w:eastAsia="Times New Roman" w:hAnsi="Times New Roman" w:cs="Times New Roman"/>
          <w:sz w:val="24"/>
          <w:szCs w:val="24"/>
          <w:lang w:eastAsia="pl-PL"/>
        </w:rPr>
        <w:br/>
        <w:t xml:space="preserve">Warunki zamknięcia aukcji elektronicznej: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IV.2) KRYTERIA OCENY OFERT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IV.2.1) Kryteria oceny ofert: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IV.2.2) Kryteria</w:t>
      </w:r>
      <w:r w:rsidRPr="00732F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03"/>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Inne </w:t>
            </w:r>
            <w:proofErr w:type="spellStart"/>
            <w:r w:rsidRPr="00732FA4">
              <w:rPr>
                <w:rFonts w:ascii="Times New Roman" w:eastAsia="Times New Roman" w:hAnsi="Times New Roman" w:cs="Times New Roman"/>
                <w:sz w:val="24"/>
                <w:szCs w:val="24"/>
                <w:lang w:eastAsia="pl-PL"/>
              </w:rPr>
              <w:t>pozacenowe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40,00</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2FA4">
        <w:rPr>
          <w:rFonts w:ascii="Times New Roman" w:eastAsia="Times New Roman" w:hAnsi="Times New Roman" w:cs="Times New Roman"/>
          <w:b/>
          <w:bCs/>
          <w:sz w:val="24"/>
          <w:szCs w:val="24"/>
          <w:lang w:eastAsia="pl-PL"/>
        </w:rPr>
        <w:t>Pzp</w:t>
      </w:r>
      <w:proofErr w:type="spellEnd"/>
      <w:r w:rsidRPr="00732FA4">
        <w:rPr>
          <w:rFonts w:ascii="Times New Roman" w:eastAsia="Times New Roman" w:hAnsi="Times New Roman" w:cs="Times New Roman"/>
          <w:b/>
          <w:bCs/>
          <w:sz w:val="24"/>
          <w:szCs w:val="24"/>
          <w:lang w:eastAsia="pl-PL"/>
        </w:rPr>
        <w:t xml:space="preserve"> </w:t>
      </w:r>
      <w:r w:rsidRPr="00732FA4">
        <w:rPr>
          <w:rFonts w:ascii="Times New Roman" w:eastAsia="Times New Roman" w:hAnsi="Times New Roman" w:cs="Times New Roman"/>
          <w:sz w:val="24"/>
          <w:szCs w:val="24"/>
          <w:lang w:eastAsia="pl-PL"/>
        </w:rPr>
        <w:t xml:space="preserve">(przetarg nieograniczony) </w:t>
      </w:r>
      <w:r w:rsidRPr="00732FA4">
        <w:rPr>
          <w:rFonts w:ascii="Times New Roman" w:eastAsia="Times New Roman" w:hAnsi="Times New Roman" w:cs="Times New Roman"/>
          <w:sz w:val="24"/>
          <w:szCs w:val="24"/>
          <w:lang w:eastAsia="pl-PL"/>
        </w:rPr>
        <w:br/>
        <w:t xml:space="preserve">Tak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IV.3) Negocjacje z ogłoszeniem, dialog konkurencyjny, partnerstwo innowacyjne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IV.3.1) Informacje na temat negocjacji z ogłoszeniem</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Minimalne wymagania, które muszą spełniać wszystkie oferty: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32FA4">
        <w:rPr>
          <w:rFonts w:ascii="Times New Roman" w:eastAsia="Times New Roman" w:hAnsi="Times New Roman" w:cs="Times New Roman"/>
          <w:sz w:val="24"/>
          <w:szCs w:val="24"/>
          <w:lang w:eastAsia="pl-PL"/>
        </w:rPr>
        <w:br/>
        <w:t xml:space="preserve">Przewidziany jest podział negocjacji na etapy w celu ograniczenia liczby ofert: </w:t>
      </w:r>
      <w:r w:rsidRPr="00732FA4">
        <w:rPr>
          <w:rFonts w:ascii="Times New Roman" w:eastAsia="Times New Roman" w:hAnsi="Times New Roman" w:cs="Times New Roman"/>
          <w:sz w:val="24"/>
          <w:szCs w:val="24"/>
          <w:lang w:eastAsia="pl-PL"/>
        </w:rPr>
        <w:br/>
        <w:t xml:space="preserve">Należy podać informacje na temat etapów negocjacji (w tym liczbę etapów):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IV.3.2) Informacje na temat dialogu konkurencyjnego</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32FA4">
        <w:rPr>
          <w:rFonts w:ascii="Times New Roman" w:eastAsia="Times New Roman" w:hAnsi="Times New Roman" w:cs="Times New Roman"/>
          <w:sz w:val="24"/>
          <w:szCs w:val="24"/>
          <w:lang w:eastAsia="pl-PL"/>
        </w:rPr>
        <w:br/>
        <w:t xml:space="preserve">Wstępny harmonogram postępowania: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Podział dialogu na etapy w celu ograniczenia liczby rozwiązań: </w:t>
      </w:r>
      <w:r w:rsidRPr="00732FA4">
        <w:rPr>
          <w:rFonts w:ascii="Times New Roman" w:eastAsia="Times New Roman" w:hAnsi="Times New Roman" w:cs="Times New Roman"/>
          <w:sz w:val="24"/>
          <w:szCs w:val="24"/>
          <w:lang w:eastAsia="pl-PL"/>
        </w:rPr>
        <w:br/>
        <w:t xml:space="preserve">Należy podać informacje na temat etapów dialogu: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IV.3.3) Informacje na temat partnerstwa innowacyjnego</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32FA4">
        <w:rPr>
          <w:rFonts w:ascii="Times New Roman" w:eastAsia="Times New Roman" w:hAnsi="Times New Roman" w:cs="Times New Roman"/>
          <w:sz w:val="24"/>
          <w:szCs w:val="24"/>
          <w:lang w:eastAsia="pl-PL"/>
        </w:rPr>
        <w:br/>
        <w:t xml:space="preserve">Informacje dodatkowe: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IV.4) Licytacja elektroniczna </w:t>
      </w:r>
      <w:r w:rsidRPr="00732FA4">
        <w:rPr>
          <w:rFonts w:ascii="Times New Roman" w:eastAsia="Times New Roman" w:hAnsi="Times New Roman" w:cs="Times New Roman"/>
          <w:sz w:val="24"/>
          <w:szCs w:val="24"/>
          <w:lang w:eastAsia="pl-PL"/>
        </w:rPr>
        <w:br/>
        <w:t xml:space="preserve">Adres strony internetowej, na której będzie prowadzona licytacja elektroniczna: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Informacje o liczbie etapów licytacji elektronicznej i czasie ich trwania: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Czas trwania: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Termin składania wniosków o dopuszczenie do udziału w licytacji elektronicznej: </w:t>
      </w:r>
      <w:r w:rsidRPr="00732FA4">
        <w:rPr>
          <w:rFonts w:ascii="Times New Roman" w:eastAsia="Times New Roman" w:hAnsi="Times New Roman" w:cs="Times New Roman"/>
          <w:sz w:val="24"/>
          <w:szCs w:val="24"/>
          <w:lang w:eastAsia="pl-PL"/>
        </w:rPr>
        <w:br/>
        <w:t xml:space="preserve">Data: godzina: </w:t>
      </w:r>
      <w:r w:rsidRPr="00732FA4">
        <w:rPr>
          <w:rFonts w:ascii="Times New Roman" w:eastAsia="Times New Roman" w:hAnsi="Times New Roman" w:cs="Times New Roman"/>
          <w:sz w:val="24"/>
          <w:szCs w:val="24"/>
          <w:lang w:eastAsia="pl-PL"/>
        </w:rPr>
        <w:br/>
        <w:t xml:space="preserve">Termin otwarcia licytacji elektronicznej: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Termin i warunki zamknięcia licytacji elektronicznej: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t xml:space="preserve">Wymagania dotyczące zabezpieczenia należytego wykonania umowy: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t xml:space="preserve">Informacje dodatkowe: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IV.5) ZMIANA UMOWY</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2FA4">
        <w:rPr>
          <w:rFonts w:ascii="Times New Roman" w:eastAsia="Times New Roman" w:hAnsi="Times New Roman" w:cs="Times New Roman"/>
          <w:sz w:val="24"/>
          <w:szCs w:val="24"/>
          <w:lang w:eastAsia="pl-PL"/>
        </w:rPr>
        <w:t xml:space="preserve"> Tak </w:t>
      </w:r>
      <w:r w:rsidRPr="00732FA4">
        <w:rPr>
          <w:rFonts w:ascii="Times New Roman" w:eastAsia="Times New Roman" w:hAnsi="Times New Roman" w:cs="Times New Roman"/>
          <w:sz w:val="24"/>
          <w:szCs w:val="24"/>
          <w:lang w:eastAsia="pl-PL"/>
        </w:rPr>
        <w:br/>
        <w:t xml:space="preserve">Należy wskazać zakres, charakter zmian oraz warunki wprowadzenia zmian: </w:t>
      </w:r>
      <w:r w:rsidRPr="00732FA4">
        <w:rPr>
          <w:rFonts w:ascii="Times New Roman" w:eastAsia="Times New Roman" w:hAnsi="Times New Roman" w:cs="Times New Roman"/>
          <w:sz w:val="24"/>
          <w:szCs w:val="24"/>
          <w:lang w:eastAsia="pl-PL"/>
        </w:rPr>
        <w:br/>
        <w:t xml:space="preserve">1. Zamawiający dopuszcza możliwość zmiany umowy w następujących przypadkach: a.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732FA4">
        <w:rPr>
          <w:rFonts w:ascii="Times New Roman" w:eastAsia="Times New Roman" w:hAnsi="Times New Roman" w:cs="Times New Roman"/>
          <w:sz w:val="24"/>
          <w:szCs w:val="24"/>
          <w:lang w:eastAsia="pl-PL"/>
        </w:rPr>
        <w:t>Pzp</w:t>
      </w:r>
      <w:proofErr w:type="spellEnd"/>
      <w:r w:rsidRPr="00732FA4">
        <w:rPr>
          <w:rFonts w:ascii="Times New Roman" w:eastAsia="Times New Roman" w:hAnsi="Times New Roman" w:cs="Times New Roman"/>
          <w:sz w:val="24"/>
          <w:szCs w:val="24"/>
          <w:lang w:eastAsia="pl-PL"/>
        </w:rPr>
        <w:t xml:space="preserve">, w celu wykazania spełniania warunków udziału w postępowaniu, o których mowa w art. 22 ust. 1 </w:t>
      </w:r>
      <w:proofErr w:type="spellStart"/>
      <w:r w:rsidRPr="00732FA4">
        <w:rPr>
          <w:rFonts w:ascii="Times New Roman" w:eastAsia="Times New Roman" w:hAnsi="Times New Roman" w:cs="Times New Roman"/>
          <w:sz w:val="24"/>
          <w:szCs w:val="24"/>
          <w:lang w:eastAsia="pl-PL"/>
        </w:rPr>
        <w:t>Pzp</w:t>
      </w:r>
      <w:proofErr w:type="spellEnd"/>
      <w:r w:rsidRPr="00732FA4">
        <w:rPr>
          <w:rFonts w:ascii="Times New Roman" w:eastAsia="Times New Roman" w:hAnsi="Times New Roman" w:cs="Times New Roman"/>
          <w:sz w:val="24"/>
          <w:szCs w:val="24"/>
          <w:lang w:eastAsia="pl-PL"/>
        </w:rPr>
        <w:t xml:space="preserve">, Wykonawca jest obowiązany wykazać Zamawiającemu, iż proponowany inny podwykonawca samodzielnie spełnia je w stopniu nie mniejszym niż wymagany w trakcie postępowania o udzielenie zamówienia. b. Poza przypadkami wymienionymi w pkt a dopuszcza się zmianę umowy w sytuacji, gdy zmiany dotyczą realizacji dodatkowych dostaw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zamówionego w ramach zamówienia podstawowego, • zmiana wykonawcy spowodowałaby istotną niedogodność lub znaczne zwiększenie kosztów dla Zamawiającego, • wartość każdej kolejnej zmiany nie przekracza 50% wartości zamówienia określonej pierwotnie w umowie, c. zostały spełnione łącznie następujące warunki: • konieczność zmiany umowy spowodowana jest okolicznościami, których Zamawiający, działając z należytą starannością, nie mógł przewidzieć, • wartość zmiany nie przekracza 50% wartości określonej pierwotnie w umowie, • zmiany, niezależnie od ich wartości, nie są istotne w rozumieniu art. 145 ust. 1 e ustawy.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IV.6) INFORMACJE ADMINISTRACYJNE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IV.6.1) Sposób udostępniania informacji o charakterze poufnym </w:t>
      </w:r>
      <w:r w:rsidRPr="00732FA4">
        <w:rPr>
          <w:rFonts w:ascii="Times New Roman" w:eastAsia="Times New Roman" w:hAnsi="Times New Roman" w:cs="Times New Roman"/>
          <w:i/>
          <w:iCs/>
          <w:sz w:val="24"/>
          <w:szCs w:val="24"/>
          <w:lang w:eastAsia="pl-PL"/>
        </w:rPr>
        <w:t xml:space="preserve">(jeżeli dotyczy):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Środki służące ochronie informacji o charakterze poufnym</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2FA4">
        <w:rPr>
          <w:rFonts w:ascii="Times New Roman" w:eastAsia="Times New Roman" w:hAnsi="Times New Roman" w:cs="Times New Roman"/>
          <w:sz w:val="24"/>
          <w:szCs w:val="24"/>
          <w:lang w:eastAsia="pl-PL"/>
        </w:rPr>
        <w:br/>
        <w:t xml:space="preserve">Data: 2018-05-29, godzina: 12:00, </w:t>
      </w:r>
      <w:r w:rsidRPr="00732F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32FA4">
        <w:rPr>
          <w:rFonts w:ascii="Times New Roman" w:eastAsia="Times New Roman" w:hAnsi="Times New Roman" w:cs="Times New Roman"/>
          <w:sz w:val="24"/>
          <w:szCs w:val="24"/>
          <w:lang w:eastAsia="pl-PL"/>
        </w:rPr>
        <w:br/>
        <w:t xml:space="preserve">Nie </w:t>
      </w:r>
      <w:r w:rsidRPr="00732FA4">
        <w:rPr>
          <w:rFonts w:ascii="Times New Roman" w:eastAsia="Times New Roman" w:hAnsi="Times New Roman" w:cs="Times New Roman"/>
          <w:sz w:val="24"/>
          <w:szCs w:val="24"/>
          <w:lang w:eastAsia="pl-PL"/>
        </w:rPr>
        <w:br/>
        <w:t xml:space="preserve">Wskazać powody: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32FA4">
        <w:rPr>
          <w:rFonts w:ascii="Times New Roman" w:eastAsia="Times New Roman" w:hAnsi="Times New Roman" w:cs="Times New Roman"/>
          <w:sz w:val="24"/>
          <w:szCs w:val="24"/>
          <w:lang w:eastAsia="pl-PL"/>
        </w:rPr>
        <w:br/>
        <w:t xml:space="preserve">&gt; polski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IV.6.3) Termin związania ofertą: </w:t>
      </w:r>
      <w:r w:rsidRPr="00732FA4">
        <w:rPr>
          <w:rFonts w:ascii="Times New Roman" w:eastAsia="Times New Roman" w:hAnsi="Times New Roman" w:cs="Times New Roman"/>
          <w:sz w:val="24"/>
          <w:szCs w:val="24"/>
          <w:lang w:eastAsia="pl-PL"/>
        </w:rPr>
        <w:t xml:space="preserve">do: okres w dniach: 30 (od ostatecznego terminu składania ofert)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2FA4">
        <w:rPr>
          <w:rFonts w:ascii="Times New Roman" w:eastAsia="Times New Roman" w:hAnsi="Times New Roman" w:cs="Times New Roman"/>
          <w:sz w:val="24"/>
          <w:szCs w:val="24"/>
          <w:lang w:eastAsia="pl-PL"/>
        </w:rPr>
        <w:t xml:space="preserve"> Nie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2FA4">
        <w:rPr>
          <w:rFonts w:ascii="Times New Roman" w:eastAsia="Times New Roman" w:hAnsi="Times New Roman" w:cs="Times New Roman"/>
          <w:sz w:val="24"/>
          <w:szCs w:val="24"/>
          <w:lang w:eastAsia="pl-PL"/>
        </w:rPr>
        <w:t xml:space="preserve"> Nie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IV.6.6) Informacje dodatkowe:</w:t>
      </w:r>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p>
    <w:p w:rsidR="00732FA4" w:rsidRPr="00732FA4" w:rsidRDefault="00732FA4" w:rsidP="00732FA4">
      <w:pPr>
        <w:spacing w:after="0" w:line="450" w:lineRule="atLeast"/>
        <w:jc w:val="center"/>
        <w:rPr>
          <w:rFonts w:ascii="Times New Roman" w:eastAsia="Times New Roman" w:hAnsi="Times New Roman" w:cs="Times New Roman"/>
          <w:b/>
          <w:bCs/>
          <w:sz w:val="27"/>
          <w:szCs w:val="27"/>
          <w:lang w:eastAsia="pl-PL"/>
        </w:rPr>
      </w:pPr>
      <w:r w:rsidRPr="00732FA4">
        <w:rPr>
          <w:rFonts w:ascii="Times New Roman" w:eastAsia="Times New Roman" w:hAnsi="Times New Roman" w:cs="Times New Roman"/>
          <w:b/>
          <w:bCs/>
          <w:sz w:val="27"/>
          <w:szCs w:val="27"/>
          <w:u w:val="single"/>
          <w:lang w:eastAsia="pl-PL"/>
        </w:rPr>
        <w:t xml:space="preserve">ZAŁĄCZNIK I - INFORMACJE DOTYCZĄCE OFERT CZĘŚCIOWYCH </w:t>
      </w: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p>
    <w:p w:rsidR="00732FA4" w:rsidRPr="00732FA4" w:rsidRDefault="00732FA4" w:rsidP="00732FA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35"/>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val="en-US" w:eastAsia="pl-PL"/>
              </w:rPr>
            </w:pPr>
            <w:proofErr w:type="spellStart"/>
            <w:r w:rsidRPr="00732FA4">
              <w:rPr>
                <w:rFonts w:ascii="Times New Roman" w:eastAsia="Times New Roman" w:hAnsi="Times New Roman" w:cs="Times New Roman"/>
                <w:sz w:val="24"/>
                <w:szCs w:val="24"/>
                <w:lang w:val="en-US" w:eastAsia="pl-PL"/>
              </w:rPr>
              <w:t>Solarwinds</w:t>
            </w:r>
            <w:proofErr w:type="spellEnd"/>
            <w:r w:rsidRPr="00732FA4">
              <w:rPr>
                <w:rFonts w:ascii="Times New Roman" w:eastAsia="Times New Roman" w:hAnsi="Times New Roman" w:cs="Times New Roman"/>
                <w:sz w:val="24"/>
                <w:szCs w:val="24"/>
                <w:lang w:val="en-US" w:eastAsia="pl-PL"/>
              </w:rPr>
              <w:t xml:space="preserve"> </w:t>
            </w:r>
            <w:proofErr w:type="spellStart"/>
            <w:r w:rsidRPr="00732FA4">
              <w:rPr>
                <w:rFonts w:ascii="Times New Roman" w:eastAsia="Times New Roman" w:hAnsi="Times New Roman" w:cs="Times New Roman"/>
                <w:sz w:val="24"/>
                <w:szCs w:val="24"/>
                <w:lang w:val="en-US" w:eastAsia="pl-PL"/>
              </w:rPr>
              <w:t>Dameware</w:t>
            </w:r>
            <w:proofErr w:type="spellEnd"/>
            <w:r w:rsidRPr="00732FA4">
              <w:rPr>
                <w:rFonts w:ascii="Times New Roman" w:eastAsia="Times New Roman" w:hAnsi="Times New Roman" w:cs="Times New Roman"/>
                <w:sz w:val="24"/>
                <w:szCs w:val="24"/>
                <w:lang w:val="en-US" w:eastAsia="pl-PL"/>
              </w:rPr>
              <w:t xml:space="preserve"> Remote Support </w:t>
            </w:r>
            <w:proofErr w:type="spellStart"/>
            <w:r w:rsidRPr="00732FA4">
              <w:rPr>
                <w:rFonts w:ascii="Times New Roman" w:eastAsia="Times New Roman" w:hAnsi="Times New Roman" w:cs="Times New Roman"/>
                <w:sz w:val="24"/>
                <w:szCs w:val="24"/>
                <w:lang w:val="en-US" w:eastAsia="pl-PL"/>
              </w:rPr>
              <w:t>i</w:t>
            </w:r>
            <w:proofErr w:type="spellEnd"/>
            <w:r w:rsidRPr="00732FA4">
              <w:rPr>
                <w:rFonts w:ascii="Times New Roman" w:eastAsia="Times New Roman" w:hAnsi="Times New Roman" w:cs="Times New Roman"/>
                <w:sz w:val="24"/>
                <w:szCs w:val="24"/>
                <w:lang w:val="en-US" w:eastAsia="pl-PL"/>
              </w:rPr>
              <w:t xml:space="preserve"> Mini Remote Control</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Nazwa</w:t>
      </w:r>
      <w:proofErr w:type="spellEnd"/>
      <w:r w:rsidRPr="00732FA4">
        <w:rPr>
          <w:rFonts w:ascii="Times New Roman" w:eastAsia="Times New Roman" w:hAnsi="Times New Roman" w:cs="Times New Roman"/>
          <w:sz w:val="24"/>
          <w:szCs w:val="24"/>
          <w:lang w:eastAsia="pl-PL"/>
        </w:rPr>
        <w:t xml:space="preserve"> Upgrade do nowej wersji </w:t>
      </w:r>
      <w:proofErr w:type="spellStart"/>
      <w:r w:rsidRPr="00732FA4">
        <w:rPr>
          <w:rFonts w:ascii="Times New Roman" w:eastAsia="Times New Roman" w:hAnsi="Times New Roman" w:cs="Times New Roman"/>
          <w:sz w:val="24"/>
          <w:szCs w:val="24"/>
          <w:lang w:eastAsia="pl-PL"/>
        </w:rPr>
        <w:t>Dameware</w:t>
      </w:r>
      <w:proofErr w:type="spellEnd"/>
      <w:r w:rsidRPr="00732FA4">
        <w:rPr>
          <w:rFonts w:ascii="Times New Roman" w:eastAsia="Times New Roman" w:hAnsi="Times New Roman" w:cs="Times New Roman"/>
          <w:sz w:val="24"/>
          <w:szCs w:val="24"/>
          <w:lang w:eastAsia="pl-PL"/>
        </w:rPr>
        <w:t xml:space="preserve"> Remote </w:t>
      </w:r>
      <w:proofErr w:type="spellStart"/>
      <w:r w:rsidRPr="00732FA4">
        <w:rPr>
          <w:rFonts w:ascii="Times New Roman" w:eastAsia="Times New Roman" w:hAnsi="Times New Roman" w:cs="Times New Roman"/>
          <w:sz w:val="24"/>
          <w:szCs w:val="24"/>
          <w:lang w:eastAsia="pl-PL"/>
        </w:rPr>
        <w:t>Support</w:t>
      </w:r>
      <w:proofErr w:type="spellEnd"/>
      <w:r w:rsidRPr="00732FA4">
        <w:rPr>
          <w:rFonts w:ascii="Times New Roman" w:eastAsia="Times New Roman" w:hAnsi="Times New Roman" w:cs="Times New Roman"/>
          <w:sz w:val="24"/>
          <w:szCs w:val="24"/>
          <w:lang w:eastAsia="pl-PL"/>
        </w:rPr>
        <w:t xml:space="preserve"> - 1 szt. Nowa licencja na </w:t>
      </w:r>
      <w:proofErr w:type="spellStart"/>
      <w:r w:rsidRPr="00732FA4">
        <w:rPr>
          <w:rFonts w:ascii="Times New Roman" w:eastAsia="Times New Roman" w:hAnsi="Times New Roman" w:cs="Times New Roman"/>
          <w:sz w:val="24"/>
          <w:szCs w:val="24"/>
          <w:lang w:eastAsia="pl-PL"/>
        </w:rPr>
        <w:t>Dameware</w:t>
      </w:r>
      <w:proofErr w:type="spellEnd"/>
      <w:r w:rsidRPr="00732FA4">
        <w:rPr>
          <w:rFonts w:ascii="Times New Roman" w:eastAsia="Times New Roman" w:hAnsi="Times New Roman" w:cs="Times New Roman"/>
          <w:sz w:val="24"/>
          <w:szCs w:val="24"/>
          <w:lang w:eastAsia="pl-PL"/>
        </w:rPr>
        <w:t xml:space="preserve"> Remote </w:t>
      </w:r>
      <w:proofErr w:type="spellStart"/>
      <w:r w:rsidRPr="00732FA4">
        <w:rPr>
          <w:rFonts w:ascii="Times New Roman" w:eastAsia="Times New Roman" w:hAnsi="Times New Roman" w:cs="Times New Roman"/>
          <w:sz w:val="24"/>
          <w:szCs w:val="24"/>
          <w:lang w:eastAsia="pl-PL"/>
        </w:rPr>
        <w:t>Support</w:t>
      </w:r>
      <w:proofErr w:type="spellEnd"/>
      <w:r w:rsidRPr="00732FA4">
        <w:rPr>
          <w:rFonts w:ascii="Times New Roman" w:eastAsia="Times New Roman" w:hAnsi="Times New Roman" w:cs="Times New Roman"/>
          <w:sz w:val="24"/>
          <w:szCs w:val="24"/>
          <w:lang w:eastAsia="pl-PL"/>
        </w:rPr>
        <w:t xml:space="preserve"> - 1 szt. Upgrade do nowej wersji </w:t>
      </w:r>
      <w:proofErr w:type="spellStart"/>
      <w:r w:rsidRPr="00732FA4">
        <w:rPr>
          <w:rFonts w:ascii="Times New Roman" w:eastAsia="Times New Roman" w:hAnsi="Times New Roman" w:cs="Times New Roman"/>
          <w:sz w:val="24"/>
          <w:szCs w:val="24"/>
          <w:lang w:eastAsia="pl-PL"/>
        </w:rPr>
        <w:t>Dameware</w:t>
      </w:r>
      <w:proofErr w:type="spellEnd"/>
      <w:r w:rsidRPr="00732FA4">
        <w:rPr>
          <w:rFonts w:ascii="Times New Roman" w:eastAsia="Times New Roman" w:hAnsi="Times New Roman" w:cs="Times New Roman"/>
          <w:sz w:val="24"/>
          <w:szCs w:val="24"/>
          <w:lang w:eastAsia="pl-PL"/>
        </w:rPr>
        <w:t xml:space="preserve"> Mini Remote Control - 1 szt. Nowa licencja na </w:t>
      </w:r>
      <w:proofErr w:type="spellStart"/>
      <w:r w:rsidRPr="00732FA4">
        <w:rPr>
          <w:rFonts w:ascii="Times New Roman" w:eastAsia="Times New Roman" w:hAnsi="Times New Roman" w:cs="Times New Roman"/>
          <w:sz w:val="24"/>
          <w:szCs w:val="24"/>
          <w:lang w:eastAsia="pl-PL"/>
        </w:rPr>
        <w:t>Dameware</w:t>
      </w:r>
      <w:proofErr w:type="spellEnd"/>
      <w:r w:rsidRPr="00732FA4">
        <w:rPr>
          <w:rFonts w:ascii="Times New Roman" w:eastAsia="Times New Roman" w:hAnsi="Times New Roman" w:cs="Times New Roman"/>
          <w:sz w:val="24"/>
          <w:szCs w:val="24"/>
          <w:lang w:eastAsia="pl-PL"/>
        </w:rPr>
        <w:t xml:space="preserve"> Mini Remote </w:t>
      </w:r>
      <w:proofErr w:type="spellStart"/>
      <w:r w:rsidRPr="00732FA4">
        <w:rPr>
          <w:rFonts w:ascii="Times New Roman" w:eastAsia="Times New Roman" w:hAnsi="Times New Roman" w:cs="Times New Roman"/>
          <w:sz w:val="24"/>
          <w:szCs w:val="24"/>
          <w:lang w:eastAsia="pl-PL"/>
        </w:rPr>
        <w:t>Support</w:t>
      </w:r>
      <w:proofErr w:type="spellEnd"/>
      <w:r w:rsidRPr="00732FA4">
        <w:rPr>
          <w:rFonts w:ascii="Times New Roman" w:eastAsia="Times New Roman" w:hAnsi="Times New Roman" w:cs="Times New Roman"/>
          <w:sz w:val="24"/>
          <w:szCs w:val="24"/>
          <w:lang w:eastAsia="pl-PL"/>
        </w:rPr>
        <w:t xml:space="preserve"> - 1 szt.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48000000-8,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40,00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180"/>
        <w:gridCol w:w="834"/>
        <w:gridCol w:w="7088"/>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2</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Licencja na dodatkowy napęd do </w:t>
            </w:r>
            <w:proofErr w:type="spellStart"/>
            <w:r w:rsidRPr="00732FA4">
              <w:rPr>
                <w:rFonts w:ascii="Times New Roman" w:eastAsia="Times New Roman" w:hAnsi="Times New Roman" w:cs="Times New Roman"/>
                <w:sz w:val="24"/>
                <w:szCs w:val="24"/>
                <w:lang w:eastAsia="pl-PL"/>
              </w:rPr>
              <w:t>autoloadera</w:t>
            </w:r>
            <w:proofErr w:type="spellEnd"/>
            <w:r w:rsidRPr="00732FA4">
              <w:rPr>
                <w:rFonts w:ascii="Times New Roman" w:eastAsia="Times New Roman" w:hAnsi="Times New Roman" w:cs="Times New Roman"/>
                <w:sz w:val="24"/>
                <w:szCs w:val="24"/>
                <w:lang w:eastAsia="pl-PL"/>
              </w:rPr>
              <w:t xml:space="preserve"> dla oprogramowania Backup </w:t>
            </w:r>
            <w:proofErr w:type="spellStart"/>
            <w:r w:rsidRPr="00732FA4">
              <w:rPr>
                <w:rFonts w:ascii="Times New Roman" w:eastAsia="Times New Roman" w:hAnsi="Times New Roman" w:cs="Times New Roman"/>
                <w:sz w:val="24"/>
                <w:szCs w:val="24"/>
                <w:lang w:eastAsia="pl-PL"/>
              </w:rPr>
              <w:t>Exec</w:t>
            </w:r>
            <w:proofErr w:type="spellEnd"/>
            <w:r w:rsidRPr="00732FA4">
              <w:rPr>
                <w:rFonts w:ascii="Times New Roman" w:eastAsia="Times New Roman" w:hAnsi="Times New Roman" w:cs="Times New Roman"/>
                <w:sz w:val="24"/>
                <w:szCs w:val="24"/>
                <w:lang w:eastAsia="pl-PL"/>
              </w:rPr>
              <w:t xml:space="preserve"> 2014</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Licencja</w:t>
      </w:r>
      <w:proofErr w:type="spellEnd"/>
      <w:r w:rsidRPr="00732FA4">
        <w:rPr>
          <w:rFonts w:ascii="Times New Roman" w:eastAsia="Times New Roman" w:hAnsi="Times New Roman" w:cs="Times New Roman"/>
          <w:sz w:val="24"/>
          <w:szCs w:val="24"/>
          <w:lang w:eastAsia="pl-PL"/>
        </w:rPr>
        <w:t xml:space="preserve"> na dodatkowy napęd do </w:t>
      </w:r>
      <w:proofErr w:type="spellStart"/>
      <w:r w:rsidRPr="00732FA4">
        <w:rPr>
          <w:rFonts w:ascii="Times New Roman" w:eastAsia="Times New Roman" w:hAnsi="Times New Roman" w:cs="Times New Roman"/>
          <w:sz w:val="24"/>
          <w:szCs w:val="24"/>
          <w:lang w:eastAsia="pl-PL"/>
        </w:rPr>
        <w:t>autoloadera</w:t>
      </w:r>
      <w:proofErr w:type="spellEnd"/>
      <w:r w:rsidRPr="00732FA4">
        <w:rPr>
          <w:rFonts w:ascii="Times New Roman" w:eastAsia="Times New Roman" w:hAnsi="Times New Roman" w:cs="Times New Roman"/>
          <w:sz w:val="24"/>
          <w:szCs w:val="24"/>
          <w:lang w:eastAsia="pl-PL"/>
        </w:rPr>
        <w:t xml:space="preserve"> dla oprogramowania Backup </w:t>
      </w:r>
      <w:proofErr w:type="spellStart"/>
      <w:r w:rsidRPr="00732FA4">
        <w:rPr>
          <w:rFonts w:ascii="Times New Roman" w:eastAsia="Times New Roman" w:hAnsi="Times New Roman" w:cs="Times New Roman"/>
          <w:sz w:val="24"/>
          <w:szCs w:val="24"/>
          <w:lang w:eastAsia="pl-PL"/>
        </w:rPr>
        <w:t>Exec</w:t>
      </w:r>
      <w:proofErr w:type="spellEnd"/>
      <w:r w:rsidRPr="00732FA4">
        <w:rPr>
          <w:rFonts w:ascii="Times New Roman" w:eastAsia="Times New Roman" w:hAnsi="Times New Roman" w:cs="Times New Roman"/>
          <w:sz w:val="24"/>
          <w:szCs w:val="24"/>
          <w:lang w:eastAsia="pl-PL"/>
        </w:rPr>
        <w:t xml:space="preserve"> 2014 - 1 sztuka</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48000000-8,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40,00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180"/>
        <w:gridCol w:w="834"/>
        <w:gridCol w:w="7142"/>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3</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Napęd LTO-6 dla biblioteki DELL </w:t>
            </w:r>
            <w:proofErr w:type="spellStart"/>
            <w:r w:rsidRPr="00732FA4">
              <w:rPr>
                <w:rFonts w:ascii="Times New Roman" w:eastAsia="Times New Roman" w:hAnsi="Times New Roman" w:cs="Times New Roman"/>
                <w:sz w:val="24"/>
                <w:szCs w:val="24"/>
                <w:lang w:eastAsia="pl-PL"/>
              </w:rPr>
              <w:t>PowerVault</w:t>
            </w:r>
            <w:proofErr w:type="spellEnd"/>
            <w:r w:rsidRPr="00732FA4">
              <w:rPr>
                <w:rFonts w:ascii="Times New Roman" w:eastAsia="Times New Roman" w:hAnsi="Times New Roman" w:cs="Times New Roman"/>
                <w:sz w:val="24"/>
                <w:szCs w:val="24"/>
                <w:lang w:eastAsia="pl-PL"/>
              </w:rPr>
              <w:t xml:space="preserve"> TL2000 wraz z rozszerzeniem gwarancji oraz taśmami</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Nazwa</w:t>
      </w:r>
      <w:proofErr w:type="spellEnd"/>
      <w:r w:rsidRPr="00732FA4">
        <w:rPr>
          <w:rFonts w:ascii="Times New Roman" w:eastAsia="Times New Roman" w:hAnsi="Times New Roman" w:cs="Times New Roman"/>
          <w:sz w:val="24"/>
          <w:szCs w:val="24"/>
          <w:lang w:eastAsia="pl-PL"/>
        </w:rPr>
        <w:t xml:space="preserve"> Ilość Napęd LTO-6 z interfejsem 6Gbit/s SAS do biblioteki taśm DELL </w:t>
      </w:r>
      <w:proofErr w:type="spellStart"/>
      <w:r w:rsidRPr="00732FA4">
        <w:rPr>
          <w:rFonts w:ascii="Times New Roman" w:eastAsia="Times New Roman" w:hAnsi="Times New Roman" w:cs="Times New Roman"/>
          <w:sz w:val="24"/>
          <w:szCs w:val="24"/>
          <w:lang w:eastAsia="pl-PL"/>
        </w:rPr>
        <w:t>PowerVault</w:t>
      </w:r>
      <w:proofErr w:type="spellEnd"/>
      <w:r w:rsidRPr="00732FA4">
        <w:rPr>
          <w:rFonts w:ascii="Times New Roman" w:eastAsia="Times New Roman" w:hAnsi="Times New Roman" w:cs="Times New Roman"/>
          <w:sz w:val="24"/>
          <w:szCs w:val="24"/>
          <w:lang w:eastAsia="pl-PL"/>
        </w:rPr>
        <w:t xml:space="preserve"> TL2000 - 1 </w:t>
      </w:r>
      <w:proofErr w:type="spellStart"/>
      <w:r w:rsidRPr="00732FA4">
        <w:rPr>
          <w:rFonts w:ascii="Times New Roman" w:eastAsia="Times New Roman" w:hAnsi="Times New Roman" w:cs="Times New Roman"/>
          <w:sz w:val="24"/>
          <w:szCs w:val="24"/>
          <w:lang w:eastAsia="pl-PL"/>
        </w:rPr>
        <w:t>szt</w:t>
      </w:r>
      <w:proofErr w:type="spellEnd"/>
      <w:r w:rsidRPr="00732FA4">
        <w:rPr>
          <w:rFonts w:ascii="Times New Roman" w:eastAsia="Times New Roman" w:hAnsi="Times New Roman" w:cs="Times New Roman"/>
          <w:sz w:val="24"/>
          <w:szCs w:val="24"/>
          <w:lang w:eastAsia="pl-PL"/>
        </w:rPr>
        <w:t xml:space="preserve"> Rozszerzenie gwarancji typu </w:t>
      </w:r>
      <w:proofErr w:type="spellStart"/>
      <w:r w:rsidRPr="00732FA4">
        <w:rPr>
          <w:rFonts w:ascii="Times New Roman" w:eastAsia="Times New Roman" w:hAnsi="Times New Roman" w:cs="Times New Roman"/>
          <w:sz w:val="24"/>
          <w:szCs w:val="24"/>
          <w:lang w:eastAsia="pl-PL"/>
        </w:rPr>
        <w:t>ProSupport</w:t>
      </w:r>
      <w:proofErr w:type="spellEnd"/>
      <w:r w:rsidRPr="00732FA4">
        <w:rPr>
          <w:rFonts w:ascii="Times New Roman" w:eastAsia="Times New Roman" w:hAnsi="Times New Roman" w:cs="Times New Roman"/>
          <w:sz w:val="24"/>
          <w:szCs w:val="24"/>
          <w:lang w:eastAsia="pl-PL"/>
        </w:rPr>
        <w:t xml:space="preserve"> na urządzenie DELL </w:t>
      </w:r>
      <w:proofErr w:type="spellStart"/>
      <w:r w:rsidRPr="00732FA4">
        <w:rPr>
          <w:rFonts w:ascii="Times New Roman" w:eastAsia="Times New Roman" w:hAnsi="Times New Roman" w:cs="Times New Roman"/>
          <w:sz w:val="24"/>
          <w:szCs w:val="24"/>
          <w:lang w:eastAsia="pl-PL"/>
        </w:rPr>
        <w:t>PowerVault</w:t>
      </w:r>
      <w:proofErr w:type="spellEnd"/>
      <w:r w:rsidRPr="00732FA4">
        <w:rPr>
          <w:rFonts w:ascii="Times New Roman" w:eastAsia="Times New Roman" w:hAnsi="Times New Roman" w:cs="Times New Roman"/>
          <w:sz w:val="24"/>
          <w:szCs w:val="24"/>
          <w:lang w:eastAsia="pl-PL"/>
        </w:rPr>
        <w:t xml:space="preserve"> TL2000 na 3 lata, gwarancja pokrywa napędy oraz robotykę, czas reakcji 8 godzin, serwis realizowany w miejscu instalacji - 1 szt. Kabel zewnętrzny Multi-lane SAS (SFF8088) &lt;-&gt; Multi-lane SAS (SFF8088) 1m - 4 </w:t>
      </w:r>
      <w:proofErr w:type="spellStart"/>
      <w:r w:rsidRPr="00732FA4">
        <w:rPr>
          <w:rFonts w:ascii="Times New Roman" w:eastAsia="Times New Roman" w:hAnsi="Times New Roman" w:cs="Times New Roman"/>
          <w:sz w:val="24"/>
          <w:szCs w:val="24"/>
          <w:lang w:eastAsia="pl-PL"/>
        </w:rPr>
        <w:t>szt</w:t>
      </w:r>
      <w:proofErr w:type="spellEnd"/>
      <w:r w:rsidRPr="00732FA4">
        <w:rPr>
          <w:rFonts w:ascii="Times New Roman" w:eastAsia="Times New Roman" w:hAnsi="Times New Roman" w:cs="Times New Roman"/>
          <w:sz w:val="24"/>
          <w:szCs w:val="24"/>
          <w:lang w:eastAsia="pl-PL"/>
        </w:rPr>
        <w:t xml:space="preserve"> taśmy czyszczące do napędów LTO wraz z naklejkami z kodami kreskowymi zgodnymi ze standardem (numery od </w:t>
      </w:r>
      <w:proofErr w:type="spellStart"/>
      <w:r w:rsidRPr="00732FA4">
        <w:rPr>
          <w:rFonts w:ascii="Times New Roman" w:eastAsia="Times New Roman" w:hAnsi="Times New Roman" w:cs="Times New Roman"/>
          <w:sz w:val="24"/>
          <w:szCs w:val="24"/>
          <w:lang w:eastAsia="pl-PL"/>
        </w:rPr>
        <w:t>CLNUxxxxxx</w:t>
      </w:r>
      <w:proofErr w:type="spellEnd"/>
      <w:r w:rsidRPr="00732FA4">
        <w:rPr>
          <w:rFonts w:ascii="Times New Roman" w:eastAsia="Times New Roman" w:hAnsi="Times New Roman" w:cs="Times New Roman"/>
          <w:sz w:val="24"/>
          <w:szCs w:val="24"/>
          <w:lang w:eastAsia="pl-PL"/>
        </w:rPr>
        <w:t xml:space="preserve"> do </w:t>
      </w:r>
      <w:proofErr w:type="spellStart"/>
      <w:r w:rsidRPr="00732FA4">
        <w:rPr>
          <w:rFonts w:ascii="Times New Roman" w:eastAsia="Times New Roman" w:hAnsi="Times New Roman" w:cs="Times New Roman"/>
          <w:sz w:val="24"/>
          <w:szCs w:val="24"/>
          <w:lang w:eastAsia="pl-PL"/>
        </w:rPr>
        <w:t>CLNUxxxxxx</w:t>
      </w:r>
      <w:proofErr w:type="spellEnd"/>
      <w:r w:rsidRPr="00732FA4">
        <w:rPr>
          <w:rFonts w:ascii="Times New Roman" w:eastAsia="Times New Roman" w:hAnsi="Times New Roman" w:cs="Times New Roman"/>
          <w:sz w:val="24"/>
          <w:szCs w:val="24"/>
          <w:lang w:eastAsia="pl-PL"/>
        </w:rPr>
        <w:t xml:space="preserve">) - 20 </w:t>
      </w:r>
      <w:proofErr w:type="spellStart"/>
      <w:r w:rsidRPr="00732FA4">
        <w:rPr>
          <w:rFonts w:ascii="Times New Roman" w:eastAsia="Times New Roman" w:hAnsi="Times New Roman" w:cs="Times New Roman"/>
          <w:sz w:val="24"/>
          <w:szCs w:val="24"/>
          <w:lang w:eastAsia="pl-PL"/>
        </w:rPr>
        <w:t>szt</w:t>
      </w:r>
      <w:proofErr w:type="spellEnd"/>
      <w:r w:rsidRPr="00732FA4">
        <w:rPr>
          <w:rFonts w:ascii="Times New Roman" w:eastAsia="Times New Roman" w:hAnsi="Times New Roman" w:cs="Times New Roman"/>
          <w:sz w:val="24"/>
          <w:szCs w:val="24"/>
          <w:lang w:eastAsia="pl-PL"/>
        </w:rPr>
        <w:t xml:space="preserve"> taśmy LTO-5 typu WORM (backup jednokrotnego zapisu / wielokrotnego odczytu) wraz z naklejkami z kodami kreskowymi zgodnymi ze standardem (numery od 1W5 do 12W5) - 12 </w:t>
      </w:r>
      <w:proofErr w:type="spellStart"/>
      <w:r w:rsidRPr="00732FA4">
        <w:rPr>
          <w:rFonts w:ascii="Times New Roman" w:eastAsia="Times New Roman" w:hAnsi="Times New Roman" w:cs="Times New Roman"/>
          <w:sz w:val="24"/>
          <w:szCs w:val="24"/>
          <w:lang w:eastAsia="pl-PL"/>
        </w:rPr>
        <w:t>szt</w:t>
      </w:r>
      <w:proofErr w:type="spellEnd"/>
      <w:r w:rsidRPr="00732FA4">
        <w:rPr>
          <w:rFonts w:ascii="Times New Roman" w:eastAsia="Times New Roman" w:hAnsi="Times New Roman" w:cs="Times New Roman"/>
          <w:sz w:val="24"/>
          <w:szCs w:val="24"/>
          <w:lang w:eastAsia="pl-PL"/>
        </w:rPr>
        <w:t xml:space="preserve"> taśmy LTO-6 wraz z naklejkami z kodami kreskowymi zgodnymi ze standardem (numery od 1L6 do 24L6) - 24 </w:t>
      </w:r>
      <w:proofErr w:type="spellStart"/>
      <w:r w:rsidRPr="00732FA4">
        <w:rPr>
          <w:rFonts w:ascii="Times New Roman" w:eastAsia="Times New Roman" w:hAnsi="Times New Roman" w:cs="Times New Roman"/>
          <w:sz w:val="24"/>
          <w:szCs w:val="24"/>
          <w:lang w:eastAsia="pl-PL"/>
        </w:rPr>
        <w:t>szt</w:t>
      </w:r>
      <w:proofErr w:type="spellEnd"/>
      <w:r w:rsidRPr="00732FA4">
        <w:rPr>
          <w:rFonts w:ascii="Times New Roman" w:eastAsia="Times New Roman" w:hAnsi="Times New Roman" w:cs="Times New Roman"/>
          <w:sz w:val="24"/>
          <w:szCs w:val="24"/>
          <w:lang w:eastAsia="pl-PL"/>
        </w:rPr>
        <w:t xml:space="preserve">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30237100-0,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20,00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Czas realizacji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13"/>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Drukarka laserowa A4, monochromatyczna do zastosowań biurowych </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Drukarka</w:t>
      </w:r>
      <w:proofErr w:type="spellEnd"/>
      <w:r w:rsidRPr="00732FA4">
        <w:rPr>
          <w:rFonts w:ascii="Times New Roman" w:eastAsia="Times New Roman" w:hAnsi="Times New Roman" w:cs="Times New Roman"/>
          <w:sz w:val="24"/>
          <w:szCs w:val="24"/>
          <w:lang w:eastAsia="pl-PL"/>
        </w:rPr>
        <w:t xml:space="preserve"> laserowa A4, monochromatyczna do zastosowań biurowych - 1 sztuka</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30232110-8,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Wydajność bębna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Wydajność tonera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75"/>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5</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Monitory ekranowe</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Monitory</w:t>
      </w:r>
      <w:proofErr w:type="spellEnd"/>
      <w:r w:rsidRPr="00732FA4">
        <w:rPr>
          <w:rFonts w:ascii="Times New Roman" w:eastAsia="Times New Roman" w:hAnsi="Times New Roman" w:cs="Times New Roman"/>
          <w:sz w:val="24"/>
          <w:szCs w:val="24"/>
          <w:lang w:eastAsia="pl-PL"/>
        </w:rPr>
        <w:t xml:space="preserve"> Full HD, IPS LED, wielkość ekranu minimum 21,5 cala - 16 sztuk</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30231300-0,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40,00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68"/>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Półka JBOD do macierzy </w:t>
            </w:r>
            <w:proofErr w:type="spellStart"/>
            <w:r w:rsidRPr="00732FA4">
              <w:rPr>
                <w:rFonts w:ascii="Times New Roman" w:eastAsia="Times New Roman" w:hAnsi="Times New Roman" w:cs="Times New Roman"/>
                <w:sz w:val="24"/>
                <w:szCs w:val="24"/>
                <w:lang w:eastAsia="pl-PL"/>
              </w:rPr>
              <w:t>Infortrend</w:t>
            </w:r>
            <w:proofErr w:type="spellEnd"/>
            <w:r w:rsidRPr="00732FA4">
              <w:rPr>
                <w:rFonts w:ascii="Times New Roman" w:eastAsia="Times New Roman" w:hAnsi="Times New Roman" w:cs="Times New Roman"/>
                <w:sz w:val="24"/>
                <w:szCs w:val="24"/>
                <w:lang w:eastAsia="pl-PL"/>
              </w:rPr>
              <w:t xml:space="preserve"> </w:t>
            </w:r>
            <w:proofErr w:type="spellStart"/>
            <w:r w:rsidRPr="00732FA4">
              <w:rPr>
                <w:rFonts w:ascii="Times New Roman" w:eastAsia="Times New Roman" w:hAnsi="Times New Roman" w:cs="Times New Roman"/>
                <w:sz w:val="24"/>
                <w:szCs w:val="24"/>
                <w:lang w:eastAsia="pl-PL"/>
              </w:rPr>
              <w:t>EonStor</w:t>
            </w:r>
            <w:proofErr w:type="spellEnd"/>
            <w:r w:rsidRPr="00732FA4">
              <w:rPr>
                <w:rFonts w:ascii="Times New Roman" w:eastAsia="Times New Roman" w:hAnsi="Times New Roman" w:cs="Times New Roman"/>
                <w:sz w:val="24"/>
                <w:szCs w:val="24"/>
                <w:lang w:eastAsia="pl-PL"/>
              </w:rPr>
              <w:t xml:space="preserve"> ESDS-S12S-G2240-4</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Półka</w:t>
      </w:r>
      <w:proofErr w:type="spellEnd"/>
      <w:r w:rsidRPr="00732FA4">
        <w:rPr>
          <w:rFonts w:ascii="Times New Roman" w:eastAsia="Times New Roman" w:hAnsi="Times New Roman" w:cs="Times New Roman"/>
          <w:sz w:val="24"/>
          <w:szCs w:val="24"/>
          <w:lang w:eastAsia="pl-PL"/>
        </w:rPr>
        <w:t xml:space="preserve"> JBOD do macierzy </w:t>
      </w:r>
      <w:proofErr w:type="spellStart"/>
      <w:r w:rsidRPr="00732FA4">
        <w:rPr>
          <w:rFonts w:ascii="Times New Roman" w:eastAsia="Times New Roman" w:hAnsi="Times New Roman" w:cs="Times New Roman"/>
          <w:sz w:val="24"/>
          <w:szCs w:val="24"/>
          <w:lang w:eastAsia="pl-PL"/>
        </w:rPr>
        <w:t>Infortrend</w:t>
      </w:r>
      <w:proofErr w:type="spellEnd"/>
      <w:r w:rsidRPr="00732FA4">
        <w:rPr>
          <w:rFonts w:ascii="Times New Roman" w:eastAsia="Times New Roman" w:hAnsi="Times New Roman" w:cs="Times New Roman"/>
          <w:sz w:val="24"/>
          <w:szCs w:val="24"/>
          <w:lang w:eastAsia="pl-PL"/>
        </w:rPr>
        <w:t xml:space="preserve"> </w:t>
      </w:r>
      <w:proofErr w:type="spellStart"/>
      <w:r w:rsidRPr="00732FA4">
        <w:rPr>
          <w:rFonts w:ascii="Times New Roman" w:eastAsia="Times New Roman" w:hAnsi="Times New Roman" w:cs="Times New Roman"/>
          <w:sz w:val="24"/>
          <w:szCs w:val="24"/>
          <w:lang w:eastAsia="pl-PL"/>
        </w:rPr>
        <w:t>EonStor</w:t>
      </w:r>
      <w:proofErr w:type="spellEnd"/>
      <w:r w:rsidRPr="00732FA4">
        <w:rPr>
          <w:rFonts w:ascii="Times New Roman" w:eastAsia="Times New Roman" w:hAnsi="Times New Roman" w:cs="Times New Roman"/>
          <w:sz w:val="24"/>
          <w:szCs w:val="24"/>
          <w:lang w:eastAsia="pl-PL"/>
        </w:rPr>
        <w:t xml:space="preserve"> ESDS-S12S-G2240-4 - 1 sztuka</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30236200-4,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Oferowany 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20,00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Czas realizacji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41"/>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7</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Laptopy i karta sieciowa</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Laptopy</w:t>
      </w:r>
      <w:proofErr w:type="spellEnd"/>
      <w:r w:rsidRPr="00732FA4">
        <w:rPr>
          <w:rFonts w:ascii="Times New Roman" w:eastAsia="Times New Roman" w:hAnsi="Times New Roman" w:cs="Times New Roman"/>
          <w:sz w:val="24"/>
          <w:szCs w:val="24"/>
          <w:lang w:eastAsia="pl-PL"/>
        </w:rPr>
        <w:t xml:space="preserve"> 2w1 klasy biznesowej - 2 sztuki Laptopy klasy biznesowej - 2 szt. Karta sieciowa przewodowa USB 3.0 -&gt; RJ45 - 2 szt.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30213100-6,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okres gwarancji laptopów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Czas realizacji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wydajność procesora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Wielkość pamięci 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15"/>
      </w:tblGrid>
      <w:tr w:rsidR="00732FA4" w:rsidRPr="00732FA4" w:rsidTr="00732FA4">
        <w:trPr>
          <w:tblCellSpacing w:w="15" w:type="dxa"/>
        </w:trPr>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8</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Nazwa: </w:t>
            </w:r>
          </w:p>
        </w:tc>
        <w:tc>
          <w:tcPr>
            <w:tcW w:w="0" w:type="auto"/>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 xml:space="preserve">Komputer stacjonarny </w:t>
            </w:r>
          </w:p>
        </w:tc>
      </w:tr>
    </w:tbl>
    <w:p w:rsidR="00732FA4" w:rsidRPr="00732FA4" w:rsidRDefault="00732FA4" w:rsidP="00732FA4">
      <w:pPr>
        <w:spacing w:after="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b/>
          <w:bCs/>
          <w:sz w:val="24"/>
          <w:szCs w:val="24"/>
          <w:lang w:eastAsia="pl-PL"/>
        </w:rPr>
        <w:t xml:space="preserve">1) Krótki opis przedmiotu zamówienia </w:t>
      </w:r>
      <w:r w:rsidRPr="00732F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32F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32FA4">
        <w:rPr>
          <w:rFonts w:ascii="Times New Roman" w:eastAsia="Times New Roman" w:hAnsi="Times New Roman" w:cs="Times New Roman"/>
          <w:b/>
          <w:bCs/>
          <w:sz w:val="24"/>
          <w:szCs w:val="24"/>
          <w:lang w:eastAsia="pl-PL"/>
        </w:rPr>
        <w:t>budowlane:</w:t>
      </w:r>
      <w:r w:rsidRPr="00732FA4">
        <w:rPr>
          <w:rFonts w:ascii="Times New Roman" w:eastAsia="Times New Roman" w:hAnsi="Times New Roman" w:cs="Times New Roman"/>
          <w:sz w:val="24"/>
          <w:szCs w:val="24"/>
          <w:lang w:eastAsia="pl-PL"/>
        </w:rPr>
        <w:t>Komputer</w:t>
      </w:r>
      <w:proofErr w:type="spellEnd"/>
      <w:r w:rsidRPr="00732FA4">
        <w:rPr>
          <w:rFonts w:ascii="Times New Roman" w:eastAsia="Times New Roman" w:hAnsi="Times New Roman" w:cs="Times New Roman"/>
          <w:sz w:val="24"/>
          <w:szCs w:val="24"/>
          <w:lang w:eastAsia="pl-PL"/>
        </w:rPr>
        <w:t xml:space="preserve"> stacjonarny – 1 sztuka</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2) Wspólny Słownik Zamówień(CPV): </w:t>
      </w:r>
      <w:r w:rsidRPr="00732FA4">
        <w:rPr>
          <w:rFonts w:ascii="Times New Roman" w:eastAsia="Times New Roman" w:hAnsi="Times New Roman" w:cs="Times New Roman"/>
          <w:sz w:val="24"/>
          <w:szCs w:val="24"/>
          <w:lang w:eastAsia="pl-PL"/>
        </w:rPr>
        <w:t xml:space="preserve">30213000-5,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3) Wartość części zamówienia(jeżeli zamawiający podaje informacje o wartości zamówienia):</w:t>
      </w:r>
      <w:r w:rsidRPr="00732FA4">
        <w:rPr>
          <w:rFonts w:ascii="Times New Roman" w:eastAsia="Times New Roman" w:hAnsi="Times New Roman" w:cs="Times New Roman"/>
          <w:sz w:val="24"/>
          <w:szCs w:val="24"/>
          <w:lang w:eastAsia="pl-PL"/>
        </w:rPr>
        <w:br/>
        <w:t xml:space="preserve">Wartość bez VAT: </w:t>
      </w:r>
      <w:r w:rsidRPr="00732FA4">
        <w:rPr>
          <w:rFonts w:ascii="Times New Roman" w:eastAsia="Times New Roman" w:hAnsi="Times New Roman" w:cs="Times New Roman"/>
          <w:sz w:val="24"/>
          <w:szCs w:val="24"/>
          <w:lang w:eastAsia="pl-PL"/>
        </w:rPr>
        <w:br/>
        <w:t xml:space="preserve">Waluta: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4) Czas trwania lub termin wykonania: </w:t>
      </w:r>
      <w:r w:rsidRPr="00732FA4">
        <w:rPr>
          <w:rFonts w:ascii="Times New Roman" w:eastAsia="Times New Roman" w:hAnsi="Times New Roman" w:cs="Times New Roman"/>
          <w:sz w:val="24"/>
          <w:szCs w:val="24"/>
          <w:lang w:eastAsia="pl-PL"/>
        </w:rPr>
        <w:br/>
        <w:t xml:space="preserve">okres w miesiącach: </w:t>
      </w:r>
      <w:r w:rsidRPr="00732FA4">
        <w:rPr>
          <w:rFonts w:ascii="Times New Roman" w:eastAsia="Times New Roman" w:hAnsi="Times New Roman" w:cs="Times New Roman"/>
          <w:sz w:val="24"/>
          <w:szCs w:val="24"/>
          <w:lang w:eastAsia="pl-PL"/>
        </w:rPr>
        <w:br/>
        <w:t>okres w dniach: 14</w:t>
      </w:r>
      <w:r w:rsidRPr="00732FA4">
        <w:rPr>
          <w:rFonts w:ascii="Times New Roman" w:eastAsia="Times New Roman" w:hAnsi="Times New Roman" w:cs="Times New Roman"/>
          <w:sz w:val="24"/>
          <w:szCs w:val="24"/>
          <w:lang w:eastAsia="pl-PL"/>
        </w:rPr>
        <w:br/>
        <w:t xml:space="preserve">data rozpoczęcia: </w:t>
      </w:r>
      <w:r w:rsidRPr="00732FA4">
        <w:rPr>
          <w:rFonts w:ascii="Times New Roman" w:eastAsia="Times New Roman" w:hAnsi="Times New Roman" w:cs="Times New Roman"/>
          <w:sz w:val="24"/>
          <w:szCs w:val="24"/>
          <w:lang w:eastAsia="pl-PL"/>
        </w:rPr>
        <w:br/>
        <w:t xml:space="preserve">data zakończenia: </w:t>
      </w: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5"/>
        <w:gridCol w:w="1016"/>
      </w:tblGrid>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Znaczenie</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Oferowany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Czas realizacji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10,00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wydajność procesora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4,00</w:t>
            </w:r>
          </w:p>
        </w:tc>
      </w:tr>
      <w:tr w:rsidR="00732FA4" w:rsidRPr="00732FA4" w:rsidTr="00732FA4">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Wielkość pamięci 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t>6,00</w:t>
            </w:r>
          </w:p>
        </w:tc>
      </w:tr>
    </w:tbl>
    <w:p w:rsidR="00732FA4" w:rsidRPr="00732FA4" w:rsidRDefault="00732FA4" w:rsidP="00732FA4">
      <w:pPr>
        <w:spacing w:after="240" w:line="450" w:lineRule="atLeast"/>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br/>
      </w:r>
      <w:r w:rsidRPr="00732FA4">
        <w:rPr>
          <w:rFonts w:ascii="Times New Roman" w:eastAsia="Times New Roman" w:hAnsi="Times New Roman" w:cs="Times New Roman"/>
          <w:b/>
          <w:bCs/>
          <w:sz w:val="24"/>
          <w:szCs w:val="24"/>
          <w:lang w:eastAsia="pl-PL"/>
        </w:rPr>
        <w:t>6) INFORMACJE DODATKOWE:</w:t>
      </w:r>
      <w:r w:rsidRPr="00732FA4">
        <w:rPr>
          <w:rFonts w:ascii="Times New Roman" w:eastAsia="Times New Roman" w:hAnsi="Times New Roman" w:cs="Times New Roman"/>
          <w:sz w:val="24"/>
          <w:szCs w:val="24"/>
          <w:lang w:eastAsia="pl-PL"/>
        </w:rPr>
        <w:br/>
      </w:r>
    </w:p>
    <w:p w:rsidR="00732FA4" w:rsidRPr="00732FA4" w:rsidRDefault="00732FA4" w:rsidP="00732FA4">
      <w:pPr>
        <w:spacing w:after="24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32FA4" w:rsidRPr="00732FA4" w:rsidTr="00732FA4">
        <w:trPr>
          <w:tblCellSpacing w:w="15" w:type="dxa"/>
        </w:trPr>
        <w:tc>
          <w:tcPr>
            <w:tcW w:w="0" w:type="auto"/>
            <w:vAlign w:val="center"/>
            <w:hideMark/>
          </w:tcPr>
          <w:bookmarkStart w:id="0" w:name="_GoBack"/>
          <w:bookmarkEnd w:id="0"/>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6pt;height:22.5pt" o:ole="">
                  <v:imagedata r:id="rId4" o:title=""/>
                </v:shape>
                <w:control r:id="rId5" w:name="DefaultOcxName6" w:shapeid="_x0000_i1081"/>
              </w:object>
            </w:r>
          </w:p>
        </w:tc>
      </w:tr>
    </w:tbl>
    <w:p w:rsidR="00732FA4" w:rsidRPr="00732FA4" w:rsidRDefault="00732FA4" w:rsidP="00732FA4">
      <w:pPr>
        <w:spacing w:after="0" w:line="240" w:lineRule="auto"/>
        <w:rPr>
          <w:rFonts w:ascii="Times New Roman" w:eastAsia="Times New Roman" w:hAnsi="Times New Roman" w:cs="Times New Roman"/>
          <w:sz w:val="24"/>
          <w:szCs w:val="24"/>
          <w:lang w:eastAsia="pl-PL"/>
        </w:rPr>
      </w:pPr>
      <w:r w:rsidRPr="00732FA4">
        <w:rPr>
          <w:rFonts w:ascii="Times New Roman" w:eastAsia="Times New Roman" w:hAnsi="Times New Roman" w:cs="Times New Roman"/>
          <w:sz w:val="24"/>
          <w:szCs w:val="24"/>
          <w:lang w:eastAsia="pl-PL"/>
        </w:rPr>
        <w:pict/>
      </w:r>
    </w:p>
    <w:p w:rsidR="00732FA4" w:rsidRPr="00732FA4" w:rsidRDefault="00732FA4" w:rsidP="00732FA4">
      <w:pPr>
        <w:pBdr>
          <w:top w:val="single" w:sz="6" w:space="1" w:color="auto"/>
        </w:pBdr>
        <w:spacing w:after="0" w:line="240" w:lineRule="auto"/>
        <w:jc w:val="center"/>
        <w:rPr>
          <w:rFonts w:ascii="Arial" w:eastAsia="Times New Roman" w:hAnsi="Arial" w:cs="Arial"/>
          <w:vanish/>
          <w:sz w:val="16"/>
          <w:szCs w:val="16"/>
          <w:lang w:eastAsia="pl-PL"/>
        </w:rPr>
      </w:pPr>
      <w:r w:rsidRPr="00732FA4">
        <w:rPr>
          <w:rFonts w:ascii="Arial" w:eastAsia="Times New Roman" w:hAnsi="Arial" w:cs="Arial"/>
          <w:vanish/>
          <w:sz w:val="16"/>
          <w:szCs w:val="16"/>
          <w:lang w:eastAsia="pl-PL"/>
        </w:rPr>
        <w:t>Dół formularza</w:t>
      </w:r>
    </w:p>
    <w:p w:rsidR="00691489" w:rsidRDefault="00691489"/>
    <w:sectPr w:rsidR="0069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A4"/>
    <w:rsid w:val="00691489"/>
    <w:rsid w:val="00732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63404-8C88-4B87-AFCE-DED32767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32FA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32FA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32FA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32FA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82682">
      <w:bodyDiv w:val="1"/>
      <w:marLeft w:val="0"/>
      <w:marRight w:val="0"/>
      <w:marTop w:val="0"/>
      <w:marBottom w:val="0"/>
      <w:divBdr>
        <w:top w:val="none" w:sz="0" w:space="0" w:color="auto"/>
        <w:left w:val="none" w:sz="0" w:space="0" w:color="auto"/>
        <w:bottom w:val="none" w:sz="0" w:space="0" w:color="auto"/>
        <w:right w:val="none" w:sz="0" w:space="0" w:color="auto"/>
      </w:divBdr>
      <w:divsChild>
        <w:div w:id="791634814">
          <w:marLeft w:val="0"/>
          <w:marRight w:val="0"/>
          <w:marTop w:val="0"/>
          <w:marBottom w:val="0"/>
          <w:divBdr>
            <w:top w:val="none" w:sz="0" w:space="0" w:color="auto"/>
            <w:left w:val="none" w:sz="0" w:space="0" w:color="auto"/>
            <w:bottom w:val="none" w:sz="0" w:space="0" w:color="auto"/>
            <w:right w:val="none" w:sz="0" w:space="0" w:color="auto"/>
          </w:divBdr>
        </w:div>
        <w:div w:id="1945647770">
          <w:marLeft w:val="0"/>
          <w:marRight w:val="0"/>
          <w:marTop w:val="0"/>
          <w:marBottom w:val="0"/>
          <w:divBdr>
            <w:top w:val="none" w:sz="0" w:space="0" w:color="auto"/>
            <w:left w:val="none" w:sz="0" w:space="0" w:color="auto"/>
            <w:bottom w:val="none" w:sz="0" w:space="0" w:color="auto"/>
            <w:right w:val="none" w:sz="0" w:space="0" w:color="auto"/>
          </w:divBdr>
        </w:div>
        <w:div w:id="143812483">
          <w:marLeft w:val="0"/>
          <w:marRight w:val="0"/>
          <w:marTop w:val="0"/>
          <w:marBottom w:val="0"/>
          <w:divBdr>
            <w:top w:val="none" w:sz="0" w:space="0" w:color="auto"/>
            <w:left w:val="none" w:sz="0" w:space="0" w:color="auto"/>
            <w:bottom w:val="none" w:sz="0" w:space="0" w:color="auto"/>
            <w:right w:val="none" w:sz="0" w:space="0" w:color="auto"/>
          </w:divBdr>
          <w:divsChild>
            <w:div w:id="1113550803">
              <w:marLeft w:val="0"/>
              <w:marRight w:val="0"/>
              <w:marTop w:val="0"/>
              <w:marBottom w:val="0"/>
              <w:divBdr>
                <w:top w:val="none" w:sz="0" w:space="0" w:color="auto"/>
                <w:left w:val="none" w:sz="0" w:space="0" w:color="auto"/>
                <w:bottom w:val="none" w:sz="0" w:space="0" w:color="auto"/>
                <w:right w:val="none" w:sz="0" w:space="0" w:color="auto"/>
              </w:divBdr>
            </w:div>
            <w:div w:id="664208228">
              <w:marLeft w:val="0"/>
              <w:marRight w:val="0"/>
              <w:marTop w:val="0"/>
              <w:marBottom w:val="0"/>
              <w:divBdr>
                <w:top w:val="none" w:sz="0" w:space="0" w:color="auto"/>
                <w:left w:val="none" w:sz="0" w:space="0" w:color="auto"/>
                <w:bottom w:val="none" w:sz="0" w:space="0" w:color="auto"/>
                <w:right w:val="none" w:sz="0" w:space="0" w:color="auto"/>
              </w:divBdr>
            </w:div>
            <w:div w:id="808282649">
              <w:marLeft w:val="0"/>
              <w:marRight w:val="0"/>
              <w:marTop w:val="0"/>
              <w:marBottom w:val="0"/>
              <w:divBdr>
                <w:top w:val="none" w:sz="0" w:space="0" w:color="auto"/>
                <w:left w:val="none" w:sz="0" w:space="0" w:color="auto"/>
                <w:bottom w:val="none" w:sz="0" w:space="0" w:color="auto"/>
                <w:right w:val="none" w:sz="0" w:space="0" w:color="auto"/>
              </w:divBdr>
              <w:divsChild>
                <w:div w:id="170532047">
                  <w:marLeft w:val="0"/>
                  <w:marRight w:val="0"/>
                  <w:marTop w:val="0"/>
                  <w:marBottom w:val="0"/>
                  <w:divBdr>
                    <w:top w:val="none" w:sz="0" w:space="0" w:color="auto"/>
                    <w:left w:val="none" w:sz="0" w:space="0" w:color="auto"/>
                    <w:bottom w:val="none" w:sz="0" w:space="0" w:color="auto"/>
                    <w:right w:val="none" w:sz="0" w:space="0" w:color="auto"/>
                  </w:divBdr>
                </w:div>
              </w:divsChild>
            </w:div>
            <w:div w:id="1927415426">
              <w:marLeft w:val="0"/>
              <w:marRight w:val="0"/>
              <w:marTop w:val="0"/>
              <w:marBottom w:val="0"/>
              <w:divBdr>
                <w:top w:val="none" w:sz="0" w:space="0" w:color="auto"/>
                <w:left w:val="none" w:sz="0" w:space="0" w:color="auto"/>
                <w:bottom w:val="none" w:sz="0" w:space="0" w:color="auto"/>
                <w:right w:val="none" w:sz="0" w:space="0" w:color="auto"/>
              </w:divBdr>
              <w:divsChild>
                <w:div w:id="1864243982">
                  <w:marLeft w:val="0"/>
                  <w:marRight w:val="0"/>
                  <w:marTop w:val="0"/>
                  <w:marBottom w:val="0"/>
                  <w:divBdr>
                    <w:top w:val="none" w:sz="0" w:space="0" w:color="auto"/>
                    <w:left w:val="none" w:sz="0" w:space="0" w:color="auto"/>
                    <w:bottom w:val="none" w:sz="0" w:space="0" w:color="auto"/>
                    <w:right w:val="none" w:sz="0" w:space="0" w:color="auto"/>
                  </w:divBdr>
                </w:div>
              </w:divsChild>
            </w:div>
            <w:div w:id="2044399798">
              <w:marLeft w:val="0"/>
              <w:marRight w:val="0"/>
              <w:marTop w:val="0"/>
              <w:marBottom w:val="0"/>
              <w:divBdr>
                <w:top w:val="none" w:sz="0" w:space="0" w:color="auto"/>
                <w:left w:val="none" w:sz="0" w:space="0" w:color="auto"/>
                <w:bottom w:val="none" w:sz="0" w:space="0" w:color="auto"/>
                <w:right w:val="none" w:sz="0" w:space="0" w:color="auto"/>
              </w:divBdr>
              <w:divsChild>
                <w:div w:id="1073821932">
                  <w:marLeft w:val="0"/>
                  <w:marRight w:val="0"/>
                  <w:marTop w:val="0"/>
                  <w:marBottom w:val="0"/>
                  <w:divBdr>
                    <w:top w:val="none" w:sz="0" w:space="0" w:color="auto"/>
                    <w:left w:val="none" w:sz="0" w:space="0" w:color="auto"/>
                    <w:bottom w:val="none" w:sz="0" w:space="0" w:color="auto"/>
                    <w:right w:val="none" w:sz="0" w:space="0" w:color="auto"/>
                  </w:divBdr>
                </w:div>
                <w:div w:id="1261639022">
                  <w:marLeft w:val="0"/>
                  <w:marRight w:val="0"/>
                  <w:marTop w:val="0"/>
                  <w:marBottom w:val="0"/>
                  <w:divBdr>
                    <w:top w:val="none" w:sz="0" w:space="0" w:color="auto"/>
                    <w:left w:val="none" w:sz="0" w:space="0" w:color="auto"/>
                    <w:bottom w:val="none" w:sz="0" w:space="0" w:color="auto"/>
                    <w:right w:val="none" w:sz="0" w:space="0" w:color="auto"/>
                  </w:divBdr>
                </w:div>
                <w:div w:id="944852028">
                  <w:marLeft w:val="0"/>
                  <w:marRight w:val="0"/>
                  <w:marTop w:val="0"/>
                  <w:marBottom w:val="0"/>
                  <w:divBdr>
                    <w:top w:val="none" w:sz="0" w:space="0" w:color="auto"/>
                    <w:left w:val="none" w:sz="0" w:space="0" w:color="auto"/>
                    <w:bottom w:val="none" w:sz="0" w:space="0" w:color="auto"/>
                    <w:right w:val="none" w:sz="0" w:space="0" w:color="auto"/>
                  </w:divBdr>
                </w:div>
                <w:div w:id="1251235199">
                  <w:marLeft w:val="0"/>
                  <w:marRight w:val="0"/>
                  <w:marTop w:val="0"/>
                  <w:marBottom w:val="0"/>
                  <w:divBdr>
                    <w:top w:val="none" w:sz="0" w:space="0" w:color="auto"/>
                    <w:left w:val="none" w:sz="0" w:space="0" w:color="auto"/>
                    <w:bottom w:val="none" w:sz="0" w:space="0" w:color="auto"/>
                    <w:right w:val="none" w:sz="0" w:space="0" w:color="auto"/>
                  </w:divBdr>
                </w:div>
              </w:divsChild>
            </w:div>
            <w:div w:id="1868988015">
              <w:marLeft w:val="0"/>
              <w:marRight w:val="0"/>
              <w:marTop w:val="0"/>
              <w:marBottom w:val="0"/>
              <w:divBdr>
                <w:top w:val="none" w:sz="0" w:space="0" w:color="auto"/>
                <w:left w:val="none" w:sz="0" w:space="0" w:color="auto"/>
                <w:bottom w:val="none" w:sz="0" w:space="0" w:color="auto"/>
                <w:right w:val="none" w:sz="0" w:space="0" w:color="auto"/>
              </w:divBdr>
              <w:divsChild>
                <w:div w:id="343097441">
                  <w:marLeft w:val="0"/>
                  <w:marRight w:val="0"/>
                  <w:marTop w:val="0"/>
                  <w:marBottom w:val="0"/>
                  <w:divBdr>
                    <w:top w:val="none" w:sz="0" w:space="0" w:color="auto"/>
                    <w:left w:val="none" w:sz="0" w:space="0" w:color="auto"/>
                    <w:bottom w:val="none" w:sz="0" w:space="0" w:color="auto"/>
                    <w:right w:val="none" w:sz="0" w:space="0" w:color="auto"/>
                  </w:divBdr>
                </w:div>
                <w:div w:id="1966307713">
                  <w:marLeft w:val="0"/>
                  <w:marRight w:val="0"/>
                  <w:marTop w:val="0"/>
                  <w:marBottom w:val="0"/>
                  <w:divBdr>
                    <w:top w:val="none" w:sz="0" w:space="0" w:color="auto"/>
                    <w:left w:val="none" w:sz="0" w:space="0" w:color="auto"/>
                    <w:bottom w:val="none" w:sz="0" w:space="0" w:color="auto"/>
                    <w:right w:val="none" w:sz="0" w:space="0" w:color="auto"/>
                  </w:divBdr>
                </w:div>
                <w:div w:id="1672443477">
                  <w:marLeft w:val="0"/>
                  <w:marRight w:val="0"/>
                  <w:marTop w:val="0"/>
                  <w:marBottom w:val="0"/>
                  <w:divBdr>
                    <w:top w:val="none" w:sz="0" w:space="0" w:color="auto"/>
                    <w:left w:val="none" w:sz="0" w:space="0" w:color="auto"/>
                    <w:bottom w:val="none" w:sz="0" w:space="0" w:color="auto"/>
                    <w:right w:val="none" w:sz="0" w:space="0" w:color="auto"/>
                  </w:divBdr>
                </w:div>
                <w:div w:id="1471240843">
                  <w:marLeft w:val="0"/>
                  <w:marRight w:val="0"/>
                  <w:marTop w:val="0"/>
                  <w:marBottom w:val="0"/>
                  <w:divBdr>
                    <w:top w:val="none" w:sz="0" w:space="0" w:color="auto"/>
                    <w:left w:val="none" w:sz="0" w:space="0" w:color="auto"/>
                    <w:bottom w:val="none" w:sz="0" w:space="0" w:color="auto"/>
                    <w:right w:val="none" w:sz="0" w:space="0" w:color="auto"/>
                  </w:divBdr>
                </w:div>
                <w:div w:id="628823624">
                  <w:marLeft w:val="0"/>
                  <w:marRight w:val="0"/>
                  <w:marTop w:val="0"/>
                  <w:marBottom w:val="0"/>
                  <w:divBdr>
                    <w:top w:val="none" w:sz="0" w:space="0" w:color="auto"/>
                    <w:left w:val="none" w:sz="0" w:space="0" w:color="auto"/>
                    <w:bottom w:val="none" w:sz="0" w:space="0" w:color="auto"/>
                    <w:right w:val="none" w:sz="0" w:space="0" w:color="auto"/>
                  </w:divBdr>
                </w:div>
                <w:div w:id="1291937344">
                  <w:marLeft w:val="0"/>
                  <w:marRight w:val="0"/>
                  <w:marTop w:val="0"/>
                  <w:marBottom w:val="0"/>
                  <w:divBdr>
                    <w:top w:val="none" w:sz="0" w:space="0" w:color="auto"/>
                    <w:left w:val="none" w:sz="0" w:space="0" w:color="auto"/>
                    <w:bottom w:val="none" w:sz="0" w:space="0" w:color="auto"/>
                    <w:right w:val="none" w:sz="0" w:space="0" w:color="auto"/>
                  </w:divBdr>
                </w:div>
                <w:div w:id="1125737879">
                  <w:marLeft w:val="0"/>
                  <w:marRight w:val="0"/>
                  <w:marTop w:val="0"/>
                  <w:marBottom w:val="0"/>
                  <w:divBdr>
                    <w:top w:val="none" w:sz="0" w:space="0" w:color="auto"/>
                    <w:left w:val="none" w:sz="0" w:space="0" w:color="auto"/>
                    <w:bottom w:val="none" w:sz="0" w:space="0" w:color="auto"/>
                    <w:right w:val="none" w:sz="0" w:space="0" w:color="auto"/>
                  </w:divBdr>
                </w:div>
              </w:divsChild>
            </w:div>
            <w:div w:id="1953781664">
              <w:marLeft w:val="0"/>
              <w:marRight w:val="0"/>
              <w:marTop w:val="0"/>
              <w:marBottom w:val="0"/>
              <w:divBdr>
                <w:top w:val="none" w:sz="0" w:space="0" w:color="auto"/>
                <w:left w:val="none" w:sz="0" w:space="0" w:color="auto"/>
                <w:bottom w:val="none" w:sz="0" w:space="0" w:color="auto"/>
                <w:right w:val="none" w:sz="0" w:space="0" w:color="auto"/>
              </w:divBdr>
              <w:divsChild>
                <w:div w:id="438718141">
                  <w:marLeft w:val="0"/>
                  <w:marRight w:val="0"/>
                  <w:marTop w:val="0"/>
                  <w:marBottom w:val="0"/>
                  <w:divBdr>
                    <w:top w:val="none" w:sz="0" w:space="0" w:color="auto"/>
                    <w:left w:val="none" w:sz="0" w:space="0" w:color="auto"/>
                    <w:bottom w:val="none" w:sz="0" w:space="0" w:color="auto"/>
                    <w:right w:val="none" w:sz="0" w:space="0" w:color="auto"/>
                  </w:divBdr>
                </w:div>
                <w:div w:id="1649289308">
                  <w:marLeft w:val="0"/>
                  <w:marRight w:val="0"/>
                  <w:marTop w:val="0"/>
                  <w:marBottom w:val="0"/>
                  <w:divBdr>
                    <w:top w:val="none" w:sz="0" w:space="0" w:color="auto"/>
                    <w:left w:val="none" w:sz="0" w:space="0" w:color="auto"/>
                    <w:bottom w:val="none" w:sz="0" w:space="0" w:color="auto"/>
                    <w:right w:val="none" w:sz="0" w:space="0" w:color="auto"/>
                  </w:divBdr>
                </w:div>
              </w:divsChild>
            </w:div>
            <w:div w:id="107941170">
              <w:marLeft w:val="0"/>
              <w:marRight w:val="0"/>
              <w:marTop w:val="0"/>
              <w:marBottom w:val="0"/>
              <w:divBdr>
                <w:top w:val="none" w:sz="0" w:space="0" w:color="auto"/>
                <w:left w:val="none" w:sz="0" w:space="0" w:color="auto"/>
                <w:bottom w:val="none" w:sz="0" w:space="0" w:color="auto"/>
                <w:right w:val="none" w:sz="0" w:space="0" w:color="auto"/>
              </w:divBdr>
              <w:divsChild>
                <w:div w:id="906915355">
                  <w:marLeft w:val="0"/>
                  <w:marRight w:val="0"/>
                  <w:marTop w:val="0"/>
                  <w:marBottom w:val="0"/>
                  <w:divBdr>
                    <w:top w:val="none" w:sz="0" w:space="0" w:color="auto"/>
                    <w:left w:val="none" w:sz="0" w:space="0" w:color="auto"/>
                    <w:bottom w:val="none" w:sz="0" w:space="0" w:color="auto"/>
                    <w:right w:val="none" w:sz="0" w:space="0" w:color="auto"/>
                  </w:divBdr>
                </w:div>
                <w:div w:id="954944253">
                  <w:marLeft w:val="0"/>
                  <w:marRight w:val="0"/>
                  <w:marTop w:val="0"/>
                  <w:marBottom w:val="0"/>
                  <w:divBdr>
                    <w:top w:val="none" w:sz="0" w:space="0" w:color="auto"/>
                    <w:left w:val="none" w:sz="0" w:space="0" w:color="auto"/>
                    <w:bottom w:val="none" w:sz="0" w:space="0" w:color="auto"/>
                    <w:right w:val="none" w:sz="0" w:space="0" w:color="auto"/>
                  </w:divBdr>
                </w:div>
                <w:div w:id="1774740326">
                  <w:marLeft w:val="0"/>
                  <w:marRight w:val="0"/>
                  <w:marTop w:val="0"/>
                  <w:marBottom w:val="0"/>
                  <w:divBdr>
                    <w:top w:val="none" w:sz="0" w:space="0" w:color="auto"/>
                    <w:left w:val="none" w:sz="0" w:space="0" w:color="auto"/>
                    <w:bottom w:val="none" w:sz="0" w:space="0" w:color="auto"/>
                    <w:right w:val="none" w:sz="0" w:space="0" w:color="auto"/>
                  </w:divBdr>
                </w:div>
                <w:div w:id="1784884587">
                  <w:marLeft w:val="0"/>
                  <w:marRight w:val="0"/>
                  <w:marTop w:val="0"/>
                  <w:marBottom w:val="0"/>
                  <w:divBdr>
                    <w:top w:val="none" w:sz="0" w:space="0" w:color="auto"/>
                    <w:left w:val="none" w:sz="0" w:space="0" w:color="auto"/>
                    <w:bottom w:val="none" w:sz="0" w:space="0" w:color="auto"/>
                    <w:right w:val="none" w:sz="0" w:space="0" w:color="auto"/>
                  </w:divBdr>
                </w:div>
                <w:div w:id="1784759950">
                  <w:marLeft w:val="0"/>
                  <w:marRight w:val="0"/>
                  <w:marTop w:val="0"/>
                  <w:marBottom w:val="0"/>
                  <w:divBdr>
                    <w:top w:val="none" w:sz="0" w:space="0" w:color="auto"/>
                    <w:left w:val="none" w:sz="0" w:space="0" w:color="auto"/>
                    <w:bottom w:val="none" w:sz="0" w:space="0" w:color="auto"/>
                    <w:right w:val="none" w:sz="0" w:space="0" w:color="auto"/>
                  </w:divBdr>
                </w:div>
                <w:div w:id="1247299302">
                  <w:marLeft w:val="0"/>
                  <w:marRight w:val="0"/>
                  <w:marTop w:val="0"/>
                  <w:marBottom w:val="0"/>
                  <w:divBdr>
                    <w:top w:val="none" w:sz="0" w:space="0" w:color="auto"/>
                    <w:left w:val="none" w:sz="0" w:space="0" w:color="auto"/>
                    <w:bottom w:val="none" w:sz="0" w:space="0" w:color="auto"/>
                    <w:right w:val="none" w:sz="0" w:space="0" w:color="auto"/>
                  </w:divBdr>
                </w:div>
              </w:divsChild>
            </w:div>
            <w:div w:id="1223178076">
              <w:marLeft w:val="0"/>
              <w:marRight w:val="0"/>
              <w:marTop w:val="0"/>
              <w:marBottom w:val="0"/>
              <w:divBdr>
                <w:top w:val="none" w:sz="0" w:space="0" w:color="auto"/>
                <w:left w:val="none" w:sz="0" w:space="0" w:color="auto"/>
                <w:bottom w:val="none" w:sz="0" w:space="0" w:color="auto"/>
                <w:right w:val="none" w:sz="0" w:space="0" w:color="auto"/>
              </w:divBdr>
              <w:divsChild>
                <w:div w:id="1238518551">
                  <w:marLeft w:val="0"/>
                  <w:marRight w:val="0"/>
                  <w:marTop w:val="0"/>
                  <w:marBottom w:val="0"/>
                  <w:divBdr>
                    <w:top w:val="none" w:sz="0" w:space="0" w:color="auto"/>
                    <w:left w:val="none" w:sz="0" w:space="0" w:color="auto"/>
                    <w:bottom w:val="none" w:sz="0" w:space="0" w:color="auto"/>
                    <w:right w:val="none" w:sz="0" w:space="0" w:color="auto"/>
                  </w:divBdr>
                </w:div>
                <w:div w:id="1358118076">
                  <w:marLeft w:val="0"/>
                  <w:marRight w:val="0"/>
                  <w:marTop w:val="0"/>
                  <w:marBottom w:val="0"/>
                  <w:divBdr>
                    <w:top w:val="none" w:sz="0" w:space="0" w:color="auto"/>
                    <w:left w:val="none" w:sz="0" w:space="0" w:color="auto"/>
                    <w:bottom w:val="none" w:sz="0" w:space="0" w:color="auto"/>
                    <w:right w:val="none" w:sz="0" w:space="0" w:color="auto"/>
                  </w:divBdr>
                </w:div>
                <w:div w:id="248927492">
                  <w:marLeft w:val="0"/>
                  <w:marRight w:val="0"/>
                  <w:marTop w:val="0"/>
                  <w:marBottom w:val="0"/>
                  <w:divBdr>
                    <w:top w:val="none" w:sz="0" w:space="0" w:color="auto"/>
                    <w:left w:val="none" w:sz="0" w:space="0" w:color="auto"/>
                    <w:bottom w:val="none" w:sz="0" w:space="0" w:color="auto"/>
                    <w:right w:val="none" w:sz="0" w:space="0" w:color="auto"/>
                  </w:divBdr>
                </w:div>
                <w:div w:id="645620845">
                  <w:marLeft w:val="0"/>
                  <w:marRight w:val="0"/>
                  <w:marTop w:val="0"/>
                  <w:marBottom w:val="0"/>
                  <w:divBdr>
                    <w:top w:val="none" w:sz="0" w:space="0" w:color="auto"/>
                    <w:left w:val="none" w:sz="0" w:space="0" w:color="auto"/>
                    <w:bottom w:val="none" w:sz="0" w:space="0" w:color="auto"/>
                    <w:right w:val="none" w:sz="0" w:space="0" w:color="auto"/>
                  </w:divBdr>
                </w:div>
                <w:div w:id="1628663135">
                  <w:marLeft w:val="0"/>
                  <w:marRight w:val="0"/>
                  <w:marTop w:val="0"/>
                  <w:marBottom w:val="0"/>
                  <w:divBdr>
                    <w:top w:val="none" w:sz="0" w:space="0" w:color="auto"/>
                    <w:left w:val="none" w:sz="0" w:space="0" w:color="auto"/>
                    <w:bottom w:val="none" w:sz="0" w:space="0" w:color="auto"/>
                    <w:right w:val="none" w:sz="0" w:space="0" w:color="auto"/>
                  </w:divBdr>
                </w:div>
                <w:div w:id="31659024">
                  <w:marLeft w:val="0"/>
                  <w:marRight w:val="0"/>
                  <w:marTop w:val="0"/>
                  <w:marBottom w:val="0"/>
                  <w:divBdr>
                    <w:top w:val="none" w:sz="0" w:space="0" w:color="auto"/>
                    <w:left w:val="none" w:sz="0" w:space="0" w:color="auto"/>
                    <w:bottom w:val="none" w:sz="0" w:space="0" w:color="auto"/>
                    <w:right w:val="none" w:sz="0" w:space="0" w:color="auto"/>
                  </w:divBdr>
                </w:div>
                <w:div w:id="1244880362">
                  <w:marLeft w:val="0"/>
                  <w:marRight w:val="0"/>
                  <w:marTop w:val="0"/>
                  <w:marBottom w:val="0"/>
                  <w:divBdr>
                    <w:top w:val="none" w:sz="0" w:space="0" w:color="auto"/>
                    <w:left w:val="none" w:sz="0" w:space="0" w:color="auto"/>
                    <w:bottom w:val="none" w:sz="0" w:space="0" w:color="auto"/>
                    <w:right w:val="none" w:sz="0" w:space="0" w:color="auto"/>
                  </w:divBdr>
                </w:div>
                <w:div w:id="1016465143">
                  <w:marLeft w:val="0"/>
                  <w:marRight w:val="0"/>
                  <w:marTop w:val="0"/>
                  <w:marBottom w:val="0"/>
                  <w:divBdr>
                    <w:top w:val="none" w:sz="0" w:space="0" w:color="auto"/>
                    <w:left w:val="none" w:sz="0" w:space="0" w:color="auto"/>
                    <w:bottom w:val="none" w:sz="0" w:space="0" w:color="auto"/>
                    <w:right w:val="none" w:sz="0" w:space="0" w:color="auto"/>
                  </w:divBdr>
                </w:div>
              </w:divsChild>
            </w:div>
            <w:div w:id="7374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4739</Words>
  <Characters>28440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33113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2018-05-21T13:45:00Z</dcterms:created>
  <dcterms:modified xsi:type="dcterms:W3CDTF">2018-05-21T13:48:00Z</dcterms:modified>
</cp:coreProperties>
</file>