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D5" w:rsidRPr="00C17ED5" w:rsidRDefault="00C17ED5" w:rsidP="00C17ED5">
      <w:pPr>
        <w:pBdr>
          <w:bottom w:val="single" w:sz="6" w:space="1" w:color="auto"/>
        </w:pBdr>
        <w:spacing w:after="0" w:line="240" w:lineRule="auto"/>
        <w:jc w:val="center"/>
        <w:rPr>
          <w:rFonts w:ascii="Arial" w:eastAsia="Times New Roman" w:hAnsi="Arial" w:cs="Arial"/>
          <w:vanish/>
          <w:sz w:val="16"/>
          <w:szCs w:val="16"/>
          <w:lang w:eastAsia="pl-PL"/>
        </w:rPr>
      </w:pPr>
      <w:r w:rsidRPr="00C17ED5">
        <w:rPr>
          <w:rFonts w:ascii="Arial" w:eastAsia="Times New Roman" w:hAnsi="Arial" w:cs="Arial"/>
          <w:vanish/>
          <w:sz w:val="16"/>
          <w:szCs w:val="16"/>
          <w:lang w:eastAsia="pl-PL"/>
        </w:rPr>
        <w:t>Początek formularza</w:t>
      </w:r>
    </w:p>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C17ED5">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C17ED5">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C17ED5">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C17ED5" w:rsidRPr="00C17ED5" w:rsidRDefault="00C17ED5" w:rsidP="00C17ED5">
      <w:pPr>
        <w:spacing w:after="24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Ogłoszenie nr 570486-N-2018 z dnia 2018-06-08 r. </w:t>
      </w:r>
    </w:p>
    <w:p w:rsidR="00C17ED5" w:rsidRPr="00C17ED5" w:rsidRDefault="00C17ED5" w:rsidP="00C17ED5">
      <w:pPr>
        <w:spacing w:after="0" w:line="450" w:lineRule="atLeast"/>
        <w:jc w:val="center"/>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lang w:eastAsia="pl-PL"/>
        </w:rPr>
        <w:t>Zachęta Narodowa Galeria Sztuki: Kompleksowa usługa sprzątania polegająca na codziennym utrzymaniu czystości pomieszczeń oraz otoczenia gmachu Zachęty – Narodowej Galerii Sztuki w Warszawie, plac Małachowskiego 3 oraz pomieszczeń galerii Miejsce Projektów Zachęty w Warszawie przy ul. Gałczyńskiego 3.</w:t>
      </w:r>
      <w:r w:rsidRPr="00C17ED5">
        <w:rPr>
          <w:rFonts w:ascii="Times New Roman" w:eastAsia="Times New Roman" w:hAnsi="Times New Roman" w:cs="Times New Roman"/>
          <w:b/>
          <w:bCs/>
          <w:sz w:val="27"/>
          <w:szCs w:val="27"/>
          <w:lang w:eastAsia="pl-PL"/>
        </w:rPr>
        <w:br/>
        <w:t xml:space="preserve">OGŁOSZENIE O ZAMÓWIENIU - Usługi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Zamieszczanie ogłoszenia:</w:t>
      </w:r>
      <w:r w:rsidRPr="00C17ED5">
        <w:rPr>
          <w:rFonts w:ascii="Times New Roman" w:eastAsia="Times New Roman" w:hAnsi="Times New Roman" w:cs="Times New Roman"/>
          <w:sz w:val="24"/>
          <w:szCs w:val="24"/>
          <w:lang w:eastAsia="pl-PL"/>
        </w:rPr>
        <w:t xml:space="preserve"> Zamieszczanie obowiązkowe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Ogłoszenie dotyczy:</w:t>
      </w:r>
      <w:r w:rsidRPr="00C17ED5">
        <w:rPr>
          <w:rFonts w:ascii="Times New Roman" w:eastAsia="Times New Roman" w:hAnsi="Times New Roman" w:cs="Times New Roman"/>
          <w:sz w:val="24"/>
          <w:szCs w:val="24"/>
          <w:lang w:eastAsia="pl-PL"/>
        </w:rPr>
        <w:t xml:space="preserve"> Zamówienia publicznego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Nazwa projektu lub programu</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u w:val="single"/>
          <w:lang w:eastAsia="pl-PL"/>
        </w:rPr>
        <w:t>SEKCJA I: ZAMAWIAJĄCY</w:t>
      </w:r>
      <w:r w:rsidRPr="00C17ED5">
        <w:rPr>
          <w:rFonts w:ascii="Times New Roman" w:eastAsia="Times New Roman" w:hAnsi="Times New Roman" w:cs="Times New Roman"/>
          <w:b/>
          <w:bCs/>
          <w:sz w:val="27"/>
          <w:szCs w:val="27"/>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Postępowanie przeprowadza centralny zamawiający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Informacje na temat podmiotu któremu zamawiający powierzył/powierzyli prowadzenie postępowania:</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Postępowanie jest przeprowadzane wspólnie przez zamawiających</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Informacje dodatkowe:</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 1) NAZWA I ADRES: </w:t>
      </w:r>
      <w:r w:rsidRPr="00C17ED5">
        <w:rPr>
          <w:rFonts w:ascii="Times New Roman" w:eastAsia="Times New Roman" w:hAnsi="Times New Roman" w:cs="Times New Roman"/>
          <w:sz w:val="24"/>
          <w:szCs w:val="24"/>
          <w:lang w:eastAsia="pl-PL"/>
        </w:rPr>
        <w:t xml:space="preserve">Zachęta Narodowa Galeria Sztuki, krajowy numer identyfikacyjny 27594900000, ul. Plac Małachowskiego  3 , 00916   Warszawa, woj. mazowieckie, państwo Polska, tel. 22 556 96 01, e-mail a.sokolska@zacheta.art.pl, faks 228 277 886. </w:t>
      </w:r>
      <w:r w:rsidRPr="00C17ED5">
        <w:rPr>
          <w:rFonts w:ascii="Times New Roman" w:eastAsia="Times New Roman" w:hAnsi="Times New Roman" w:cs="Times New Roman"/>
          <w:sz w:val="24"/>
          <w:szCs w:val="24"/>
          <w:lang w:eastAsia="pl-PL"/>
        </w:rPr>
        <w:br/>
        <w:t xml:space="preserve">Adres strony internetowej (URL): www.zacheta.art.pl </w:t>
      </w:r>
      <w:r w:rsidRPr="00C17ED5">
        <w:rPr>
          <w:rFonts w:ascii="Times New Roman" w:eastAsia="Times New Roman" w:hAnsi="Times New Roman" w:cs="Times New Roman"/>
          <w:sz w:val="24"/>
          <w:szCs w:val="24"/>
          <w:lang w:eastAsia="pl-PL"/>
        </w:rPr>
        <w:br/>
        <w:t xml:space="preserve">Adres profilu nabywcy: </w:t>
      </w:r>
      <w:r w:rsidRPr="00C17E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 2) RODZAJ ZAMAWIAJĄCEGO: </w:t>
      </w:r>
      <w:r w:rsidRPr="00C17ED5">
        <w:rPr>
          <w:rFonts w:ascii="Times New Roman" w:eastAsia="Times New Roman" w:hAnsi="Times New Roman" w:cs="Times New Roman"/>
          <w:sz w:val="24"/>
          <w:szCs w:val="24"/>
          <w:lang w:eastAsia="pl-PL"/>
        </w:rPr>
        <w:t xml:space="preserve">Inny (proszę określić): </w:t>
      </w:r>
      <w:r w:rsidRPr="00C17ED5">
        <w:rPr>
          <w:rFonts w:ascii="Times New Roman" w:eastAsia="Times New Roman" w:hAnsi="Times New Roman" w:cs="Times New Roman"/>
          <w:sz w:val="24"/>
          <w:szCs w:val="24"/>
          <w:lang w:eastAsia="pl-PL"/>
        </w:rPr>
        <w:br/>
        <w:t xml:space="preserve">państwowa instytucja kultury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I.3) WSPÓLNE UDZIELANIE ZAMÓWIENIA </w:t>
      </w:r>
      <w:r w:rsidRPr="00C17ED5">
        <w:rPr>
          <w:rFonts w:ascii="Times New Roman" w:eastAsia="Times New Roman" w:hAnsi="Times New Roman" w:cs="Times New Roman"/>
          <w:b/>
          <w:bCs/>
          <w:i/>
          <w:iCs/>
          <w:sz w:val="24"/>
          <w:szCs w:val="24"/>
          <w:lang w:eastAsia="pl-PL"/>
        </w:rPr>
        <w:t>(jeżeli dotyczy)</w:t>
      </w:r>
      <w:r w:rsidRPr="00C17ED5">
        <w:rPr>
          <w:rFonts w:ascii="Times New Roman" w:eastAsia="Times New Roman" w:hAnsi="Times New Roman" w:cs="Times New Roman"/>
          <w:b/>
          <w:bCs/>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I.4) KOMUNIKACJA: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Tak </w:t>
      </w:r>
      <w:r w:rsidRPr="00C17ED5">
        <w:rPr>
          <w:rFonts w:ascii="Times New Roman" w:eastAsia="Times New Roman" w:hAnsi="Times New Roman" w:cs="Times New Roman"/>
          <w:sz w:val="24"/>
          <w:szCs w:val="24"/>
          <w:lang w:eastAsia="pl-PL"/>
        </w:rPr>
        <w:br/>
        <w:t xml:space="preserve">www.zacheta.art.pl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Tak </w:t>
      </w:r>
      <w:r w:rsidRPr="00C17ED5">
        <w:rPr>
          <w:rFonts w:ascii="Times New Roman" w:eastAsia="Times New Roman" w:hAnsi="Times New Roman" w:cs="Times New Roman"/>
          <w:sz w:val="24"/>
          <w:szCs w:val="24"/>
          <w:lang w:eastAsia="pl-PL"/>
        </w:rPr>
        <w:br/>
        <w:t xml:space="preserve">www.zacheta.art.pl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Oferty lub wnioski o dopuszczenie do udziału w postępowaniu należy przesyłać:</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Elektronicznie</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adres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Nie </w:t>
      </w:r>
      <w:r w:rsidRPr="00C17ED5">
        <w:rPr>
          <w:rFonts w:ascii="Times New Roman" w:eastAsia="Times New Roman" w:hAnsi="Times New Roman" w:cs="Times New Roman"/>
          <w:sz w:val="24"/>
          <w:szCs w:val="24"/>
          <w:lang w:eastAsia="pl-PL"/>
        </w:rPr>
        <w:br/>
        <w:t xml:space="preserve">Inny sposób: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Tak </w:t>
      </w:r>
      <w:r w:rsidRPr="00C17ED5">
        <w:rPr>
          <w:rFonts w:ascii="Times New Roman" w:eastAsia="Times New Roman" w:hAnsi="Times New Roman" w:cs="Times New Roman"/>
          <w:sz w:val="24"/>
          <w:szCs w:val="24"/>
          <w:lang w:eastAsia="pl-PL"/>
        </w:rPr>
        <w:br/>
        <w:t xml:space="preserve">Inny sposób: </w:t>
      </w:r>
      <w:r w:rsidRPr="00C17ED5">
        <w:rPr>
          <w:rFonts w:ascii="Times New Roman" w:eastAsia="Times New Roman" w:hAnsi="Times New Roman" w:cs="Times New Roman"/>
          <w:sz w:val="24"/>
          <w:szCs w:val="24"/>
          <w:lang w:eastAsia="pl-PL"/>
        </w:rPr>
        <w:br/>
        <w:t xml:space="preserve">Oferty należy </w:t>
      </w:r>
      <w:proofErr w:type="spellStart"/>
      <w:r w:rsidRPr="00C17ED5">
        <w:rPr>
          <w:rFonts w:ascii="Times New Roman" w:eastAsia="Times New Roman" w:hAnsi="Times New Roman" w:cs="Times New Roman"/>
          <w:sz w:val="24"/>
          <w:szCs w:val="24"/>
          <w:lang w:eastAsia="pl-PL"/>
        </w:rPr>
        <w:t>złozyć</w:t>
      </w:r>
      <w:proofErr w:type="spellEnd"/>
      <w:r w:rsidRPr="00C17ED5">
        <w:rPr>
          <w:rFonts w:ascii="Times New Roman" w:eastAsia="Times New Roman" w:hAnsi="Times New Roman" w:cs="Times New Roman"/>
          <w:sz w:val="24"/>
          <w:szCs w:val="24"/>
          <w:lang w:eastAsia="pl-PL"/>
        </w:rPr>
        <w:t xml:space="preserve"> pisemnie na adres Zamawiającego </w:t>
      </w:r>
      <w:r w:rsidRPr="00C17ED5">
        <w:rPr>
          <w:rFonts w:ascii="Times New Roman" w:eastAsia="Times New Roman" w:hAnsi="Times New Roman" w:cs="Times New Roman"/>
          <w:sz w:val="24"/>
          <w:szCs w:val="24"/>
          <w:lang w:eastAsia="pl-PL"/>
        </w:rPr>
        <w:br/>
        <w:t xml:space="preserve">Adres: </w:t>
      </w:r>
      <w:r w:rsidRPr="00C17ED5">
        <w:rPr>
          <w:rFonts w:ascii="Times New Roman" w:eastAsia="Times New Roman" w:hAnsi="Times New Roman" w:cs="Times New Roman"/>
          <w:sz w:val="24"/>
          <w:szCs w:val="24"/>
          <w:lang w:eastAsia="pl-PL"/>
        </w:rPr>
        <w:br/>
        <w:t xml:space="preserve">Zachęta - Narodowa Galeria Sztuki, plac Małachowskiego 3, 00-816 Warszawa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u w:val="single"/>
          <w:lang w:eastAsia="pl-PL"/>
        </w:rPr>
        <w:t xml:space="preserve">SEKCJA II: PRZEDMIOT ZAMÓWIENIA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II.1) Nazwa nadana zamówieniu przez zamawiającego: </w:t>
      </w:r>
      <w:r w:rsidRPr="00C17ED5">
        <w:rPr>
          <w:rFonts w:ascii="Times New Roman" w:eastAsia="Times New Roman" w:hAnsi="Times New Roman" w:cs="Times New Roman"/>
          <w:sz w:val="24"/>
          <w:szCs w:val="24"/>
          <w:lang w:eastAsia="pl-PL"/>
        </w:rPr>
        <w:t xml:space="preserve">Kompleksowa usługa sprzątania polegająca na codziennym utrzymaniu czystości pomieszczeń oraz otoczenia gmachu Zachęty – Narodowej Galerii Sztuki w Warszawie, plac Małachowskiego 3 oraz pomieszczeń galerii Miejsce Projektów Zachęty w Warszawie przy ul. Gałczyńskiego 3.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Numer referencyjny: </w:t>
      </w:r>
      <w:r w:rsidRPr="00C17ED5">
        <w:rPr>
          <w:rFonts w:ascii="Times New Roman" w:eastAsia="Times New Roman" w:hAnsi="Times New Roman" w:cs="Times New Roman"/>
          <w:sz w:val="24"/>
          <w:szCs w:val="24"/>
          <w:lang w:eastAsia="pl-PL"/>
        </w:rPr>
        <w:t xml:space="preserve">ZP/03/2018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7ED5" w:rsidRPr="00C17ED5" w:rsidRDefault="00C17ED5" w:rsidP="00C17ED5">
      <w:pPr>
        <w:spacing w:after="0" w:line="450" w:lineRule="atLeast"/>
        <w:jc w:val="both"/>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II.2) Rodzaj zamówienia: </w:t>
      </w:r>
      <w:r w:rsidRPr="00C17ED5">
        <w:rPr>
          <w:rFonts w:ascii="Times New Roman" w:eastAsia="Times New Roman" w:hAnsi="Times New Roman" w:cs="Times New Roman"/>
          <w:sz w:val="24"/>
          <w:szCs w:val="24"/>
          <w:lang w:eastAsia="pl-PL"/>
        </w:rPr>
        <w:t xml:space="preserve">Usługi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II.3) Informacja o możliwości składania ofert częściowych</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Zamówienie podzielone jest na części: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Oferty lub wnioski o dopuszczenie do udziału w postępowaniu można składać w odniesieniu do:</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II.4) Krótki opis przedmiotu zamówienia </w:t>
      </w:r>
      <w:r w:rsidRPr="00C17E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7E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7ED5">
        <w:rPr>
          <w:rFonts w:ascii="Times New Roman" w:eastAsia="Times New Roman" w:hAnsi="Times New Roman" w:cs="Times New Roman"/>
          <w:sz w:val="24"/>
          <w:szCs w:val="24"/>
          <w:lang w:eastAsia="pl-PL"/>
        </w:rPr>
        <w:t xml:space="preserve">1. 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Gałczyńskiego 3. 2. Zakres przedmiotu zamówienia obejmuje codzienne sprzątanie (od poniedziałku do piątku) - dyżur 4 pracowników serwisu na dwie zmiany w godzinach: 4 osoby w godz. 600 – 1400; oraz 4 osoby w godzinach 1400 – 2200 ; W soboty i niedziele - dyżur 2 pracowników: w godz. 8.00 – 16.00 - 1 osoba i 12.00 - 20.00 - 1 osoba 2.1. Pomieszczenia biurowe: - sprzątanie w godzinach zgodnych z harmonogramem pracy zmianowej opracowanym przez Wykonawcę, - codzienne odkurzanie i mycie na mokro podłóg i wykładzin, odkurzanie sprzętów (biurka, - półki, telefony, komputery, parapety, krzesła, grzejniki, listwy, lampy, itp.), - codzienne czyszczenie, mycie i opróżnianie popielniczek i koszy na śmieci, - 1 raz w tygodniu mycie, pastowanie i froterowanie posadzek drewnianych, - 1 raz w miesiącu mycie wszystkich listew, - 1 raz w miesiącu mycie wszystkich drzwi, - 1 raz w miesiącu mycie wszystkich grzejników 2.2. Klatki schodowe, korytarze, hole, pomieszczenia zaplecza technicznego i administracyjne - codzienne mycie na mokro posadzek kamiennych, - codzienne odkurzanie lub mycie na mokro posadzek drewnianych, - raz w tygodniu mycie i konserwacja elementów stalowych, luster kabin dźwigów osobowych wewnętrznych i zewnętrznych oraz kabiny dźwigu towarowego, - sprzątanie pomieszczeń technicznych tj. </w:t>
      </w:r>
      <w:proofErr w:type="spellStart"/>
      <w:r w:rsidRPr="00C17ED5">
        <w:rPr>
          <w:rFonts w:ascii="Times New Roman" w:eastAsia="Times New Roman" w:hAnsi="Times New Roman" w:cs="Times New Roman"/>
          <w:sz w:val="24"/>
          <w:szCs w:val="24"/>
          <w:lang w:eastAsia="pl-PL"/>
        </w:rPr>
        <w:t>klimatyzatornia</w:t>
      </w:r>
      <w:proofErr w:type="spellEnd"/>
      <w:r w:rsidRPr="00C17ED5">
        <w:rPr>
          <w:rFonts w:ascii="Times New Roman" w:eastAsia="Times New Roman" w:hAnsi="Times New Roman" w:cs="Times New Roman"/>
          <w:sz w:val="24"/>
          <w:szCs w:val="24"/>
          <w:lang w:eastAsia="pl-PL"/>
        </w:rPr>
        <w:t xml:space="preserve">, pomieszczenie stacji uzdatniania wody, węzła cieplnego, </w:t>
      </w:r>
      <w:proofErr w:type="spellStart"/>
      <w:r w:rsidRPr="00C17ED5">
        <w:rPr>
          <w:rFonts w:ascii="Times New Roman" w:eastAsia="Times New Roman" w:hAnsi="Times New Roman" w:cs="Times New Roman"/>
          <w:sz w:val="24"/>
          <w:szCs w:val="24"/>
          <w:lang w:eastAsia="pl-PL"/>
        </w:rPr>
        <w:t>wodomiar</w:t>
      </w:r>
      <w:proofErr w:type="spellEnd"/>
      <w:r w:rsidRPr="00C17ED5">
        <w:rPr>
          <w:rFonts w:ascii="Times New Roman" w:eastAsia="Times New Roman" w:hAnsi="Times New Roman" w:cs="Times New Roman"/>
          <w:sz w:val="24"/>
          <w:szCs w:val="24"/>
          <w:lang w:eastAsia="pl-PL"/>
        </w:rPr>
        <w:t xml:space="preserve">, archiwum zakładowe, magazyny działów (w obecności pracowników merytorycznych), - raz w tygodniu sprzątanie pomieszczeń poddasza, odkurzanie, mycie podłóg i ciągów komunikacyjnych i schodów, odkurzanie urządzeń, sprzątanie sanitariatu, - 2 razy w miesiącu mycie, pastowanie i froterowanie posadzek drewnianych, - codzienne odkurzanie wszystkich poręczy i cokołów, - 2 razy w miesiącu odkurzanie kutych krat pod poręczami, kandelabrów, kinkietów i żyrandoli (dot. holu starego), - usuwanie (w miarę możliwości) zabrudzeń ze ścian i cokołów, - 1 raz w miesiącu mycie kinkietów, - 1 raz w miesiącu mycie drzwi, - 1 raz w miesiącu mycie grzejników, - 1 raz w miesiącu konserwacja posadzek kamiennych 2.3. Pomieszczenia sanitarne biurowe i publiczne - codzienne mycie i czyszczenie urządzeń sanitarnych i podłóg zgodnie z kontrolką dyżuru serwisu, - codzienne uzupełnianie środków czystości (mydło, papier, ręczniki, odświeżacze powietrza), - 2 razy w miesiącu mycie glazury na ścianach, - 1 raz w miesiącu przeprowadzenie procesu usuwania nieprzyjemnych zapachów 2.4. Sale wystawowe - sprzątanie bieżące </w:t>
      </w:r>
      <w:proofErr w:type="spellStart"/>
      <w:r w:rsidRPr="00C17ED5">
        <w:rPr>
          <w:rFonts w:ascii="Times New Roman" w:eastAsia="Times New Roman" w:hAnsi="Times New Roman" w:cs="Times New Roman"/>
          <w:sz w:val="24"/>
          <w:szCs w:val="24"/>
          <w:lang w:eastAsia="pl-PL"/>
        </w:rPr>
        <w:t>sal</w:t>
      </w:r>
      <w:proofErr w:type="spellEnd"/>
      <w:r w:rsidRPr="00C17ED5">
        <w:rPr>
          <w:rFonts w:ascii="Times New Roman" w:eastAsia="Times New Roman" w:hAnsi="Times New Roman" w:cs="Times New Roman"/>
          <w:sz w:val="24"/>
          <w:szCs w:val="24"/>
          <w:lang w:eastAsia="pl-PL"/>
        </w:rPr>
        <w:t xml:space="preserve"> wystawowych, zgodnie z harmonogramem pracy zmianowej, - codzienne odkurzanie lub mycie na mokro posadzek drewnianych i betonowych, - codzienne ścieranie kurzy (parapety, grzejniki, listwy), - sprzątanie </w:t>
      </w:r>
      <w:proofErr w:type="spellStart"/>
      <w:r w:rsidRPr="00C17ED5">
        <w:rPr>
          <w:rFonts w:ascii="Times New Roman" w:eastAsia="Times New Roman" w:hAnsi="Times New Roman" w:cs="Times New Roman"/>
          <w:sz w:val="24"/>
          <w:szCs w:val="24"/>
          <w:lang w:eastAsia="pl-PL"/>
        </w:rPr>
        <w:t>sal</w:t>
      </w:r>
      <w:proofErr w:type="spellEnd"/>
      <w:r w:rsidRPr="00C17ED5">
        <w:rPr>
          <w:rFonts w:ascii="Times New Roman" w:eastAsia="Times New Roman" w:hAnsi="Times New Roman" w:cs="Times New Roman"/>
          <w:sz w:val="24"/>
          <w:szCs w:val="24"/>
          <w:lang w:eastAsia="pl-PL"/>
        </w:rPr>
        <w:t xml:space="preserve"> wystawowych po montażu i demontażu wystaw, - 4 razy w miesiącu mycie, pastowanie i froterowanie posadzek oraz przed każdym wernisażem woskowanie całej powierzchni - 1 raz w miesiącu mycie wszystkich listew - 1 raz w miesiącu mycie wszystkich grzejników - 1 raz w miesiącu mycie drzwi 2.5. Otoczenie gmachu - codzienne zamiatanie chodników i terenu wokół Galerii - w okresie jesiennym codzienne uprzątanie zalegających liści - w okresie zimowym codzienne odśnieżanie (w zależności od warunków atmosferycznych) 2.6. Pielęgnacja zieleni - pielęgnacja, koszenie i podlewanie trawników i kwietników w okresie wiosenno- letnim od maja do końca października ( przez 6 m-</w:t>
      </w:r>
      <w:proofErr w:type="spellStart"/>
      <w:r w:rsidRPr="00C17ED5">
        <w:rPr>
          <w:rFonts w:ascii="Times New Roman" w:eastAsia="Times New Roman" w:hAnsi="Times New Roman" w:cs="Times New Roman"/>
          <w:sz w:val="24"/>
          <w:szCs w:val="24"/>
          <w:lang w:eastAsia="pl-PL"/>
        </w:rPr>
        <w:t>cy</w:t>
      </w:r>
      <w:proofErr w:type="spellEnd"/>
      <w:r w:rsidRPr="00C17ED5">
        <w:rPr>
          <w:rFonts w:ascii="Times New Roman" w:eastAsia="Times New Roman" w:hAnsi="Times New Roman" w:cs="Times New Roman"/>
          <w:sz w:val="24"/>
          <w:szCs w:val="24"/>
          <w:lang w:eastAsia="pl-PL"/>
        </w:rPr>
        <w:t>) 2.7. Sprzątanie kwartalne - na początku każdego kwartału lub po uzgodnieniu terminu z Zamawiającym mycie wszystkich okien 2.8. Serwis dzienny codzienny (od poniedziałku do piątku) dyżur 4 pracowników serwisu na dwie zmiany w godzinach: 4 osoby w godz. 600 – 1400; oraz 4 osoby w godzinach 1400 – 2200. W soboty i niedziele dyżur 2 pracowników w godz. 8.00 – 16.00 - 1 osoba i 12.00 - 20.00 - 1 osoba. - kontrola i stałe utrzymywanie czystości w części biurowej i wystawienniczej budynku a w szczególności: holu głównego, szatni i toalet dla zwiedzających. - Sprzątanie pomieszczeń biurowych i magazynowych wyłączonych ze sprzątania z uwagi na ograniczenie dostępu po godzinie 1600. - Sprzątanie 2 pokoi gościnnych galerii, w zakresie i czasie uzgodnionym z pracownikiem prowadzącym rezerwację i obsługę gości. - wykonywanie prac związanych z obsługą poczęstunków (kawa, herbata, wino itp. ), w trakcie wernisaży, konferencji prasowych i imprez edukacyjnych w galerii Zachęta i MPZ. - 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 na podstawie odrębnych ustaleń z dz. administracji). 2.9. Galeria Miejsce Projektów Zachęty, ul. Gałczyńskiego 3 - sprzątanie 5 razy w tygodniu pomieszczenia o pow. 124,44 m2 - codzienne sprzątanie sanitariatu, mycie glazury, uzupełnianie środków czystości oraz mycie podłóg kamiennych i drewnianych, przecieranie parapetów i grzejników - raz w tygodniu mycie okien i drzwi wejściowych - raz w miesiącu lub po montażu wystawy czyszczenie maszynowe posadzki kamiennej i drewnianej Dodatkowe informacje Ogólny metraż powierzchni sprzątanej wynosi 4 202,40 m2 W tym: pomieszczenia z posadzką drewnianą 2 713,40 m2 pomieszczenia z posadzką kamienną 1 489,40 m2 Ogólny metraż powierzchni do sprzątania terenów zewnętrznych 1 614,80 m2 , w tym trawniki ok. 95 m2 Sprzątanie galerii MPZ – 124,44 m2 Ogólny metraż okien w galerii MPZ – 28,72 m2 12 pomieszczeń sanitarnych ( 27 szt. sedesów w tym 12 szt. w toaletach ogólnodostępnych). Podany metraż okien liczony jest jednostronnie. Orientacyjna liczba koszy wynosi ok. 70. Zamawiający nie ma wiedzy co do ilości zużywanych artykułów higienicznych (bieżące zapotrzebowanie jest w gestii Wykonawcy wykonującego usługę sprzątania) W Zachęcie pracuje na stałe 70 osób ; odwiedzających w skali m-ca jest od 3000 do 5000 osób. 3. Zamawiający przewiduje również realizację zamówienia w godzinach nadliczbowych (obsługa imprez po godz. 22 oraz dodatkowe zlecanie usług związanych z działalnością Zachęty powodującej zapotrzebowanie na zwiększoną ilość godzin usługi i zwiększoną obsadę) – prognozowaną liczbę godzin w okresie 24 miesięcy ustala się na 1000 godzin. Pracę w godzinach nadliczbowych zleca kierownik Działu Administracji lub jego zastępca. Rozliczenie godzin nadliczbowych odbywać się będzie miesięcznie na podstawie listy obecności zgodnie z faktycznie przepracowaną liczbą godzin. 4. Inne postanowienia i wymagania Zamawiającego związane z realizacją przedmiotu zamówienia odnoszące się do personelu realizującego usługę. a) Wykonawca zobowiązany jest wykonywać swoje obowiązki zatrudniając osoby doświadczone, niekarane, cechujące się kulturą osobistą, b) W przypadku istotnych zastrzeżeń lub wątpliwości co do predyspozycji do pracy osób przeznaczonych do realizacji usługi, Zamawiający zastrzega sobie prawo żądania zmiany przedstawionego składu zespołu na inny, o odpowiednim przygotowaniu, c) Wykonawca powiadomi Zamawiającego o zamiarze wprowadzenia na obiekt nowych pracowników (nie ujętych w wykazie) z co najmniej 3 dniowym wyprzedzeniem lub natychmiast w nagłych przypadkach (np. choroba lub inna nagła nieobecność pracownika), d) Wykonawca zobowiązuje się do natychmiastowej wymiany pracownika w przypadku uzasadnionych zastrzeżeń, co do wypełniania przez niego obowiązków. Ponadto Zamawiający zastrzega sobie prawo zgłaszania uwag, co do możliwości wymiany pracownika na inną osobę. e) Zamawiający zastrzega sobie możliwość ciągłego nadzoru nad sposobem wykonywania usługi. Ze strony Zamawiającego kontrole będą przeprowadzać: kierownik działu administracji lub jego zastępca, f) 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C17ED5">
        <w:rPr>
          <w:rFonts w:ascii="Times New Roman" w:eastAsia="Times New Roman" w:hAnsi="Times New Roman" w:cs="Times New Roman"/>
          <w:sz w:val="24"/>
          <w:szCs w:val="24"/>
          <w:lang w:eastAsia="pl-PL"/>
        </w:rPr>
        <w:t>np</w:t>
      </w:r>
      <w:proofErr w:type="spellEnd"/>
      <w:r w:rsidRPr="00C17ED5">
        <w:rPr>
          <w:rFonts w:ascii="Times New Roman" w:eastAsia="Times New Roman" w:hAnsi="Times New Roman" w:cs="Times New Roman"/>
          <w:sz w:val="24"/>
          <w:szCs w:val="24"/>
          <w:lang w:eastAsia="pl-PL"/>
        </w:rPr>
        <w:t xml:space="preserve"> zasłabnięcie, nagła choroba, itp.), g) Wykonawca zapewni pracownikom odpowiednie warunki pracy wynikające z przepisów BHP i kodeksu pracy, h) Sprzątanie pomieszczeń objętych kontrolą dostępu może odbywać się jedynie w obecności pracowników Zachęty, Osoby realizujące usługę zobowiązane są do zachowania szczególnej ostrożności przy wykonywaniu czynności sprzątania pomieszczeń biurowych, magazynowych oraz </w:t>
      </w:r>
      <w:proofErr w:type="spellStart"/>
      <w:r w:rsidRPr="00C17ED5">
        <w:rPr>
          <w:rFonts w:ascii="Times New Roman" w:eastAsia="Times New Roman" w:hAnsi="Times New Roman" w:cs="Times New Roman"/>
          <w:sz w:val="24"/>
          <w:szCs w:val="24"/>
          <w:lang w:eastAsia="pl-PL"/>
        </w:rPr>
        <w:t>sal</w:t>
      </w:r>
      <w:proofErr w:type="spellEnd"/>
      <w:r w:rsidRPr="00C17ED5">
        <w:rPr>
          <w:rFonts w:ascii="Times New Roman" w:eastAsia="Times New Roman" w:hAnsi="Times New Roman" w:cs="Times New Roman"/>
          <w:sz w:val="24"/>
          <w:szCs w:val="24"/>
          <w:lang w:eastAsia="pl-PL"/>
        </w:rPr>
        <w:t xml:space="preserve"> wystawowych w których znajdują się obiekty i przedmioty wystawiennicze, i) Osoby sprzątające nie mają prawa przeglądania dokumentów pozostawionych na biurkach, stolikach itp. oraz korzystania z telefonów do celów prywatnych pod nieobecność pracowników Zachęty, j) Zabrania się palenia papierosów na terenie Galerii Zachęta i MPZ, k) Osoby realizujące usługę zobowiązane są przestrzegać zasady należytego zachowania się i dbania o wygląd zewnętrzny. l) Wykonawca zobowiązuje się zapewnić jednolite, estetyczne stroje oraz obuwie dla osób wykonujących usługę sprzątania, w kolorach i wzorach uzgodnionych z Zamawiającym przed podpisaniem umowy. 5. Materiały 1) Wykonawca będzie realizował czynności będące przedmiotem zamówienia przy użyciu własnych środków i narzędzi. 2) W szczególności Wykonawca zobowiązany jest do zapewnienia do wykonywania usługi sprzątania: a. Ściereczek, </w:t>
      </w:r>
      <w:proofErr w:type="spellStart"/>
      <w:r w:rsidRPr="00C17ED5">
        <w:rPr>
          <w:rFonts w:ascii="Times New Roman" w:eastAsia="Times New Roman" w:hAnsi="Times New Roman" w:cs="Times New Roman"/>
          <w:sz w:val="24"/>
          <w:szCs w:val="24"/>
          <w:lang w:eastAsia="pl-PL"/>
        </w:rPr>
        <w:t>mopów</w:t>
      </w:r>
      <w:proofErr w:type="spellEnd"/>
      <w:r w:rsidRPr="00C17ED5">
        <w:rPr>
          <w:rFonts w:ascii="Times New Roman" w:eastAsia="Times New Roman" w:hAnsi="Times New Roman" w:cs="Times New Roman"/>
          <w:sz w:val="24"/>
          <w:szCs w:val="24"/>
          <w:lang w:eastAsia="pl-PL"/>
        </w:rPr>
        <w:t xml:space="preserve"> i innych akcesoriów do sprzątania wykonanych z </w:t>
      </w:r>
      <w:proofErr w:type="spellStart"/>
      <w:r w:rsidRPr="00C17ED5">
        <w:rPr>
          <w:rFonts w:ascii="Times New Roman" w:eastAsia="Times New Roman" w:hAnsi="Times New Roman" w:cs="Times New Roman"/>
          <w:sz w:val="24"/>
          <w:szCs w:val="24"/>
          <w:lang w:eastAsia="pl-PL"/>
        </w:rPr>
        <w:t>mikrofibry</w:t>
      </w:r>
      <w:proofErr w:type="spellEnd"/>
      <w:r w:rsidRPr="00C17ED5">
        <w:rPr>
          <w:rFonts w:ascii="Times New Roman" w:eastAsia="Times New Roman" w:hAnsi="Times New Roman" w:cs="Times New Roman"/>
          <w:sz w:val="24"/>
          <w:szCs w:val="24"/>
          <w:lang w:eastAsia="pl-PL"/>
        </w:rPr>
        <w:t xml:space="preserve">; b. pasty luksusowej miodowej do pielęgnacji podłóg, w uzgodnieniu z pracownikami działu administracji Zamawiającego, c. odpowiedniego preparatu do konserwacji podłóg olejowanych, d. odkurzaczy z wkładem </w:t>
      </w:r>
      <w:proofErr w:type="spellStart"/>
      <w:r w:rsidRPr="00C17ED5">
        <w:rPr>
          <w:rFonts w:ascii="Times New Roman" w:eastAsia="Times New Roman" w:hAnsi="Times New Roman" w:cs="Times New Roman"/>
          <w:sz w:val="24"/>
          <w:szCs w:val="24"/>
          <w:lang w:eastAsia="pl-PL"/>
        </w:rPr>
        <w:t>Hepa</w:t>
      </w:r>
      <w:proofErr w:type="spellEnd"/>
      <w:r w:rsidRPr="00C17ED5">
        <w:rPr>
          <w:rFonts w:ascii="Times New Roman" w:eastAsia="Times New Roman" w:hAnsi="Times New Roman" w:cs="Times New Roman"/>
          <w:sz w:val="24"/>
          <w:szCs w:val="24"/>
          <w:lang w:eastAsia="pl-PL"/>
        </w:rPr>
        <w:t xml:space="preserve"> H13 zmywalnym, w ilości co najmniej 3 szt. e. Maszyny myjąco-konserwującej (wieloczynnościowej) f. Jednolitych, estetycznych strojów i obuwia pracowników sprzątających, w kolorach i wzorach uzgodnionych z Zamawiającym przed podpisaniem umowy. 3) Wykonawca zapewni środki higieny i czystości (środki przykładowe) a. ręczniki ZZ –białe, dwuwarstwowe, celulozowe, b. papier toaletowy biały w rolkach FI 180x90, celulozowy, typu </w:t>
      </w:r>
      <w:proofErr w:type="spellStart"/>
      <w:r w:rsidRPr="00C17ED5">
        <w:rPr>
          <w:rFonts w:ascii="Times New Roman" w:eastAsia="Times New Roman" w:hAnsi="Times New Roman" w:cs="Times New Roman"/>
          <w:sz w:val="24"/>
          <w:szCs w:val="24"/>
          <w:lang w:eastAsia="pl-PL"/>
        </w:rPr>
        <w:t>Velvet</w:t>
      </w:r>
      <w:proofErr w:type="spellEnd"/>
      <w:r w:rsidRPr="00C17ED5">
        <w:rPr>
          <w:rFonts w:ascii="Times New Roman" w:eastAsia="Times New Roman" w:hAnsi="Times New Roman" w:cs="Times New Roman"/>
          <w:sz w:val="24"/>
          <w:szCs w:val="24"/>
          <w:lang w:eastAsia="pl-PL"/>
        </w:rPr>
        <w:t xml:space="preserve"> lub równoważny o nie gorszych parametrach niż podane c. płyn do WC zagęszczony, antybakteryjny, myjąco-dezynfekujący typu </w:t>
      </w:r>
      <w:proofErr w:type="spellStart"/>
      <w:r w:rsidRPr="00C17ED5">
        <w:rPr>
          <w:rFonts w:ascii="Times New Roman" w:eastAsia="Times New Roman" w:hAnsi="Times New Roman" w:cs="Times New Roman"/>
          <w:sz w:val="24"/>
          <w:szCs w:val="24"/>
          <w:lang w:eastAsia="pl-PL"/>
        </w:rPr>
        <w:t>Domestos</w:t>
      </w:r>
      <w:proofErr w:type="spellEnd"/>
      <w:r w:rsidRPr="00C17ED5">
        <w:rPr>
          <w:rFonts w:ascii="Times New Roman" w:eastAsia="Times New Roman" w:hAnsi="Times New Roman" w:cs="Times New Roman"/>
          <w:sz w:val="24"/>
          <w:szCs w:val="24"/>
          <w:lang w:eastAsia="pl-PL"/>
        </w:rPr>
        <w:t xml:space="preserve"> lub równoważny o nie gorszych parametrach niż podane d. mydło w płynie z gliceryną, gęste, </w:t>
      </w:r>
      <w:proofErr w:type="spellStart"/>
      <w:r w:rsidRPr="00C17ED5">
        <w:rPr>
          <w:rFonts w:ascii="Times New Roman" w:eastAsia="Times New Roman" w:hAnsi="Times New Roman" w:cs="Times New Roman"/>
          <w:sz w:val="24"/>
          <w:szCs w:val="24"/>
          <w:lang w:eastAsia="pl-PL"/>
        </w:rPr>
        <w:t>pH</w:t>
      </w:r>
      <w:proofErr w:type="spellEnd"/>
      <w:r w:rsidRPr="00C17ED5">
        <w:rPr>
          <w:rFonts w:ascii="Times New Roman" w:eastAsia="Times New Roman" w:hAnsi="Times New Roman" w:cs="Times New Roman"/>
          <w:sz w:val="24"/>
          <w:szCs w:val="24"/>
          <w:lang w:eastAsia="pl-PL"/>
        </w:rPr>
        <w:t xml:space="preserve"> neutralne 5,5, e. worki na śmieci. f. Wszelkie materiały i środki czystości używane przez Wykonawcę do realizacji zamówienia powinny być wysokiej jakości i bezpieczne dla środowiska. g. W przypadku stwierdzenia jakichkolwiek uczuleń w stosowaniu środków przez personel Zachęty i MPZ Wykonawca zobowiązuje się do zmiany używanego dotychczas środka. 6. Dodatkowe wymagania Zamawiającego związane z realizacją przedmiotu zamówienia – klauzule społeczne. 1) Zamawiający, zgodnie z art. 29 ust. 4 pkt 4 ustawy, wymaga od wykonawcy zatrudnienia na podstawie umowy o pracę w pełnym wymiarze czasu pracy (w rozumieniu stosunku pracy określonego w art. 22 kodeksu Pracy) z co najmniej minimalnym wynagrodzeniem na podstawie obowiązujących przepisów, czterech osób w serwisie dziennym, wykazanych na wykazie osób uczestniczących w wykonywaniu zamówienia – fizycznie świadczących usługę sprzątania w siedzibie Zachęty.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II.5) Główny kod CPV: </w:t>
      </w:r>
      <w:r w:rsidRPr="00C17ED5">
        <w:rPr>
          <w:rFonts w:ascii="Times New Roman" w:eastAsia="Times New Roman" w:hAnsi="Times New Roman" w:cs="Times New Roman"/>
          <w:sz w:val="24"/>
          <w:szCs w:val="24"/>
          <w:lang w:eastAsia="pl-PL"/>
        </w:rPr>
        <w:t xml:space="preserve">90910000-9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Dodatkowe kody CPV:</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II.6) Całkowita wartość zamówienia </w:t>
      </w:r>
      <w:r w:rsidRPr="00C17ED5">
        <w:rPr>
          <w:rFonts w:ascii="Times New Roman" w:eastAsia="Times New Roman" w:hAnsi="Times New Roman" w:cs="Times New Roman"/>
          <w:i/>
          <w:iCs/>
          <w:sz w:val="24"/>
          <w:szCs w:val="24"/>
          <w:lang w:eastAsia="pl-PL"/>
        </w:rPr>
        <w:t>(jeżeli zamawiający podaje informacje o wartości zamówienia)</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Wartość bez VAT: </w:t>
      </w:r>
      <w:r w:rsidRPr="00C17ED5">
        <w:rPr>
          <w:rFonts w:ascii="Times New Roman" w:eastAsia="Times New Roman" w:hAnsi="Times New Roman" w:cs="Times New Roman"/>
          <w:sz w:val="24"/>
          <w:szCs w:val="24"/>
          <w:lang w:eastAsia="pl-PL"/>
        </w:rPr>
        <w:br/>
        <w:t xml:space="preserve">Waluta: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7ED5">
        <w:rPr>
          <w:rFonts w:ascii="Times New Roman" w:eastAsia="Times New Roman" w:hAnsi="Times New Roman" w:cs="Times New Roman"/>
          <w:b/>
          <w:bCs/>
          <w:sz w:val="24"/>
          <w:szCs w:val="24"/>
          <w:lang w:eastAsia="pl-PL"/>
        </w:rPr>
        <w:t>Pzp</w:t>
      </w:r>
      <w:proofErr w:type="spellEnd"/>
      <w:r w:rsidRPr="00C17ED5">
        <w:rPr>
          <w:rFonts w:ascii="Times New Roman" w:eastAsia="Times New Roman" w:hAnsi="Times New Roman" w:cs="Times New Roman"/>
          <w:b/>
          <w:bCs/>
          <w:sz w:val="24"/>
          <w:szCs w:val="24"/>
          <w:lang w:eastAsia="pl-PL"/>
        </w:rPr>
        <w:t xml:space="preserve">: </w:t>
      </w:r>
      <w:r w:rsidRPr="00C17ED5">
        <w:rPr>
          <w:rFonts w:ascii="Times New Roman" w:eastAsia="Times New Roman" w:hAnsi="Times New Roman" w:cs="Times New Roman"/>
          <w:sz w:val="24"/>
          <w:szCs w:val="24"/>
          <w:lang w:eastAsia="pl-PL"/>
        </w:rPr>
        <w:t xml:space="preserve">Tak </w:t>
      </w:r>
      <w:r w:rsidRPr="00C17E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Zamawiający przewiduje udzielenia zamówień, o których mowa w art. 67 ust. 1 pkt 6 ustawy PZP do 5% wartości zamówienia podstawowego, realizowane na podstawie obowiązujących przepisów ustawy Prawo zamówień publicznych, polegające na powtórzeniu podobnych usług.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miesiącach:  24  </w:t>
      </w:r>
      <w:r w:rsidRPr="00C17ED5">
        <w:rPr>
          <w:rFonts w:ascii="Times New Roman" w:eastAsia="Times New Roman" w:hAnsi="Times New Roman" w:cs="Times New Roman"/>
          <w:i/>
          <w:iCs/>
          <w:sz w:val="24"/>
          <w:szCs w:val="24"/>
          <w:lang w:eastAsia="pl-PL"/>
        </w:rPr>
        <w:t xml:space="preserve"> lub </w:t>
      </w:r>
      <w:r w:rsidRPr="00C17ED5">
        <w:rPr>
          <w:rFonts w:ascii="Times New Roman" w:eastAsia="Times New Roman" w:hAnsi="Times New Roman" w:cs="Times New Roman"/>
          <w:b/>
          <w:bCs/>
          <w:sz w:val="24"/>
          <w:szCs w:val="24"/>
          <w:lang w:eastAsia="pl-PL"/>
        </w:rPr>
        <w:t>dniach:</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i/>
          <w:iCs/>
          <w:sz w:val="24"/>
          <w:szCs w:val="24"/>
          <w:lang w:eastAsia="pl-PL"/>
        </w:rPr>
        <w:t>lub</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data rozpoczęcia: </w:t>
      </w:r>
      <w:r w:rsidRPr="00C17ED5">
        <w:rPr>
          <w:rFonts w:ascii="Times New Roman" w:eastAsia="Times New Roman" w:hAnsi="Times New Roman" w:cs="Times New Roman"/>
          <w:sz w:val="24"/>
          <w:szCs w:val="24"/>
          <w:lang w:eastAsia="pl-PL"/>
        </w:rPr>
        <w:t> </w:t>
      </w:r>
      <w:r w:rsidRPr="00C17ED5">
        <w:rPr>
          <w:rFonts w:ascii="Times New Roman" w:eastAsia="Times New Roman" w:hAnsi="Times New Roman" w:cs="Times New Roman"/>
          <w:i/>
          <w:iCs/>
          <w:sz w:val="24"/>
          <w:szCs w:val="24"/>
          <w:lang w:eastAsia="pl-PL"/>
        </w:rPr>
        <w:t xml:space="preserve"> lub </w:t>
      </w:r>
      <w:r w:rsidRPr="00C17ED5">
        <w:rPr>
          <w:rFonts w:ascii="Times New Roman" w:eastAsia="Times New Roman" w:hAnsi="Times New Roman" w:cs="Times New Roman"/>
          <w:b/>
          <w:bCs/>
          <w:sz w:val="24"/>
          <w:szCs w:val="24"/>
          <w:lang w:eastAsia="pl-PL"/>
        </w:rPr>
        <w:t xml:space="preserve">zakończenia: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II.9) Informacje dodatkowe: </w:t>
      </w:r>
    </w:p>
    <w:p w:rsidR="00C17ED5" w:rsidRPr="00C17ED5" w:rsidRDefault="00C17ED5" w:rsidP="00C17ED5">
      <w:pPr>
        <w:spacing w:after="0" w:line="450" w:lineRule="atLeast"/>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III.1) WARUNKI UDZIAŁU W POSTĘPOWANIU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Określenie warunków: </w:t>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III.1.2) Sytuacja finansowa lub ekonomiczna </w:t>
      </w:r>
      <w:r w:rsidRPr="00C17ED5">
        <w:rPr>
          <w:rFonts w:ascii="Times New Roman" w:eastAsia="Times New Roman" w:hAnsi="Times New Roman" w:cs="Times New Roman"/>
          <w:sz w:val="24"/>
          <w:szCs w:val="24"/>
          <w:lang w:eastAsia="pl-PL"/>
        </w:rPr>
        <w:br/>
        <w:t xml:space="preserve">Określenie warunków: </w:t>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III.1.3) Zdolność techniczna lub zawodowa </w:t>
      </w:r>
      <w:r w:rsidRPr="00C17ED5">
        <w:rPr>
          <w:rFonts w:ascii="Times New Roman" w:eastAsia="Times New Roman" w:hAnsi="Times New Roman" w:cs="Times New Roman"/>
          <w:sz w:val="24"/>
          <w:szCs w:val="24"/>
          <w:lang w:eastAsia="pl-PL"/>
        </w:rPr>
        <w:br/>
        <w:t xml:space="preserve">Określenie warunków: Zamawiający wymaga by: w zakresie wiedzy i doświadczenia: Wykonawca wykazał, iż w okresie ostatnich trzech latach przed upływem terminu składania ofert, a jeżeli okres prowadzenia działalności jest krótszy – w tym okresie, wykonał lub wykonuje, co najmniej dwie trwające co najmniej 12 miesięcy, w ramach jednej umowy, usługi sprzątania w obiektach użyteczności publicznej*(za budynek użyteczności publicznej Zamawiający uzna wyłącznie budynek wymieniony w katalogu wymienionych poniżej), o powierzchni co najmniej 3 000 m2 z załączeniem dokumentów potwierdzających należyte wykonanie lub wykonywanie zamówienia, (wykaz sporządzony według wzoru - zał. nr 5 do SIWZ). Wartość każdej z wykonywanych usług powinna wynosić co najmniej 300 000 zł netto. *budynek użyteczności publicznej - należy przez to rozumieć budynek przeznaczony na potrzeby administracji publicznej, wymiaru sprawiedliwości, kultury, oświaty, szkolnictwa wyższego, nauki. Uwaga! Przez jedną usługę Zamawiający rozumie jedną umowę. W przypadku usług będących w trakcie wykonywania, wymagania w zakresie wartości i czasu wykonywania danej usługi dotyczą części umowy już zrealizowanej (tj. od dnia rozpoczęcia wykonywania usługi do upływu terminu składania ofert) i te parametry (wartość i czas) wykonawca obowiązany jest podać w wykazie usług, w zakresie dysponowania osobami odpowiednimi do realizacji zamówienia Zamawiający wymaga przedstawienia 8 osób właściwych do realizacji zamówienia (niekaranych, doświadczonych w realizacji podobnych usług, cechujących się kulturą osobistą). Wykonawca potwierdzi wykazem, że dysponuje odpowiednią liczbą właściwych osób, które w sposób profesjonalny będą realizować usługę zgodnie z opisem przedmiotu zamówienia. Osoby te muszą posiadać umiejętności techniczne w zakresie obsługi sprzętu mechanicznego (maszyny do zmywania podłóg, froterki, maszyna do odśnieżania itp.), a także być sprawne fizycznie (obsługa konferencji, wykładów, szkoleń – rozstawianie dużej ilości krzeseł, stołów, częste przenoszenie sprzętów) Zamawiający uzna </w:t>
      </w:r>
      <w:proofErr w:type="spellStart"/>
      <w:r w:rsidRPr="00C17ED5">
        <w:rPr>
          <w:rFonts w:ascii="Times New Roman" w:eastAsia="Times New Roman" w:hAnsi="Times New Roman" w:cs="Times New Roman"/>
          <w:sz w:val="24"/>
          <w:szCs w:val="24"/>
          <w:lang w:eastAsia="pl-PL"/>
        </w:rPr>
        <w:t>w.w</w:t>
      </w:r>
      <w:proofErr w:type="spellEnd"/>
      <w:r w:rsidRPr="00C17ED5">
        <w:rPr>
          <w:rFonts w:ascii="Times New Roman" w:eastAsia="Times New Roman" w:hAnsi="Times New Roman" w:cs="Times New Roman"/>
          <w:sz w:val="24"/>
          <w:szCs w:val="24"/>
          <w:lang w:eastAsia="pl-PL"/>
        </w:rPr>
        <w:t xml:space="preserve"> warunek za spełniony, jeżeli Wykonawca wykaże że dysponuje - 8 (ośmioma) osobami, które będą realizowały usługę sprzątania (w tym 4 zatrudnione na podstawie umowy o pracę), - 1 osobą, która będzie pełniła funkcję koordynatora nadzorującego wykonywanie usługi sprzątania . Wykonawca obowiązany jest do wskazania na wykazie osób - wyznaczenia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r w:rsidRPr="00C17E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7ED5">
        <w:rPr>
          <w:rFonts w:ascii="Times New Roman" w:eastAsia="Times New Roman" w:hAnsi="Times New Roman" w:cs="Times New Roman"/>
          <w:sz w:val="24"/>
          <w:szCs w:val="24"/>
          <w:lang w:eastAsia="pl-PL"/>
        </w:rPr>
        <w:br/>
        <w:t xml:space="preserve">Informacje dodatkowe: Informacje - Wykaz osób - będą żądane na wezwanie do złożenia dokumentów od Wykonawcy, które oferta zostanie najwyżej oceniona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III.2) PODSTAWY WYKLUCZENIA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7ED5">
        <w:rPr>
          <w:rFonts w:ascii="Times New Roman" w:eastAsia="Times New Roman" w:hAnsi="Times New Roman" w:cs="Times New Roman"/>
          <w:b/>
          <w:bCs/>
          <w:sz w:val="24"/>
          <w:szCs w:val="24"/>
          <w:lang w:eastAsia="pl-PL"/>
        </w:rPr>
        <w:t>Pzp</w:t>
      </w:r>
      <w:proofErr w:type="spellEnd"/>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7ED5">
        <w:rPr>
          <w:rFonts w:ascii="Times New Roman" w:eastAsia="Times New Roman" w:hAnsi="Times New Roman" w:cs="Times New Roman"/>
          <w:b/>
          <w:bCs/>
          <w:sz w:val="24"/>
          <w:szCs w:val="24"/>
          <w:lang w:eastAsia="pl-PL"/>
        </w:rPr>
        <w:t>Pzp</w:t>
      </w:r>
      <w:proofErr w:type="spellEnd"/>
      <w:r w:rsidRPr="00C17E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7ED5">
        <w:rPr>
          <w:rFonts w:ascii="Times New Roman" w:eastAsia="Times New Roman" w:hAnsi="Times New Roman" w:cs="Times New Roman"/>
          <w:sz w:val="24"/>
          <w:szCs w:val="24"/>
          <w:lang w:eastAsia="pl-PL"/>
        </w:rPr>
        <w:br/>
        <w:t xml:space="preserve">Tak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Oświadczenie o spełnianiu kryteriów selekcji </w:t>
      </w:r>
      <w:r w:rsidRPr="00C17ED5">
        <w:rPr>
          <w:rFonts w:ascii="Times New Roman" w:eastAsia="Times New Roman" w:hAnsi="Times New Roman" w:cs="Times New Roman"/>
          <w:sz w:val="24"/>
          <w:szCs w:val="24"/>
          <w:lang w:eastAsia="pl-PL"/>
        </w:rPr>
        <w:br/>
        <w:t xml:space="preserve">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7.1. w celu wykazania braku podstaw do wykluczenia Zamawiający żąda: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7.2. Jeżeli Wykonawca ma siedzibę lub miejsce zamieszkania poza terytorium Rzeczypospolitej Polskiej, na wezwanie Zamawiającego, zamiast dokumentów, o których mowa w ust. 7.1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7.3. Jeżeli w kraju, w którym wykonawca ma siedzibę lub miejsce zamieszkania lub miejsce zamieszkania ma osoba, której dokument dotyczy, nie wydaje się dokumentów, o których mowa w ust.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III.5.1) W ZAKRESIE SPEŁNIANIA WARUNKÓW UDZIAŁU W POSTĘPOWANIU:</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7.5. na potwierdzenie zdolności technicznej i zawodowej Zamawiający żądać będzie: a) wykazu wykonanych lub również wykonywanych usług, w okresie ostatnich 3 lat przed upływem terminu składania ofert , a jeżeli okres prowadzenia działalności jest krótszy- w tym okresie, wraz z podaniem ich rodzaju, wartości, daty, miejsca wykonania i podmiotów na rzecz których usługi zostały wykonane, oraz załączeniem dowodów określających czy te usługi zostały wykonane lub są wykonywane należycie, przy czym dowodami są referencje bądź inne dokumenty wystawione przez podmiot , na rzecz którego usługi były wykonywane lub są wykonywane, a jeżeli z uzasadnionej przyczyny o charakterze obiektywnym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 wykaz usług należy sporządzić zgodnie z treścią zał. Nr 5 do SIWZ Wśród wymienionych usług Wykonawca musi wykazać się wykonaniem lub wykonywaniem w okresie 3 lat – a jeśli okres działalności jest krótszy – w tym okresie , co najmniej dwóch usług ( na podstawie odrębnych umów) a trwających min. 12 miesięcy przed dniem otwarcia ofert spełniających warunki zamówienia wskazane w Rozdziale VII pkt 1 </w:t>
      </w:r>
      <w:proofErr w:type="spellStart"/>
      <w:r w:rsidRPr="00C17ED5">
        <w:rPr>
          <w:rFonts w:ascii="Times New Roman" w:eastAsia="Times New Roman" w:hAnsi="Times New Roman" w:cs="Times New Roman"/>
          <w:sz w:val="24"/>
          <w:szCs w:val="24"/>
          <w:lang w:eastAsia="pl-PL"/>
        </w:rPr>
        <w:t>b.iii</w:t>
      </w:r>
      <w:proofErr w:type="spellEnd"/>
      <w:r w:rsidRPr="00C17ED5">
        <w:rPr>
          <w:rFonts w:ascii="Times New Roman" w:eastAsia="Times New Roman" w:hAnsi="Times New Roman" w:cs="Times New Roman"/>
          <w:sz w:val="24"/>
          <w:szCs w:val="24"/>
          <w:lang w:eastAsia="pl-PL"/>
        </w:rPr>
        <w:t xml:space="preserve"> </w:t>
      </w:r>
      <w:proofErr w:type="spellStart"/>
      <w:r w:rsidRPr="00C17ED5">
        <w:rPr>
          <w:rFonts w:ascii="Times New Roman" w:eastAsia="Times New Roman" w:hAnsi="Times New Roman" w:cs="Times New Roman"/>
          <w:sz w:val="24"/>
          <w:szCs w:val="24"/>
          <w:lang w:eastAsia="pl-PL"/>
        </w:rPr>
        <w:t>Siwz</w:t>
      </w:r>
      <w:proofErr w:type="spellEnd"/>
      <w:r w:rsidRPr="00C17ED5">
        <w:rPr>
          <w:rFonts w:ascii="Times New Roman" w:eastAsia="Times New Roman" w:hAnsi="Times New Roman" w:cs="Times New Roman"/>
          <w:sz w:val="24"/>
          <w:szCs w:val="24"/>
          <w:lang w:eastAsia="pl-PL"/>
        </w:rPr>
        <w:t xml:space="preserve">.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należy sporządzić zgodnie z treścią zał. Nr 6 do SIWZ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III.5.2) W ZAKRESIE KRYTERIÓW SELEKCJI:</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III.7) INNE DOKUMENTY NIE WYMIENIONE W pkt III.3) - III.6)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a) Formularz ofertowy , b) Pełnomocnictwo do podpisania oferty, jeżeli osobą podpisującą nie jest osoba upoważniona na podstawie wypisu z Krajowego Rejestru Sądowego lub zaświadczenia o prowadzeniu działalności gospodarczej – w formie oryginału lub kopii poświadczonej notarialnie. c) Pełnomocnictwo zgodnie z art. 23 ust. 2 ustawy prawo zamówień publicznych w przypadku składania oferty przez wykonawców ubiegających się wspólnie o udzielenie zamówienia. d) Zobowiązanie podmiotu trzeciego do oddania Wykonawcy niezbędnych zasobów na okres korzystania z nich przy wykonywaniu zamówienia - dotyczy sytuacji, gdy Wykonawca powołuje się przy wykazywaniu spełnienia warunków udziału w postępowaniu na potencjał innych podmiotów. </w:t>
      </w:r>
    </w:p>
    <w:p w:rsidR="00C17ED5" w:rsidRPr="00C17ED5" w:rsidRDefault="00C17ED5" w:rsidP="00C17ED5">
      <w:pPr>
        <w:spacing w:after="0" w:line="450" w:lineRule="atLeast"/>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u w:val="single"/>
          <w:lang w:eastAsia="pl-PL"/>
        </w:rPr>
        <w:t xml:space="preserve">SEKCJA IV: PROCEDURA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 xml:space="preserve">IV.1) OPIS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IV.1.1) Tryb udzielenia zamówienia: </w:t>
      </w:r>
      <w:r w:rsidRPr="00C17ED5">
        <w:rPr>
          <w:rFonts w:ascii="Times New Roman" w:eastAsia="Times New Roman" w:hAnsi="Times New Roman" w:cs="Times New Roman"/>
          <w:sz w:val="24"/>
          <w:szCs w:val="24"/>
          <w:lang w:eastAsia="pl-PL"/>
        </w:rPr>
        <w:t xml:space="preserve">Przetarg nieograniczony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IV.1.2) Zamawiający żąda wniesienia wadium:</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Tak </w:t>
      </w:r>
      <w:r w:rsidRPr="00C17ED5">
        <w:rPr>
          <w:rFonts w:ascii="Times New Roman" w:eastAsia="Times New Roman" w:hAnsi="Times New Roman" w:cs="Times New Roman"/>
          <w:sz w:val="24"/>
          <w:szCs w:val="24"/>
          <w:lang w:eastAsia="pl-PL"/>
        </w:rPr>
        <w:br/>
        <w:t xml:space="preserve">Informacja na temat wadium </w:t>
      </w:r>
      <w:r w:rsidRPr="00C17ED5">
        <w:rPr>
          <w:rFonts w:ascii="Times New Roman" w:eastAsia="Times New Roman" w:hAnsi="Times New Roman" w:cs="Times New Roman"/>
          <w:sz w:val="24"/>
          <w:szCs w:val="24"/>
          <w:lang w:eastAsia="pl-PL"/>
        </w:rPr>
        <w:br/>
        <w:t xml:space="preserve">1. Zamawiający żąda od wykonawców wniesienia wadium w kwocie 15 000 zł (słownie: piętnaście tysięcy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C17ED5">
        <w:rPr>
          <w:rFonts w:ascii="Times New Roman" w:eastAsia="Times New Roman" w:hAnsi="Times New Roman" w:cs="Times New Roman"/>
          <w:sz w:val="24"/>
          <w:szCs w:val="24"/>
          <w:lang w:eastAsia="pl-PL"/>
        </w:rPr>
        <w:t>późn</w:t>
      </w:r>
      <w:proofErr w:type="spellEnd"/>
      <w:r w:rsidRPr="00C17ED5">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ZP/03/2018 na kompleksową usługę sprzątania dla Zachęty - Narodowej Galerii Sztuki w Warszawie„ 4. Wadium należy wnieść przed upływem terminu składania ofert. 5. Zamawiający zwraca i zatrzymuje wadium w przypadkach wskazanych w ustawie Prawo Zamówień Publicznych, w art. 46 ustawy.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IV.1.3) Przewiduje się udzielenie zaliczek na poczet wykonania zamówienia:</w:t>
      </w:r>
      <w:r w:rsidRPr="00C17ED5">
        <w:rPr>
          <w:rFonts w:ascii="Times New Roman" w:eastAsia="Times New Roman" w:hAnsi="Times New Roman" w:cs="Times New Roman"/>
          <w:sz w:val="24"/>
          <w:szCs w:val="24"/>
          <w:lang w:eastAsia="pl-PL"/>
        </w:rPr>
        <w:t xml:space="preserv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Należy podać informacje na temat udzielania zaliczek: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7ED5">
        <w:rPr>
          <w:rFonts w:ascii="Times New Roman" w:eastAsia="Times New Roman" w:hAnsi="Times New Roman" w:cs="Times New Roman"/>
          <w:sz w:val="24"/>
          <w:szCs w:val="24"/>
          <w:lang w:eastAsia="pl-PL"/>
        </w:rPr>
        <w:br/>
        <w:t xml:space="preserve">Nie </w:t>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t xml:space="preserve">Ofertę należy złożyć pisemnie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IV.1.5.) Wymaga się złożenia oferty wariantowej: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Dopuszcza się złożenie oferty wariantowej </w:t>
      </w:r>
      <w:r w:rsidRPr="00C17ED5">
        <w:rPr>
          <w:rFonts w:ascii="Times New Roman" w:eastAsia="Times New Roman" w:hAnsi="Times New Roman" w:cs="Times New Roman"/>
          <w:sz w:val="24"/>
          <w:szCs w:val="24"/>
          <w:lang w:eastAsia="pl-PL"/>
        </w:rPr>
        <w:br/>
        <w:t xml:space="preserve">Nie </w:t>
      </w:r>
      <w:r w:rsidRPr="00C17E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Liczba wykonawców   </w:t>
      </w:r>
      <w:r w:rsidRPr="00C17ED5">
        <w:rPr>
          <w:rFonts w:ascii="Times New Roman" w:eastAsia="Times New Roman" w:hAnsi="Times New Roman" w:cs="Times New Roman"/>
          <w:sz w:val="24"/>
          <w:szCs w:val="24"/>
          <w:lang w:eastAsia="pl-PL"/>
        </w:rPr>
        <w:br/>
        <w:t xml:space="preserve">Przewidywana minimalna liczba wykonawców </w:t>
      </w:r>
      <w:r w:rsidRPr="00C17ED5">
        <w:rPr>
          <w:rFonts w:ascii="Times New Roman" w:eastAsia="Times New Roman" w:hAnsi="Times New Roman" w:cs="Times New Roman"/>
          <w:sz w:val="24"/>
          <w:szCs w:val="24"/>
          <w:lang w:eastAsia="pl-PL"/>
        </w:rPr>
        <w:br/>
        <w:t xml:space="preserve">Maksymalna liczba wykonawców   </w:t>
      </w:r>
      <w:r w:rsidRPr="00C17ED5">
        <w:rPr>
          <w:rFonts w:ascii="Times New Roman" w:eastAsia="Times New Roman" w:hAnsi="Times New Roman" w:cs="Times New Roman"/>
          <w:sz w:val="24"/>
          <w:szCs w:val="24"/>
          <w:lang w:eastAsia="pl-PL"/>
        </w:rPr>
        <w:br/>
        <w:t xml:space="preserve">Kryteria selekcji wykonawców: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IV.1.7) Informacje na temat umowy ramowej lub dynamicznego systemu zakupów: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Umowa ramowa będzie zawarta: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Czy przewiduje się ograniczenie liczby uczestników umowy ramowej: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Przewidziana maksymalna liczba uczestników umowy ramowej: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Zamówienie obejmuje ustanowienie dynamicznego systemu zakupów: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IV.1.8) Aukcja elektroniczna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Przewidziane jest przeprowadzenie aukcji elektronicznej </w:t>
      </w:r>
      <w:r w:rsidRPr="00C17ED5">
        <w:rPr>
          <w:rFonts w:ascii="Times New Roman" w:eastAsia="Times New Roman" w:hAnsi="Times New Roman" w:cs="Times New Roman"/>
          <w:i/>
          <w:iCs/>
          <w:sz w:val="24"/>
          <w:szCs w:val="24"/>
          <w:lang w:eastAsia="pl-PL"/>
        </w:rPr>
        <w:t xml:space="preserve">(przetarg nieograniczony, przetarg ograniczony, negocjacje z ogłoszeniem) </w:t>
      </w:r>
      <w:r w:rsidRPr="00C17ED5">
        <w:rPr>
          <w:rFonts w:ascii="Times New Roman" w:eastAsia="Times New Roman" w:hAnsi="Times New Roman" w:cs="Times New Roman"/>
          <w:sz w:val="24"/>
          <w:szCs w:val="24"/>
          <w:lang w:eastAsia="pl-PL"/>
        </w:rPr>
        <w:t xml:space="preserve">Nie </w:t>
      </w:r>
      <w:r w:rsidRPr="00C17ED5">
        <w:rPr>
          <w:rFonts w:ascii="Times New Roman" w:eastAsia="Times New Roman" w:hAnsi="Times New Roman" w:cs="Times New Roman"/>
          <w:sz w:val="24"/>
          <w:szCs w:val="24"/>
          <w:lang w:eastAsia="pl-PL"/>
        </w:rPr>
        <w:br/>
        <w:t xml:space="preserve">Należy podać adres strony internetowej, na której aukcja będzie prowadzona: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7ED5">
        <w:rPr>
          <w:rFonts w:ascii="Times New Roman" w:eastAsia="Times New Roman" w:hAnsi="Times New Roman" w:cs="Times New Roman"/>
          <w:sz w:val="24"/>
          <w:szCs w:val="24"/>
          <w:lang w:eastAsia="pl-PL"/>
        </w:rPr>
        <w:br/>
        <w:t xml:space="preserve">Informacje dotyczące przebiegu aukcji elektronicznej: </w:t>
      </w:r>
      <w:r w:rsidRPr="00C17E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7E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7E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7ED5">
        <w:rPr>
          <w:rFonts w:ascii="Times New Roman" w:eastAsia="Times New Roman" w:hAnsi="Times New Roman" w:cs="Times New Roman"/>
          <w:sz w:val="24"/>
          <w:szCs w:val="24"/>
          <w:lang w:eastAsia="pl-PL"/>
        </w:rPr>
        <w:br/>
        <w:t xml:space="preserve">Informacje o liczbie etapów aukcji elektronicznej i czasie ich trwania: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Czas trwania: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7ED5">
        <w:rPr>
          <w:rFonts w:ascii="Times New Roman" w:eastAsia="Times New Roman" w:hAnsi="Times New Roman" w:cs="Times New Roman"/>
          <w:sz w:val="24"/>
          <w:szCs w:val="24"/>
          <w:lang w:eastAsia="pl-PL"/>
        </w:rPr>
        <w:br/>
        <w:t xml:space="preserve">Warunki zamknięcia aukcji elektronicznej: </w:t>
      </w:r>
      <w:r w:rsidRPr="00C17ED5">
        <w:rPr>
          <w:rFonts w:ascii="Times New Roman" w:eastAsia="Times New Roman" w:hAnsi="Times New Roman" w:cs="Times New Roman"/>
          <w:sz w:val="24"/>
          <w:szCs w:val="24"/>
          <w:lang w:eastAsia="pl-PL"/>
        </w:rPr>
        <w:br/>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IV.2) KRYTERIA OCENY OFERT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IV.2.1) Kryteria oceny ofert: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IV.2.2) Kryteria</w:t>
      </w:r>
      <w:r w:rsidRPr="00C17E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6"/>
        <w:gridCol w:w="1016"/>
      </w:tblGrid>
      <w:tr w:rsidR="00C17ED5" w:rsidRPr="00C17ED5" w:rsidTr="00C17ED5">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Znaczenie</w:t>
            </w:r>
          </w:p>
        </w:tc>
      </w:tr>
      <w:tr w:rsidR="00C17ED5" w:rsidRPr="00C17ED5" w:rsidTr="00C17ED5">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60,00</w:t>
            </w:r>
          </w:p>
        </w:tc>
      </w:tr>
      <w:tr w:rsidR="00C17ED5" w:rsidRPr="00C17ED5" w:rsidTr="00C17ED5">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Klauzule społeczne - sposób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ED5" w:rsidRPr="00C17ED5" w:rsidRDefault="00C17ED5" w:rsidP="00C17ED5">
            <w:pPr>
              <w:spacing w:after="0" w:line="240" w:lineRule="auto"/>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40,00</w:t>
            </w:r>
          </w:p>
        </w:tc>
      </w:tr>
    </w:tbl>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7ED5">
        <w:rPr>
          <w:rFonts w:ascii="Times New Roman" w:eastAsia="Times New Roman" w:hAnsi="Times New Roman" w:cs="Times New Roman"/>
          <w:b/>
          <w:bCs/>
          <w:sz w:val="24"/>
          <w:szCs w:val="24"/>
          <w:lang w:eastAsia="pl-PL"/>
        </w:rPr>
        <w:t>Pzp</w:t>
      </w:r>
      <w:proofErr w:type="spellEnd"/>
      <w:r w:rsidRPr="00C17ED5">
        <w:rPr>
          <w:rFonts w:ascii="Times New Roman" w:eastAsia="Times New Roman" w:hAnsi="Times New Roman" w:cs="Times New Roman"/>
          <w:b/>
          <w:bCs/>
          <w:sz w:val="24"/>
          <w:szCs w:val="24"/>
          <w:lang w:eastAsia="pl-PL"/>
        </w:rPr>
        <w:t xml:space="preserve"> </w:t>
      </w:r>
      <w:r w:rsidRPr="00C17ED5">
        <w:rPr>
          <w:rFonts w:ascii="Times New Roman" w:eastAsia="Times New Roman" w:hAnsi="Times New Roman" w:cs="Times New Roman"/>
          <w:sz w:val="24"/>
          <w:szCs w:val="24"/>
          <w:lang w:eastAsia="pl-PL"/>
        </w:rPr>
        <w:t xml:space="preserve">(przetarg nieograniczony) </w:t>
      </w:r>
      <w:r w:rsidRPr="00C17ED5">
        <w:rPr>
          <w:rFonts w:ascii="Times New Roman" w:eastAsia="Times New Roman" w:hAnsi="Times New Roman" w:cs="Times New Roman"/>
          <w:sz w:val="24"/>
          <w:szCs w:val="24"/>
          <w:lang w:eastAsia="pl-PL"/>
        </w:rPr>
        <w:br/>
        <w:t xml:space="preserve">Tak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IV.3) Negocjacje z ogłoszeniem, dialog konkurencyjny, partnerstwo innowacyjne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IV.3.1) Informacje na temat negocjacji z ogłoszeniem</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Minimalne wymagania, które muszą spełniać wszystkie oferty: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7ED5">
        <w:rPr>
          <w:rFonts w:ascii="Times New Roman" w:eastAsia="Times New Roman" w:hAnsi="Times New Roman" w:cs="Times New Roman"/>
          <w:sz w:val="24"/>
          <w:szCs w:val="24"/>
          <w:lang w:eastAsia="pl-PL"/>
        </w:rPr>
        <w:br/>
        <w:t xml:space="preserve">Przewidziany jest podział negocjacji na etapy w celu ograniczenia liczby ofert: </w:t>
      </w:r>
      <w:r w:rsidRPr="00C17ED5">
        <w:rPr>
          <w:rFonts w:ascii="Times New Roman" w:eastAsia="Times New Roman" w:hAnsi="Times New Roman" w:cs="Times New Roman"/>
          <w:sz w:val="24"/>
          <w:szCs w:val="24"/>
          <w:lang w:eastAsia="pl-PL"/>
        </w:rPr>
        <w:br/>
        <w:t xml:space="preserve">Należy podać informacje na temat etapów negocjacji (w tym liczbę etapów):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IV.3.2) Informacje na temat dialogu konkurencyjnego</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Wstępny harmonogram postępowania: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Podział dialogu na etapy w celu ograniczenia liczby rozwiązań: </w:t>
      </w:r>
      <w:r w:rsidRPr="00C17ED5">
        <w:rPr>
          <w:rFonts w:ascii="Times New Roman" w:eastAsia="Times New Roman" w:hAnsi="Times New Roman" w:cs="Times New Roman"/>
          <w:sz w:val="24"/>
          <w:szCs w:val="24"/>
          <w:lang w:eastAsia="pl-PL"/>
        </w:rPr>
        <w:br/>
        <w:t xml:space="preserve">Należy podać informacje na temat etapów dialogu: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IV.3.3) Informacje na temat partnerstwa innowacyjnego</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Informacje dodatkowe: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IV.4) Licytacja elektroniczna </w:t>
      </w:r>
      <w:r w:rsidRPr="00C17ED5">
        <w:rPr>
          <w:rFonts w:ascii="Times New Roman" w:eastAsia="Times New Roman" w:hAnsi="Times New Roman" w:cs="Times New Roman"/>
          <w:sz w:val="24"/>
          <w:szCs w:val="24"/>
          <w:lang w:eastAsia="pl-PL"/>
        </w:rPr>
        <w:br/>
        <w:t xml:space="preserve">Adres strony internetowej, na której będzie prowadzona licytacja elektroniczna: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Informacje o liczbie etapów licytacji elektronicznej i czasie ich trwania: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Czas trwania: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Termin składania wniosków o dopuszczenie do udziału w licytacji elektronicznej: </w:t>
      </w:r>
      <w:r w:rsidRPr="00C17ED5">
        <w:rPr>
          <w:rFonts w:ascii="Times New Roman" w:eastAsia="Times New Roman" w:hAnsi="Times New Roman" w:cs="Times New Roman"/>
          <w:sz w:val="24"/>
          <w:szCs w:val="24"/>
          <w:lang w:eastAsia="pl-PL"/>
        </w:rPr>
        <w:br/>
        <w:t xml:space="preserve">Data: godzina: </w:t>
      </w:r>
      <w:r w:rsidRPr="00C17ED5">
        <w:rPr>
          <w:rFonts w:ascii="Times New Roman" w:eastAsia="Times New Roman" w:hAnsi="Times New Roman" w:cs="Times New Roman"/>
          <w:sz w:val="24"/>
          <w:szCs w:val="24"/>
          <w:lang w:eastAsia="pl-PL"/>
        </w:rPr>
        <w:br/>
        <w:t xml:space="preserve">Termin otwarcia licytacji elektronicznej: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t xml:space="preserve">Termin i warunki zamknięcia licytacji elektronicznej: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Wymagania dotyczące zabezpieczenia należytego wykonania umowy: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sz w:val="24"/>
          <w:szCs w:val="24"/>
          <w:lang w:eastAsia="pl-PL"/>
        </w:rPr>
        <w:br/>
        <w:t xml:space="preserve">Informacje dodatkowe: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r w:rsidRPr="00C17ED5">
        <w:rPr>
          <w:rFonts w:ascii="Times New Roman" w:eastAsia="Times New Roman" w:hAnsi="Times New Roman" w:cs="Times New Roman"/>
          <w:b/>
          <w:bCs/>
          <w:sz w:val="24"/>
          <w:szCs w:val="24"/>
          <w:lang w:eastAsia="pl-PL"/>
        </w:rPr>
        <w:t>IV.5) ZMIANA UMOWY</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7ED5">
        <w:rPr>
          <w:rFonts w:ascii="Times New Roman" w:eastAsia="Times New Roman" w:hAnsi="Times New Roman" w:cs="Times New Roman"/>
          <w:sz w:val="24"/>
          <w:szCs w:val="24"/>
          <w:lang w:eastAsia="pl-PL"/>
        </w:rPr>
        <w:t xml:space="preserve"> Tak </w:t>
      </w:r>
      <w:r w:rsidRPr="00C17ED5">
        <w:rPr>
          <w:rFonts w:ascii="Times New Roman" w:eastAsia="Times New Roman" w:hAnsi="Times New Roman" w:cs="Times New Roman"/>
          <w:sz w:val="24"/>
          <w:szCs w:val="24"/>
          <w:lang w:eastAsia="pl-PL"/>
        </w:rPr>
        <w:br/>
        <w:t xml:space="preserve">Należy wskazać zakres, charakter zmian oraz warunki wprowadzenia zmian: </w:t>
      </w:r>
      <w:r w:rsidRPr="00C17ED5">
        <w:rPr>
          <w:rFonts w:ascii="Times New Roman" w:eastAsia="Times New Roman" w:hAnsi="Times New Roman" w:cs="Times New Roman"/>
          <w:sz w:val="24"/>
          <w:szCs w:val="24"/>
          <w:lang w:eastAsia="pl-PL"/>
        </w:rPr>
        <w:br/>
        <w:t xml:space="preserve">1. Zamawiający przewiduje dokonanie zmian postanowień treści zawartej umowy w stosunku do treści oferty, na podstawie której dokonano wyboru wykonawcy. 2. Dopuszczalne zmiany umowy: 1)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 2) 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 3) 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 4) gdy nastąpi zmiana powszechnie obowiązujących przepisów prawa w zakresie mającym wpływ na realizację przedmiotu umowy. 5) Zamawiający dopuszcza możliwość zmiany wynagrodzenia w wypadku wystąpienia jednej ze zmian przepisów wskazanych w art. 142 ust. 5 ustawy PZP tj. zmiany: a) stawki podatku od towarów i usług, b) wysokości minimalnego wynagrodzenia za pracę ustalonego na podstawie art.2 ust. 3_5 ustawy z dnia I0 października 2002 r. o minimalnym wynagrodzeniu za pracę c) zasad podlegania ubezpieczeniom społecznym lub ubezpieczeniu zdrowotnemu lub wysokości stawki składki na ubezpieczenie społeczne lub zdrowotne. - jeżeli zmiany te będą miały wpływ na koszty wykonania zamówienia przez Wykonawcę, 3. Warunki zmiany wynagrodzenia: 1) Wynagrodzenie może ulec zmianie i przybierze formę pisemnego aneksu spisanego przez Strony umowy. 2) W wypadku zmiany, o której mowa w ust. 2 pkt.5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a), wartość netto wynagrodzenia Wykonawcy (tj. bez podatku od towarów i usług) nie zmieni się, a określona w aneksie wartość brutto wynagrodzenia zostanie wyliczona z uwzględnieniem stawki podatku od towarów i usług, wynikającej ze zmienionych przepisów. 3) W przypadku zmiany, o której mowa w ust.pkt.2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b) i c), wynagrodzenie Wykonawcy zostanie podwyższone o wartość, o jaką wzrosną całkowite koszty wykonania Umowy ponoszone przez Wykonawcę, wynikające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tych osób wynikających ze zmiany przepisów prawa. 4) W przypadkach, o których mowa w ust. 2 pkt. 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 b) i c), przed zawarciem aneksu, o którym mowa powyżej, Wykonawca winien złożyć Zamawiającemu pisemne oświadczenie o wysokości dodatkowych koszów wynikających z wprowadzenia zmian, o których mowa w ust. 2 pkt 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b) i c) wraz z uzasadnieniem wskazującym wpływ zmian na koszty wykonania Umowy oraz przedstawiającym wyliczenia tych zmian oraz listą osób zatrudnionych na umowę o pracę ze wykazaniem wielkości etatu - z wynagrodzeniem minimalnym z podziałem na poszczególne osoby świadczące usługę dla Zachęty. Aneks powinien być zawarty przez Strony w terminie 30 dni od daty złożenia Zamawiającemu powyższego oświadczenia przez Wykonawcę, przed wejściem w życie zmian, o których mowa w ust. 2. pkt 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b) i c). 5) Za wyjątkiem zmiany, o której mowa w ust 2 pkt.5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a) wprowadzenie zmian wysokości wynagrodzenia wymaga złożenia przez wykonawcę wniosku o zawarcie aneksu wraz z uzasadnieniem wysokości dodatkowych kosztów wynikających z wprowadzenia zmian, o których mowa w ust. 2 pkt. 5 </w:t>
      </w:r>
      <w:proofErr w:type="spellStart"/>
      <w:r w:rsidRPr="00C17ED5">
        <w:rPr>
          <w:rFonts w:ascii="Times New Roman" w:eastAsia="Times New Roman" w:hAnsi="Times New Roman" w:cs="Times New Roman"/>
          <w:sz w:val="24"/>
          <w:szCs w:val="24"/>
          <w:lang w:eastAsia="pl-PL"/>
        </w:rPr>
        <w:t>ppkt</w:t>
      </w:r>
      <w:proofErr w:type="spellEnd"/>
      <w:r w:rsidRPr="00C17ED5">
        <w:rPr>
          <w:rFonts w:ascii="Times New Roman" w:eastAsia="Times New Roman" w:hAnsi="Times New Roman" w:cs="Times New Roman"/>
          <w:sz w:val="24"/>
          <w:szCs w:val="24"/>
          <w:lang w:eastAsia="pl-PL"/>
        </w:rPr>
        <w:t xml:space="preserve"> b) i c). Zmiana wysokości wynagrodzenia obowiązywać będzie od dnia wejścia w życie zmian przepisów wskazanych w art. 142 ust. 5 ustawy z dnia 29 stycznia 2004r. Prawo zamówień publicznych. 4. Poza przypadkami wymienionymi w ust. 2 dopuszcza się zmianę umowy w sytuacji, gdy: 1)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3) zmiany, niezależnie od ich wartości, nie są istotne w rozumieniu art. 145 ust. 1 e ustawy, 5. Zmiany treści umowy wymagają formy pisemnej pod rygorem nieważności.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IV.6) INFORMACJE ADMINISTRACYJNE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IV.6.1) Sposób udostępniania informacji o charakterze poufnym </w:t>
      </w:r>
      <w:r w:rsidRPr="00C17ED5">
        <w:rPr>
          <w:rFonts w:ascii="Times New Roman" w:eastAsia="Times New Roman" w:hAnsi="Times New Roman" w:cs="Times New Roman"/>
          <w:i/>
          <w:iCs/>
          <w:sz w:val="24"/>
          <w:szCs w:val="24"/>
          <w:lang w:eastAsia="pl-PL"/>
        </w:rPr>
        <w:t xml:space="preserve">(jeżeli dotyczy):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Środki służące ochronie informacji o charakterze poufnym</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7ED5">
        <w:rPr>
          <w:rFonts w:ascii="Times New Roman" w:eastAsia="Times New Roman" w:hAnsi="Times New Roman" w:cs="Times New Roman"/>
          <w:sz w:val="24"/>
          <w:szCs w:val="24"/>
          <w:lang w:eastAsia="pl-PL"/>
        </w:rPr>
        <w:br/>
        <w:t xml:space="preserve">Data: 2018-06-18, godzina: 12:00, </w:t>
      </w:r>
      <w:r w:rsidRPr="00C17E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7ED5">
        <w:rPr>
          <w:rFonts w:ascii="Times New Roman" w:eastAsia="Times New Roman" w:hAnsi="Times New Roman" w:cs="Times New Roman"/>
          <w:sz w:val="24"/>
          <w:szCs w:val="24"/>
          <w:lang w:eastAsia="pl-PL"/>
        </w:rPr>
        <w:br/>
        <w:t xml:space="preserve">Nie </w:t>
      </w:r>
      <w:r w:rsidRPr="00C17ED5">
        <w:rPr>
          <w:rFonts w:ascii="Times New Roman" w:eastAsia="Times New Roman" w:hAnsi="Times New Roman" w:cs="Times New Roman"/>
          <w:sz w:val="24"/>
          <w:szCs w:val="24"/>
          <w:lang w:eastAsia="pl-PL"/>
        </w:rPr>
        <w:br/>
        <w:t xml:space="preserve">Wskazać powody: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7ED5">
        <w:rPr>
          <w:rFonts w:ascii="Times New Roman" w:eastAsia="Times New Roman" w:hAnsi="Times New Roman" w:cs="Times New Roman"/>
          <w:sz w:val="24"/>
          <w:szCs w:val="24"/>
          <w:lang w:eastAsia="pl-PL"/>
        </w:rPr>
        <w:br/>
        <w:t xml:space="preserve">&gt; polski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 xml:space="preserve">IV.6.3) Termin związania ofertą: </w:t>
      </w:r>
      <w:r w:rsidRPr="00C17ED5">
        <w:rPr>
          <w:rFonts w:ascii="Times New Roman" w:eastAsia="Times New Roman" w:hAnsi="Times New Roman" w:cs="Times New Roman"/>
          <w:sz w:val="24"/>
          <w:szCs w:val="24"/>
          <w:lang w:eastAsia="pl-PL"/>
        </w:rPr>
        <w:t xml:space="preserve">do: okres w dniach: 30 (od ostatecznego terminu składania ofert)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7ED5">
        <w:rPr>
          <w:rFonts w:ascii="Times New Roman" w:eastAsia="Times New Roman" w:hAnsi="Times New Roman" w:cs="Times New Roman"/>
          <w:sz w:val="24"/>
          <w:szCs w:val="24"/>
          <w:lang w:eastAsia="pl-PL"/>
        </w:rPr>
        <w:t xml:space="preserve"> Nie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7ED5">
        <w:rPr>
          <w:rFonts w:ascii="Times New Roman" w:eastAsia="Times New Roman" w:hAnsi="Times New Roman" w:cs="Times New Roman"/>
          <w:sz w:val="24"/>
          <w:szCs w:val="24"/>
          <w:lang w:eastAsia="pl-PL"/>
        </w:rPr>
        <w:t xml:space="preserve"> Nie </w:t>
      </w:r>
      <w:r w:rsidRPr="00C17ED5">
        <w:rPr>
          <w:rFonts w:ascii="Times New Roman" w:eastAsia="Times New Roman" w:hAnsi="Times New Roman" w:cs="Times New Roman"/>
          <w:sz w:val="24"/>
          <w:szCs w:val="24"/>
          <w:lang w:eastAsia="pl-PL"/>
        </w:rPr>
        <w:br/>
      </w:r>
      <w:r w:rsidRPr="00C17ED5">
        <w:rPr>
          <w:rFonts w:ascii="Times New Roman" w:eastAsia="Times New Roman" w:hAnsi="Times New Roman" w:cs="Times New Roman"/>
          <w:b/>
          <w:bCs/>
          <w:sz w:val="24"/>
          <w:szCs w:val="24"/>
          <w:lang w:eastAsia="pl-PL"/>
        </w:rPr>
        <w:t>IV.6.6) Informacje dodatkowe:</w:t>
      </w:r>
      <w:r w:rsidRPr="00C17ED5">
        <w:rPr>
          <w:rFonts w:ascii="Times New Roman" w:eastAsia="Times New Roman" w:hAnsi="Times New Roman" w:cs="Times New Roman"/>
          <w:sz w:val="24"/>
          <w:szCs w:val="24"/>
          <w:lang w:eastAsia="pl-PL"/>
        </w:rPr>
        <w:t xml:space="preserve"> </w:t>
      </w:r>
      <w:r w:rsidRPr="00C17ED5">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wykonawców jest Zachęta – Narodowa Galeria Sztuki 2. z inspektorem ochrony danych osobowych można się kontaktować pod adresem: iodo@zacheta.art.pl 3. dane osobowe przetwarzane będą na podstawie art. 6 ust. 1 lit. c RODO w celu związanym z postępowaniem o udzielenie zamówienia publicznego Nr ZP/03/2018 pn. kompleksowa usługa sprzątania Zachęty – Narodowej Galerii Sztuki w Warszawie, Plac Małachowskiego 3 oraz pomieszczeń galerii Miejsce Projektów Zachęty w Warszawie przy ul. Gałczyńskiego 3 , prowadzonym w trybie przetargu publicznego. 4. odbiorcami danych osobowych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wykonawców danych osobowych bezpośrednio Wykonawców dotyczących jest wymogiem ustawowym określonym w przepisach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17ED5">
        <w:rPr>
          <w:rFonts w:ascii="Times New Roman" w:eastAsia="Times New Roman" w:hAnsi="Times New Roman" w:cs="Times New Roman"/>
          <w:sz w:val="24"/>
          <w:szCs w:val="24"/>
          <w:lang w:eastAsia="pl-PL"/>
        </w:rPr>
        <w:t>Pzp</w:t>
      </w:r>
      <w:proofErr w:type="spellEnd"/>
      <w:r w:rsidRPr="00C17ED5">
        <w:rPr>
          <w:rFonts w:ascii="Times New Roman" w:eastAsia="Times New Roman" w:hAnsi="Times New Roman" w:cs="Times New Roman"/>
          <w:sz w:val="24"/>
          <w:szCs w:val="24"/>
          <w:lang w:eastAsia="pl-PL"/>
        </w:rPr>
        <w:t xml:space="preserve">; 7. w odniesieniu do danych osobowych Wykonawców decyzje nie będą podejmowane w sposób zautomatyzowany, stosowanie do art. 22 RODO; 8. Wykonawcy posiadają prawo : 9. na podstawie art. 15 RODO prawo dostępu do danych osobowych Państwa dotyczących; 10. na podstawie art. 16 RODO prawo do sprostowania Pani/Pana danych osobowych ; 11. na podstawie art. 18 RODO prawo żądania od administratora ograniczenia przetwarzania danych osobowych z zastrzeżeniem przypadków, o których mowa w art. 18 ust. 2 RODO ; 12. prawo do wniesienia skargi do Prezesa Urzędu Ochrony Danych Osobowych, gdy uzna Pani/Pan, że przetwarzanie danych osobowych Pani/Pana dotyczących narusza przepisy RODO; 13. nie przysługuje Wykonawcy: 14. w związku z art. 17 ust. 3 lit. b, d lub e RODO prawo do usunięcia danych osobowych; 15. prawo do przenoszenia danych osobowych, o którym mowa w art. 20 RODO; 16. na podstawie art. 21 RODO prawo sprzeciwu, wobec przetwarzania danych osobowych, gdyż podstawą prawną przetwarzania Pani/Pana danych osobowych jest art. 6 ust. 1 lit. c RODO. </w:t>
      </w:r>
    </w:p>
    <w:p w:rsidR="00C17ED5" w:rsidRPr="00C17ED5" w:rsidRDefault="00C17ED5" w:rsidP="00C17ED5">
      <w:pPr>
        <w:spacing w:after="0" w:line="450" w:lineRule="atLeast"/>
        <w:jc w:val="center"/>
        <w:rPr>
          <w:rFonts w:ascii="Times New Roman" w:eastAsia="Times New Roman" w:hAnsi="Times New Roman" w:cs="Times New Roman"/>
          <w:b/>
          <w:bCs/>
          <w:sz w:val="27"/>
          <w:szCs w:val="27"/>
          <w:lang w:eastAsia="pl-PL"/>
        </w:rPr>
      </w:pPr>
      <w:r w:rsidRPr="00C17ED5">
        <w:rPr>
          <w:rFonts w:ascii="Times New Roman" w:eastAsia="Times New Roman" w:hAnsi="Times New Roman" w:cs="Times New Roman"/>
          <w:b/>
          <w:bCs/>
          <w:sz w:val="27"/>
          <w:szCs w:val="27"/>
          <w:u w:val="single"/>
          <w:lang w:eastAsia="pl-PL"/>
        </w:rPr>
        <w:t xml:space="preserve">ZAŁĄCZNIK I - INFORMACJE DOTYCZĄCE OFERT CZĘŚCIOWYCH </w:t>
      </w: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p>
    <w:p w:rsidR="00C17ED5" w:rsidRPr="00C17ED5" w:rsidRDefault="00C17ED5" w:rsidP="00C17ED5">
      <w:pPr>
        <w:spacing w:after="0" w:line="450" w:lineRule="atLeast"/>
        <w:rPr>
          <w:rFonts w:ascii="Times New Roman" w:eastAsia="Times New Roman" w:hAnsi="Times New Roman" w:cs="Times New Roman"/>
          <w:sz w:val="24"/>
          <w:szCs w:val="24"/>
          <w:lang w:eastAsia="pl-PL"/>
        </w:rPr>
      </w:pPr>
    </w:p>
    <w:p w:rsidR="00C17ED5" w:rsidRPr="00C17ED5" w:rsidRDefault="00C17ED5" w:rsidP="00C17ED5">
      <w:pPr>
        <w:spacing w:after="240" w:line="450" w:lineRule="atLeast"/>
        <w:rPr>
          <w:rFonts w:ascii="Times New Roman" w:eastAsia="Times New Roman" w:hAnsi="Times New Roman" w:cs="Times New Roman"/>
          <w:sz w:val="24"/>
          <w:szCs w:val="24"/>
          <w:lang w:eastAsia="pl-PL"/>
        </w:rPr>
      </w:pPr>
      <w:bookmarkStart w:id="0" w:name="_GoBack"/>
      <w:bookmarkEnd w:id="0"/>
    </w:p>
    <w:sectPr w:rsidR="00C17ED5" w:rsidRPr="00C17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D5"/>
    <w:rsid w:val="004A2633"/>
    <w:rsid w:val="00C1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6074-2698-43DB-A71D-F233BEFA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17E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7E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7E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7ED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073">
      <w:bodyDiv w:val="1"/>
      <w:marLeft w:val="0"/>
      <w:marRight w:val="0"/>
      <w:marTop w:val="0"/>
      <w:marBottom w:val="0"/>
      <w:divBdr>
        <w:top w:val="none" w:sz="0" w:space="0" w:color="auto"/>
        <w:left w:val="none" w:sz="0" w:space="0" w:color="auto"/>
        <w:bottom w:val="none" w:sz="0" w:space="0" w:color="auto"/>
        <w:right w:val="none" w:sz="0" w:space="0" w:color="auto"/>
      </w:divBdr>
      <w:divsChild>
        <w:div w:id="473528501">
          <w:marLeft w:val="0"/>
          <w:marRight w:val="0"/>
          <w:marTop w:val="0"/>
          <w:marBottom w:val="0"/>
          <w:divBdr>
            <w:top w:val="none" w:sz="0" w:space="0" w:color="auto"/>
            <w:left w:val="none" w:sz="0" w:space="0" w:color="auto"/>
            <w:bottom w:val="none" w:sz="0" w:space="0" w:color="auto"/>
            <w:right w:val="none" w:sz="0" w:space="0" w:color="auto"/>
          </w:divBdr>
        </w:div>
        <w:div w:id="1407920856">
          <w:marLeft w:val="0"/>
          <w:marRight w:val="0"/>
          <w:marTop w:val="0"/>
          <w:marBottom w:val="0"/>
          <w:divBdr>
            <w:top w:val="none" w:sz="0" w:space="0" w:color="auto"/>
            <w:left w:val="none" w:sz="0" w:space="0" w:color="auto"/>
            <w:bottom w:val="none" w:sz="0" w:space="0" w:color="auto"/>
            <w:right w:val="none" w:sz="0" w:space="0" w:color="auto"/>
          </w:divBdr>
        </w:div>
        <w:div w:id="623534949">
          <w:marLeft w:val="0"/>
          <w:marRight w:val="0"/>
          <w:marTop w:val="0"/>
          <w:marBottom w:val="0"/>
          <w:divBdr>
            <w:top w:val="none" w:sz="0" w:space="0" w:color="auto"/>
            <w:left w:val="none" w:sz="0" w:space="0" w:color="auto"/>
            <w:bottom w:val="none" w:sz="0" w:space="0" w:color="auto"/>
            <w:right w:val="none" w:sz="0" w:space="0" w:color="auto"/>
          </w:divBdr>
          <w:divsChild>
            <w:div w:id="1147166430">
              <w:marLeft w:val="0"/>
              <w:marRight w:val="0"/>
              <w:marTop w:val="0"/>
              <w:marBottom w:val="0"/>
              <w:divBdr>
                <w:top w:val="none" w:sz="0" w:space="0" w:color="auto"/>
                <w:left w:val="none" w:sz="0" w:space="0" w:color="auto"/>
                <w:bottom w:val="none" w:sz="0" w:space="0" w:color="auto"/>
                <w:right w:val="none" w:sz="0" w:space="0" w:color="auto"/>
              </w:divBdr>
            </w:div>
            <w:div w:id="503938674">
              <w:marLeft w:val="0"/>
              <w:marRight w:val="0"/>
              <w:marTop w:val="0"/>
              <w:marBottom w:val="0"/>
              <w:divBdr>
                <w:top w:val="none" w:sz="0" w:space="0" w:color="auto"/>
                <w:left w:val="none" w:sz="0" w:space="0" w:color="auto"/>
                <w:bottom w:val="none" w:sz="0" w:space="0" w:color="auto"/>
                <w:right w:val="none" w:sz="0" w:space="0" w:color="auto"/>
              </w:divBdr>
            </w:div>
            <w:div w:id="740326370">
              <w:marLeft w:val="0"/>
              <w:marRight w:val="0"/>
              <w:marTop w:val="0"/>
              <w:marBottom w:val="0"/>
              <w:divBdr>
                <w:top w:val="none" w:sz="0" w:space="0" w:color="auto"/>
                <w:left w:val="none" w:sz="0" w:space="0" w:color="auto"/>
                <w:bottom w:val="none" w:sz="0" w:space="0" w:color="auto"/>
                <w:right w:val="none" w:sz="0" w:space="0" w:color="auto"/>
              </w:divBdr>
              <w:divsChild>
                <w:div w:id="265886509">
                  <w:marLeft w:val="0"/>
                  <w:marRight w:val="0"/>
                  <w:marTop w:val="0"/>
                  <w:marBottom w:val="0"/>
                  <w:divBdr>
                    <w:top w:val="none" w:sz="0" w:space="0" w:color="auto"/>
                    <w:left w:val="none" w:sz="0" w:space="0" w:color="auto"/>
                    <w:bottom w:val="none" w:sz="0" w:space="0" w:color="auto"/>
                    <w:right w:val="none" w:sz="0" w:space="0" w:color="auto"/>
                  </w:divBdr>
                </w:div>
              </w:divsChild>
            </w:div>
            <w:div w:id="877737061">
              <w:marLeft w:val="0"/>
              <w:marRight w:val="0"/>
              <w:marTop w:val="0"/>
              <w:marBottom w:val="0"/>
              <w:divBdr>
                <w:top w:val="none" w:sz="0" w:space="0" w:color="auto"/>
                <w:left w:val="none" w:sz="0" w:space="0" w:color="auto"/>
                <w:bottom w:val="none" w:sz="0" w:space="0" w:color="auto"/>
                <w:right w:val="none" w:sz="0" w:space="0" w:color="auto"/>
              </w:divBdr>
              <w:divsChild>
                <w:div w:id="676349638">
                  <w:marLeft w:val="0"/>
                  <w:marRight w:val="0"/>
                  <w:marTop w:val="0"/>
                  <w:marBottom w:val="0"/>
                  <w:divBdr>
                    <w:top w:val="none" w:sz="0" w:space="0" w:color="auto"/>
                    <w:left w:val="none" w:sz="0" w:space="0" w:color="auto"/>
                    <w:bottom w:val="none" w:sz="0" w:space="0" w:color="auto"/>
                    <w:right w:val="none" w:sz="0" w:space="0" w:color="auto"/>
                  </w:divBdr>
                </w:div>
              </w:divsChild>
            </w:div>
            <w:div w:id="1392263761">
              <w:marLeft w:val="0"/>
              <w:marRight w:val="0"/>
              <w:marTop w:val="0"/>
              <w:marBottom w:val="0"/>
              <w:divBdr>
                <w:top w:val="none" w:sz="0" w:space="0" w:color="auto"/>
                <w:left w:val="none" w:sz="0" w:space="0" w:color="auto"/>
                <w:bottom w:val="none" w:sz="0" w:space="0" w:color="auto"/>
                <w:right w:val="none" w:sz="0" w:space="0" w:color="auto"/>
              </w:divBdr>
              <w:divsChild>
                <w:div w:id="470171553">
                  <w:marLeft w:val="0"/>
                  <w:marRight w:val="0"/>
                  <w:marTop w:val="0"/>
                  <w:marBottom w:val="0"/>
                  <w:divBdr>
                    <w:top w:val="none" w:sz="0" w:space="0" w:color="auto"/>
                    <w:left w:val="none" w:sz="0" w:space="0" w:color="auto"/>
                    <w:bottom w:val="none" w:sz="0" w:space="0" w:color="auto"/>
                    <w:right w:val="none" w:sz="0" w:space="0" w:color="auto"/>
                  </w:divBdr>
                </w:div>
                <w:div w:id="523443028">
                  <w:marLeft w:val="0"/>
                  <w:marRight w:val="0"/>
                  <w:marTop w:val="0"/>
                  <w:marBottom w:val="0"/>
                  <w:divBdr>
                    <w:top w:val="none" w:sz="0" w:space="0" w:color="auto"/>
                    <w:left w:val="none" w:sz="0" w:space="0" w:color="auto"/>
                    <w:bottom w:val="none" w:sz="0" w:space="0" w:color="auto"/>
                    <w:right w:val="none" w:sz="0" w:space="0" w:color="auto"/>
                  </w:divBdr>
                </w:div>
                <w:div w:id="2112621323">
                  <w:marLeft w:val="0"/>
                  <w:marRight w:val="0"/>
                  <w:marTop w:val="0"/>
                  <w:marBottom w:val="0"/>
                  <w:divBdr>
                    <w:top w:val="none" w:sz="0" w:space="0" w:color="auto"/>
                    <w:left w:val="none" w:sz="0" w:space="0" w:color="auto"/>
                    <w:bottom w:val="none" w:sz="0" w:space="0" w:color="auto"/>
                    <w:right w:val="none" w:sz="0" w:space="0" w:color="auto"/>
                  </w:divBdr>
                </w:div>
                <w:div w:id="514929539">
                  <w:marLeft w:val="0"/>
                  <w:marRight w:val="0"/>
                  <w:marTop w:val="0"/>
                  <w:marBottom w:val="0"/>
                  <w:divBdr>
                    <w:top w:val="none" w:sz="0" w:space="0" w:color="auto"/>
                    <w:left w:val="none" w:sz="0" w:space="0" w:color="auto"/>
                    <w:bottom w:val="none" w:sz="0" w:space="0" w:color="auto"/>
                    <w:right w:val="none" w:sz="0" w:space="0" w:color="auto"/>
                  </w:divBdr>
                </w:div>
              </w:divsChild>
            </w:div>
            <w:div w:id="1836993632">
              <w:marLeft w:val="0"/>
              <w:marRight w:val="0"/>
              <w:marTop w:val="0"/>
              <w:marBottom w:val="0"/>
              <w:divBdr>
                <w:top w:val="none" w:sz="0" w:space="0" w:color="auto"/>
                <w:left w:val="none" w:sz="0" w:space="0" w:color="auto"/>
                <w:bottom w:val="none" w:sz="0" w:space="0" w:color="auto"/>
                <w:right w:val="none" w:sz="0" w:space="0" w:color="auto"/>
              </w:divBdr>
              <w:divsChild>
                <w:div w:id="945036886">
                  <w:marLeft w:val="0"/>
                  <w:marRight w:val="0"/>
                  <w:marTop w:val="0"/>
                  <w:marBottom w:val="0"/>
                  <w:divBdr>
                    <w:top w:val="none" w:sz="0" w:space="0" w:color="auto"/>
                    <w:left w:val="none" w:sz="0" w:space="0" w:color="auto"/>
                    <w:bottom w:val="none" w:sz="0" w:space="0" w:color="auto"/>
                    <w:right w:val="none" w:sz="0" w:space="0" w:color="auto"/>
                  </w:divBdr>
                </w:div>
                <w:div w:id="1210385332">
                  <w:marLeft w:val="0"/>
                  <w:marRight w:val="0"/>
                  <w:marTop w:val="0"/>
                  <w:marBottom w:val="0"/>
                  <w:divBdr>
                    <w:top w:val="none" w:sz="0" w:space="0" w:color="auto"/>
                    <w:left w:val="none" w:sz="0" w:space="0" w:color="auto"/>
                    <w:bottom w:val="none" w:sz="0" w:space="0" w:color="auto"/>
                    <w:right w:val="none" w:sz="0" w:space="0" w:color="auto"/>
                  </w:divBdr>
                </w:div>
                <w:div w:id="401367427">
                  <w:marLeft w:val="0"/>
                  <w:marRight w:val="0"/>
                  <w:marTop w:val="0"/>
                  <w:marBottom w:val="0"/>
                  <w:divBdr>
                    <w:top w:val="none" w:sz="0" w:space="0" w:color="auto"/>
                    <w:left w:val="none" w:sz="0" w:space="0" w:color="auto"/>
                    <w:bottom w:val="none" w:sz="0" w:space="0" w:color="auto"/>
                    <w:right w:val="none" w:sz="0" w:space="0" w:color="auto"/>
                  </w:divBdr>
                </w:div>
                <w:div w:id="82453312">
                  <w:marLeft w:val="0"/>
                  <w:marRight w:val="0"/>
                  <w:marTop w:val="0"/>
                  <w:marBottom w:val="0"/>
                  <w:divBdr>
                    <w:top w:val="none" w:sz="0" w:space="0" w:color="auto"/>
                    <w:left w:val="none" w:sz="0" w:space="0" w:color="auto"/>
                    <w:bottom w:val="none" w:sz="0" w:space="0" w:color="auto"/>
                    <w:right w:val="none" w:sz="0" w:space="0" w:color="auto"/>
                  </w:divBdr>
                </w:div>
                <w:div w:id="1442799978">
                  <w:marLeft w:val="0"/>
                  <w:marRight w:val="0"/>
                  <w:marTop w:val="0"/>
                  <w:marBottom w:val="0"/>
                  <w:divBdr>
                    <w:top w:val="none" w:sz="0" w:space="0" w:color="auto"/>
                    <w:left w:val="none" w:sz="0" w:space="0" w:color="auto"/>
                    <w:bottom w:val="none" w:sz="0" w:space="0" w:color="auto"/>
                    <w:right w:val="none" w:sz="0" w:space="0" w:color="auto"/>
                  </w:divBdr>
                </w:div>
                <w:div w:id="1226572108">
                  <w:marLeft w:val="0"/>
                  <w:marRight w:val="0"/>
                  <w:marTop w:val="0"/>
                  <w:marBottom w:val="0"/>
                  <w:divBdr>
                    <w:top w:val="none" w:sz="0" w:space="0" w:color="auto"/>
                    <w:left w:val="none" w:sz="0" w:space="0" w:color="auto"/>
                    <w:bottom w:val="none" w:sz="0" w:space="0" w:color="auto"/>
                    <w:right w:val="none" w:sz="0" w:space="0" w:color="auto"/>
                  </w:divBdr>
                </w:div>
                <w:div w:id="1481384838">
                  <w:marLeft w:val="0"/>
                  <w:marRight w:val="0"/>
                  <w:marTop w:val="0"/>
                  <w:marBottom w:val="0"/>
                  <w:divBdr>
                    <w:top w:val="none" w:sz="0" w:space="0" w:color="auto"/>
                    <w:left w:val="none" w:sz="0" w:space="0" w:color="auto"/>
                    <w:bottom w:val="none" w:sz="0" w:space="0" w:color="auto"/>
                    <w:right w:val="none" w:sz="0" w:space="0" w:color="auto"/>
                  </w:divBdr>
                </w:div>
              </w:divsChild>
            </w:div>
            <w:div w:id="181361012">
              <w:marLeft w:val="0"/>
              <w:marRight w:val="0"/>
              <w:marTop w:val="0"/>
              <w:marBottom w:val="0"/>
              <w:divBdr>
                <w:top w:val="none" w:sz="0" w:space="0" w:color="auto"/>
                <w:left w:val="none" w:sz="0" w:space="0" w:color="auto"/>
                <w:bottom w:val="none" w:sz="0" w:space="0" w:color="auto"/>
                <w:right w:val="none" w:sz="0" w:space="0" w:color="auto"/>
              </w:divBdr>
              <w:divsChild>
                <w:div w:id="811799541">
                  <w:marLeft w:val="0"/>
                  <w:marRight w:val="0"/>
                  <w:marTop w:val="0"/>
                  <w:marBottom w:val="0"/>
                  <w:divBdr>
                    <w:top w:val="none" w:sz="0" w:space="0" w:color="auto"/>
                    <w:left w:val="none" w:sz="0" w:space="0" w:color="auto"/>
                    <w:bottom w:val="none" w:sz="0" w:space="0" w:color="auto"/>
                    <w:right w:val="none" w:sz="0" w:space="0" w:color="auto"/>
                  </w:divBdr>
                </w:div>
                <w:div w:id="698435075">
                  <w:marLeft w:val="0"/>
                  <w:marRight w:val="0"/>
                  <w:marTop w:val="0"/>
                  <w:marBottom w:val="0"/>
                  <w:divBdr>
                    <w:top w:val="none" w:sz="0" w:space="0" w:color="auto"/>
                    <w:left w:val="none" w:sz="0" w:space="0" w:color="auto"/>
                    <w:bottom w:val="none" w:sz="0" w:space="0" w:color="auto"/>
                    <w:right w:val="none" w:sz="0" w:space="0" w:color="auto"/>
                  </w:divBdr>
                </w:div>
              </w:divsChild>
            </w:div>
            <w:div w:id="238099273">
              <w:marLeft w:val="0"/>
              <w:marRight w:val="0"/>
              <w:marTop w:val="0"/>
              <w:marBottom w:val="0"/>
              <w:divBdr>
                <w:top w:val="none" w:sz="0" w:space="0" w:color="auto"/>
                <w:left w:val="none" w:sz="0" w:space="0" w:color="auto"/>
                <w:bottom w:val="none" w:sz="0" w:space="0" w:color="auto"/>
                <w:right w:val="none" w:sz="0" w:space="0" w:color="auto"/>
              </w:divBdr>
              <w:divsChild>
                <w:div w:id="1190096949">
                  <w:marLeft w:val="0"/>
                  <w:marRight w:val="0"/>
                  <w:marTop w:val="0"/>
                  <w:marBottom w:val="0"/>
                  <w:divBdr>
                    <w:top w:val="none" w:sz="0" w:space="0" w:color="auto"/>
                    <w:left w:val="none" w:sz="0" w:space="0" w:color="auto"/>
                    <w:bottom w:val="none" w:sz="0" w:space="0" w:color="auto"/>
                    <w:right w:val="none" w:sz="0" w:space="0" w:color="auto"/>
                  </w:divBdr>
                </w:div>
                <w:div w:id="964504586">
                  <w:marLeft w:val="0"/>
                  <w:marRight w:val="0"/>
                  <w:marTop w:val="0"/>
                  <w:marBottom w:val="0"/>
                  <w:divBdr>
                    <w:top w:val="none" w:sz="0" w:space="0" w:color="auto"/>
                    <w:left w:val="none" w:sz="0" w:space="0" w:color="auto"/>
                    <w:bottom w:val="none" w:sz="0" w:space="0" w:color="auto"/>
                    <w:right w:val="none" w:sz="0" w:space="0" w:color="auto"/>
                  </w:divBdr>
                </w:div>
                <w:div w:id="599409625">
                  <w:marLeft w:val="0"/>
                  <w:marRight w:val="0"/>
                  <w:marTop w:val="0"/>
                  <w:marBottom w:val="0"/>
                  <w:divBdr>
                    <w:top w:val="none" w:sz="0" w:space="0" w:color="auto"/>
                    <w:left w:val="none" w:sz="0" w:space="0" w:color="auto"/>
                    <w:bottom w:val="none" w:sz="0" w:space="0" w:color="auto"/>
                    <w:right w:val="none" w:sz="0" w:space="0" w:color="auto"/>
                  </w:divBdr>
                </w:div>
                <w:div w:id="1717461057">
                  <w:marLeft w:val="0"/>
                  <w:marRight w:val="0"/>
                  <w:marTop w:val="0"/>
                  <w:marBottom w:val="0"/>
                  <w:divBdr>
                    <w:top w:val="none" w:sz="0" w:space="0" w:color="auto"/>
                    <w:left w:val="none" w:sz="0" w:space="0" w:color="auto"/>
                    <w:bottom w:val="none" w:sz="0" w:space="0" w:color="auto"/>
                    <w:right w:val="none" w:sz="0" w:space="0" w:color="auto"/>
                  </w:divBdr>
                </w:div>
                <w:div w:id="1117286688">
                  <w:marLeft w:val="0"/>
                  <w:marRight w:val="0"/>
                  <w:marTop w:val="0"/>
                  <w:marBottom w:val="0"/>
                  <w:divBdr>
                    <w:top w:val="none" w:sz="0" w:space="0" w:color="auto"/>
                    <w:left w:val="none" w:sz="0" w:space="0" w:color="auto"/>
                    <w:bottom w:val="none" w:sz="0" w:space="0" w:color="auto"/>
                    <w:right w:val="none" w:sz="0" w:space="0" w:color="auto"/>
                  </w:divBdr>
                </w:div>
                <w:div w:id="159666162">
                  <w:marLeft w:val="0"/>
                  <w:marRight w:val="0"/>
                  <w:marTop w:val="0"/>
                  <w:marBottom w:val="0"/>
                  <w:divBdr>
                    <w:top w:val="none" w:sz="0" w:space="0" w:color="auto"/>
                    <w:left w:val="none" w:sz="0" w:space="0" w:color="auto"/>
                    <w:bottom w:val="none" w:sz="0" w:space="0" w:color="auto"/>
                    <w:right w:val="none" w:sz="0" w:space="0" w:color="auto"/>
                  </w:divBdr>
                </w:div>
              </w:divsChild>
            </w:div>
            <w:div w:id="454907474">
              <w:marLeft w:val="0"/>
              <w:marRight w:val="0"/>
              <w:marTop w:val="0"/>
              <w:marBottom w:val="0"/>
              <w:divBdr>
                <w:top w:val="none" w:sz="0" w:space="0" w:color="auto"/>
                <w:left w:val="none" w:sz="0" w:space="0" w:color="auto"/>
                <w:bottom w:val="none" w:sz="0" w:space="0" w:color="auto"/>
                <w:right w:val="none" w:sz="0" w:space="0" w:color="auto"/>
              </w:divBdr>
              <w:divsChild>
                <w:div w:id="1339307162">
                  <w:marLeft w:val="0"/>
                  <w:marRight w:val="0"/>
                  <w:marTop w:val="0"/>
                  <w:marBottom w:val="0"/>
                  <w:divBdr>
                    <w:top w:val="none" w:sz="0" w:space="0" w:color="auto"/>
                    <w:left w:val="none" w:sz="0" w:space="0" w:color="auto"/>
                    <w:bottom w:val="none" w:sz="0" w:space="0" w:color="auto"/>
                    <w:right w:val="none" w:sz="0" w:space="0" w:color="auto"/>
                  </w:divBdr>
                </w:div>
                <w:div w:id="296955472">
                  <w:marLeft w:val="0"/>
                  <w:marRight w:val="0"/>
                  <w:marTop w:val="0"/>
                  <w:marBottom w:val="0"/>
                  <w:divBdr>
                    <w:top w:val="none" w:sz="0" w:space="0" w:color="auto"/>
                    <w:left w:val="none" w:sz="0" w:space="0" w:color="auto"/>
                    <w:bottom w:val="none" w:sz="0" w:space="0" w:color="auto"/>
                    <w:right w:val="none" w:sz="0" w:space="0" w:color="auto"/>
                  </w:divBdr>
                </w:div>
                <w:div w:id="1248002606">
                  <w:marLeft w:val="0"/>
                  <w:marRight w:val="0"/>
                  <w:marTop w:val="0"/>
                  <w:marBottom w:val="0"/>
                  <w:divBdr>
                    <w:top w:val="none" w:sz="0" w:space="0" w:color="auto"/>
                    <w:left w:val="none" w:sz="0" w:space="0" w:color="auto"/>
                    <w:bottom w:val="none" w:sz="0" w:space="0" w:color="auto"/>
                    <w:right w:val="none" w:sz="0" w:space="0" w:color="auto"/>
                  </w:divBdr>
                </w:div>
                <w:div w:id="946813934">
                  <w:marLeft w:val="0"/>
                  <w:marRight w:val="0"/>
                  <w:marTop w:val="0"/>
                  <w:marBottom w:val="0"/>
                  <w:divBdr>
                    <w:top w:val="none" w:sz="0" w:space="0" w:color="auto"/>
                    <w:left w:val="none" w:sz="0" w:space="0" w:color="auto"/>
                    <w:bottom w:val="none" w:sz="0" w:space="0" w:color="auto"/>
                    <w:right w:val="none" w:sz="0" w:space="0" w:color="auto"/>
                  </w:divBdr>
                </w:div>
                <w:div w:id="1100837004">
                  <w:marLeft w:val="0"/>
                  <w:marRight w:val="0"/>
                  <w:marTop w:val="0"/>
                  <w:marBottom w:val="0"/>
                  <w:divBdr>
                    <w:top w:val="none" w:sz="0" w:space="0" w:color="auto"/>
                    <w:left w:val="none" w:sz="0" w:space="0" w:color="auto"/>
                    <w:bottom w:val="none" w:sz="0" w:space="0" w:color="auto"/>
                    <w:right w:val="none" w:sz="0" w:space="0" w:color="auto"/>
                  </w:divBdr>
                </w:div>
                <w:div w:id="1429810425">
                  <w:marLeft w:val="0"/>
                  <w:marRight w:val="0"/>
                  <w:marTop w:val="0"/>
                  <w:marBottom w:val="0"/>
                  <w:divBdr>
                    <w:top w:val="none" w:sz="0" w:space="0" w:color="auto"/>
                    <w:left w:val="none" w:sz="0" w:space="0" w:color="auto"/>
                    <w:bottom w:val="none" w:sz="0" w:space="0" w:color="auto"/>
                    <w:right w:val="none" w:sz="0" w:space="0" w:color="auto"/>
                  </w:divBdr>
                </w:div>
                <w:div w:id="1570649038">
                  <w:marLeft w:val="0"/>
                  <w:marRight w:val="0"/>
                  <w:marTop w:val="0"/>
                  <w:marBottom w:val="0"/>
                  <w:divBdr>
                    <w:top w:val="none" w:sz="0" w:space="0" w:color="auto"/>
                    <w:left w:val="none" w:sz="0" w:space="0" w:color="auto"/>
                    <w:bottom w:val="none" w:sz="0" w:space="0" w:color="auto"/>
                    <w:right w:val="none" w:sz="0" w:space="0" w:color="auto"/>
                  </w:divBdr>
                </w:div>
                <w:div w:id="1841113759">
                  <w:marLeft w:val="0"/>
                  <w:marRight w:val="0"/>
                  <w:marTop w:val="0"/>
                  <w:marBottom w:val="0"/>
                  <w:divBdr>
                    <w:top w:val="none" w:sz="0" w:space="0" w:color="auto"/>
                    <w:left w:val="none" w:sz="0" w:space="0" w:color="auto"/>
                    <w:bottom w:val="none" w:sz="0" w:space="0" w:color="auto"/>
                    <w:right w:val="none" w:sz="0" w:space="0" w:color="auto"/>
                  </w:divBdr>
                </w:div>
              </w:divsChild>
            </w:div>
            <w:div w:id="6674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6706</Words>
  <Characters>40236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46849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2018-06-08T13:02:00Z</dcterms:created>
  <dcterms:modified xsi:type="dcterms:W3CDTF">2018-06-08T13:03:00Z</dcterms:modified>
</cp:coreProperties>
</file>