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87" w:rsidRPr="00A23167" w:rsidRDefault="000465B7" w:rsidP="004C6687">
      <w:pPr>
        <w:pStyle w:val="StandardowyStandardowy1"/>
        <w:spacing w:before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Poszukujemy </w:t>
      </w:r>
      <w:r w:rsidR="004C6687"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pracownik</w:t>
      </w:r>
      <w:r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4C6687"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 pracowniczk</w:t>
      </w:r>
      <w:r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4C6687"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dzi</w:t>
      </w:r>
      <w:r w:rsidR="00A4648E"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4C6687"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łu </w:t>
      </w:r>
      <w:r w:rsidR="00F411D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produkcji i realizacji</w:t>
      </w:r>
      <w:bookmarkStart w:id="0" w:name="_GoBack"/>
      <w:bookmarkEnd w:id="0"/>
      <w:r w:rsidR="00A4648E"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C6687" w:rsidRPr="00A231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wystaw</w:t>
      </w:r>
    </w:p>
    <w:p w:rsidR="00735A3F" w:rsidRDefault="00735A3F" w:rsidP="004C6687">
      <w:pPr>
        <w:pStyle w:val="StandardowyStandardowy1"/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6687" w:rsidRPr="000465B7" w:rsidRDefault="004C6687" w:rsidP="004C6687">
      <w:pPr>
        <w:pStyle w:val="StandardowyStandardowy1"/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Zakres obowiązków:</w:t>
      </w:r>
    </w:p>
    <w:p w:rsidR="001D51B6" w:rsidRPr="000465B7" w:rsidRDefault="004C6687" w:rsidP="004C6687">
      <w:pPr>
        <w:pStyle w:val="StandardowyStandardowy1"/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Współpraca zespołowa w dziale </w:t>
      </w:r>
      <w:r w:rsidR="00A4648E"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producentów i realizatorów 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wystaw oraz współpraca z działami i pracownikami samodzielnymi galerii przy organizacji i realizacji wystaw, m.in.</w:t>
      </w:r>
    </w:p>
    <w:p w:rsidR="001D51B6" w:rsidRPr="000465B7" w:rsidRDefault="004C6687" w:rsidP="002C1C54">
      <w:pPr>
        <w:pStyle w:val="StandardowyStandardowy1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Współpraca merytoryczna i producencka z kuratorami, artystami i projektantami wystaw 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>przy</w:t>
      </w:r>
      <w:r w:rsidR="000465B7"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produkcj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, realizacj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promocj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wystaw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innych projektów artystycznych</w:t>
      </w:r>
    </w:p>
    <w:p w:rsidR="004C6687" w:rsidRPr="000465B7" w:rsidRDefault="004C6687" w:rsidP="002C1C54">
      <w:pPr>
        <w:pStyle w:val="StandardowyStandardowy1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Sporządzanie kosztorysów i harmonogramów produkcji wystawy </w:t>
      </w:r>
    </w:p>
    <w:p w:rsidR="002C1C54" w:rsidRPr="000465B7" w:rsidRDefault="00D648B6" w:rsidP="002C1C54">
      <w:pPr>
        <w:pStyle w:val="StandardowyStandardowy1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Organizacja montaży i demontaży wystaw 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nadzór 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 firmami 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>zewnętrznymi</w:t>
      </w:r>
      <w:r w:rsidR="000465B7"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zleceniobiorcami, organizacja </w:t>
      </w:r>
      <w:proofErr w:type="spellStart"/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wypożyczeń</w:t>
      </w:r>
      <w:proofErr w:type="spellEnd"/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zwrotów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dzieł sztuki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="000465B7">
        <w:rPr>
          <w:rFonts w:asciiTheme="minorHAnsi" w:hAnsiTheme="minorHAnsi" w:cstheme="minorHAnsi"/>
          <w:color w:val="000000" w:themeColor="text1"/>
          <w:sz w:val="22"/>
          <w:szCs w:val="22"/>
        </w:rPr>
        <w:t>instytucji</w:t>
      </w:r>
      <w:r w:rsidR="000465B7"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od właścicieli prywatnych wraz z prowadzeniem stosownej dokumentacji </w:t>
      </w:r>
    </w:p>
    <w:p w:rsidR="004C6687" w:rsidRPr="000465B7" w:rsidRDefault="002C1C54" w:rsidP="00390A39">
      <w:pPr>
        <w:pStyle w:val="StandardowyStandardowy1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Nadzór nad przygotowaniem elementów wystawienniczych i scenograficznych wg wskazań projektanta; </w:t>
      </w:r>
    </w:p>
    <w:p w:rsidR="002C1C54" w:rsidRPr="000465B7" w:rsidRDefault="00A4648E" w:rsidP="002C1C54">
      <w:pPr>
        <w:pStyle w:val="StandardowyStandardowy1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Nadzór nad firmami prowadzącymi</w:t>
      </w:r>
      <w:r w:rsidR="002C1C54"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roboty konstrukcyjno-budowlane na potrzeby wystawy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firmami montującymi instalacje i realizującymi projekty artystyczne </w:t>
      </w:r>
      <w:r w:rsidR="002C1C54"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C6687" w:rsidRPr="000465B7" w:rsidRDefault="004C6687" w:rsidP="004C6687">
      <w:pPr>
        <w:pStyle w:val="StandardowyStandardowy1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Współpraca z </w:t>
      </w:r>
      <w:r w:rsidR="00A4648E"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firmami ubezpieczeniowymi oraz z </w:t>
      </w: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firmami spedycyjnymi wraz z dokonywaniem koniecznych odpraw celnych </w:t>
      </w:r>
    </w:p>
    <w:p w:rsidR="002C1C54" w:rsidRPr="000465B7" w:rsidRDefault="002C1C54" w:rsidP="002C1C54">
      <w:pPr>
        <w:pStyle w:val="StandardowyStandardowy1"/>
        <w:numPr>
          <w:ilvl w:val="0"/>
          <w:numId w:val="1"/>
        </w:numPr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Wykonywanie innych poleceń kierownika i dyrekcji w zakresie prac działu.</w:t>
      </w:r>
    </w:p>
    <w:p w:rsidR="004C6687" w:rsidRPr="000465B7" w:rsidRDefault="004C6687" w:rsidP="004C6687">
      <w:pPr>
        <w:pStyle w:val="StandardowyStandardowy1"/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6687" w:rsidRDefault="004C6687" w:rsidP="004C6687">
      <w:pPr>
        <w:pStyle w:val="StandardowyStandardowy1"/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5B7">
        <w:rPr>
          <w:rFonts w:asciiTheme="minorHAnsi" w:hAnsiTheme="minorHAnsi" w:cstheme="minorHAnsi"/>
          <w:color w:val="000000" w:themeColor="text1"/>
          <w:sz w:val="22"/>
          <w:szCs w:val="22"/>
        </w:rPr>
        <w:t>Wymagania:</w:t>
      </w:r>
    </w:p>
    <w:p w:rsidR="000465B7" w:rsidRPr="0038131F" w:rsidRDefault="000465B7" w:rsidP="000465B7">
      <w:pPr>
        <w:pStyle w:val="StandardowyStandardowy1"/>
        <w:numPr>
          <w:ilvl w:val="0"/>
          <w:numId w:val="5"/>
        </w:numPr>
        <w:spacing w:before="120"/>
        <w:rPr>
          <w:spacing w:val="11"/>
        </w:rPr>
      </w:pPr>
      <w:r w:rsidRPr="000465B7">
        <w:rPr>
          <w:spacing w:val="11"/>
        </w:rPr>
        <w:t>Znajomość j</w:t>
      </w:r>
      <w:r w:rsidR="0038131F">
        <w:rPr>
          <w:spacing w:val="11"/>
        </w:rPr>
        <w:t>ęz</w:t>
      </w:r>
      <w:r w:rsidRPr="000465B7">
        <w:rPr>
          <w:spacing w:val="11"/>
        </w:rPr>
        <w:t>yka angielskiego</w:t>
      </w:r>
    </w:p>
    <w:p w:rsidR="000465B7" w:rsidRPr="0038131F" w:rsidRDefault="004C6687" w:rsidP="000465B7">
      <w:pPr>
        <w:pStyle w:val="StandardowyStandardowy1"/>
        <w:numPr>
          <w:ilvl w:val="0"/>
          <w:numId w:val="5"/>
        </w:numPr>
        <w:spacing w:before="120"/>
        <w:rPr>
          <w:spacing w:val="11"/>
        </w:rPr>
      </w:pPr>
      <w:r w:rsidRPr="000465B7">
        <w:t xml:space="preserve">Komunikatywność, dobra organizacja, </w:t>
      </w:r>
      <w:r w:rsidR="00A4648E" w:rsidRPr="000465B7">
        <w:rPr>
          <w:spacing w:val="11"/>
          <w:bdr w:val="none" w:sz="0" w:space="0" w:color="auto" w:frame="1"/>
        </w:rPr>
        <w:t xml:space="preserve">odpowiedzialność, sumienność, dokładność, </w:t>
      </w:r>
      <w:r w:rsidR="00A4648E" w:rsidRPr="000465B7">
        <w:rPr>
          <w:spacing w:val="11"/>
          <w:bdr w:val="none" w:sz="0" w:space="0" w:color="auto" w:frame="1"/>
        </w:rPr>
        <w:br/>
        <w:t xml:space="preserve">komunikatywność, </w:t>
      </w:r>
      <w:r w:rsidRPr="000465B7">
        <w:t>rzeczowość, cierpliwość, umiejętność obsługa komputera (</w:t>
      </w:r>
      <w:proofErr w:type="spellStart"/>
      <w:r w:rsidRPr="000465B7">
        <w:t>word</w:t>
      </w:r>
      <w:proofErr w:type="spellEnd"/>
      <w:r w:rsidRPr="000465B7">
        <w:t xml:space="preserve">, </w:t>
      </w:r>
      <w:proofErr w:type="spellStart"/>
      <w:r w:rsidRPr="000465B7">
        <w:t>exel</w:t>
      </w:r>
      <w:proofErr w:type="spellEnd"/>
      <w:r w:rsidRPr="000465B7">
        <w:t xml:space="preserve">), </w:t>
      </w:r>
      <w:r w:rsidR="00A4648E" w:rsidRPr="000465B7">
        <w:rPr>
          <w:spacing w:val="11"/>
          <w:bdr w:val="none" w:sz="0" w:space="0" w:color="auto" w:frame="1"/>
        </w:rPr>
        <w:t>umiejętność pracy pod presją czasu i w sytuacjach stresowych</w:t>
      </w:r>
      <w:r w:rsidR="000465B7">
        <w:rPr>
          <w:spacing w:val="11"/>
          <w:bdr w:val="none" w:sz="0" w:space="0" w:color="auto" w:frame="1"/>
        </w:rPr>
        <w:t>.</w:t>
      </w:r>
    </w:p>
    <w:p w:rsidR="00A4648E" w:rsidRPr="00B04E10" w:rsidRDefault="00A4648E" w:rsidP="0038131F">
      <w:pPr>
        <w:pStyle w:val="StandardowyStandardowy1"/>
        <w:numPr>
          <w:ilvl w:val="0"/>
          <w:numId w:val="5"/>
        </w:numPr>
        <w:spacing w:before="120"/>
        <w:rPr>
          <w:spacing w:val="11"/>
        </w:rPr>
      </w:pPr>
      <w:r w:rsidRPr="000465B7">
        <w:rPr>
          <w:spacing w:val="11"/>
          <w:bdr w:val="none" w:sz="0" w:space="0" w:color="auto" w:frame="1"/>
        </w:rPr>
        <w:t>Mile widziana wiedza z zakresu sztuki współczesnej i środowiska artystycznego.</w:t>
      </w:r>
    </w:p>
    <w:p w:rsidR="00B04E10" w:rsidRDefault="00B04E10" w:rsidP="00B04E10">
      <w:pPr>
        <w:pStyle w:val="StandardowyStandardowy1"/>
        <w:spacing w:before="120"/>
        <w:rPr>
          <w:spacing w:val="11"/>
        </w:rPr>
      </w:pPr>
    </w:p>
    <w:p w:rsidR="00B04E10" w:rsidRDefault="00B04E10" w:rsidP="00B04E10">
      <w:pPr>
        <w:pStyle w:val="StandardowyStandardowy1"/>
        <w:spacing w:before="120"/>
        <w:rPr>
          <w:spacing w:val="11"/>
        </w:rPr>
      </w:pPr>
      <w:r>
        <w:rPr>
          <w:spacing w:val="11"/>
        </w:rPr>
        <w:t>Oferujemy:</w:t>
      </w:r>
    </w:p>
    <w:p w:rsidR="00B04E10" w:rsidRPr="00B04E10" w:rsidRDefault="00B04E10" w:rsidP="00A23167">
      <w:pPr>
        <w:pStyle w:val="StandardowyStandardowy1"/>
        <w:numPr>
          <w:ilvl w:val="0"/>
          <w:numId w:val="6"/>
        </w:numPr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00F">
        <w:t xml:space="preserve">Zatrudnienie </w:t>
      </w:r>
      <w:r>
        <w:t>na umowę o pracę na pełen</w:t>
      </w:r>
      <w:r w:rsidRPr="0063200F">
        <w:t xml:space="preserve"> etat</w:t>
      </w:r>
      <w:r>
        <w:t xml:space="preserve">. </w:t>
      </w:r>
    </w:p>
    <w:p w:rsidR="00B04E10" w:rsidRDefault="00B04E10" w:rsidP="00A23167">
      <w:pPr>
        <w:pStyle w:val="StandardowyStandardowy1"/>
        <w:numPr>
          <w:ilvl w:val="0"/>
          <w:numId w:val="6"/>
        </w:numPr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4700  zł brutto.</w:t>
      </w:r>
    </w:p>
    <w:p w:rsidR="00735A3F" w:rsidRPr="00A23167" w:rsidRDefault="00A23167" w:rsidP="00A23167">
      <w:pPr>
        <w:pStyle w:val="Akapitzlist"/>
        <w:numPr>
          <w:ilvl w:val="0"/>
          <w:numId w:val="6"/>
        </w:numPr>
        <w:spacing w:line="240" w:lineRule="auto"/>
      </w:pPr>
      <w:r>
        <w:t>Pracę w przyjaznej atmosferze w instytucji kultury.</w:t>
      </w:r>
    </w:p>
    <w:p w:rsidR="00735A3F" w:rsidRDefault="00735A3F" w:rsidP="00735A3F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5C75">
        <w:rPr>
          <w:rFonts w:asciiTheme="minorHAnsi" w:hAnsiTheme="minorHAnsi" w:cstheme="minorHAnsi"/>
          <w:color w:val="000000"/>
          <w:sz w:val="22"/>
          <w:szCs w:val="22"/>
        </w:rPr>
        <w:t>Osoby zainteres</w:t>
      </w:r>
      <w:r>
        <w:rPr>
          <w:rFonts w:asciiTheme="minorHAnsi" w:hAnsiTheme="minorHAnsi" w:cstheme="minorHAnsi"/>
          <w:color w:val="000000"/>
          <w:sz w:val="22"/>
          <w:szCs w:val="22"/>
        </w:rPr>
        <w:t>owane podjęciem pracy w Zachęcie – Narodowej Galerii Sztuki</w:t>
      </w:r>
      <w:r w:rsidRPr="00DB5C75">
        <w:rPr>
          <w:rFonts w:asciiTheme="minorHAnsi" w:hAnsiTheme="minorHAnsi" w:cstheme="minorHAnsi"/>
          <w:color w:val="000000"/>
          <w:sz w:val="22"/>
          <w:szCs w:val="22"/>
        </w:rPr>
        <w:t xml:space="preserve"> prosimy o przesłanie CV na adres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5" w:history="1">
        <w:r w:rsidRPr="00C31581">
          <w:rPr>
            <w:rStyle w:val="Hipercze"/>
            <w:rFonts w:asciiTheme="minorHAnsi" w:hAnsiTheme="minorHAnsi" w:cstheme="minorHAnsi"/>
            <w:sz w:val="22"/>
            <w:szCs w:val="22"/>
          </w:rPr>
          <w:t>rekrutacja@zacheta.art.pl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35A3F" w:rsidRPr="00DB5C75" w:rsidRDefault="00735A3F" w:rsidP="00735A3F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5C75">
        <w:rPr>
          <w:rFonts w:asciiTheme="minorHAnsi" w:hAnsiTheme="minorHAnsi" w:cstheme="minorHAnsi"/>
          <w:color w:val="000000"/>
          <w:sz w:val="22"/>
          <w:szCs w:val="22"/>
        </w:rPr>
        <w:t>W tytule e-maila prosimy wpisać hasło „Rekrutacja”. Do CV prosimy dołączyć klauzulę o następującej treści:</w:t>
      </w:r>
    </w:p>
    <w:p w:rsidR="00735A3F" w:rsidRPr="00B22ABB" w:rsidRDefault="00735A3F" w:rsidP="00735A3F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color w:val="131313"/>
          <w:spacing w:val="11"/>
          <w:lang w:eastAsia="pl-PL"/>
        </w:rPr>
        <w:t>„Wyrażam zgodę na przetwarzanie moich danych osobowych przez Zachętę – Narodową Galerie Sztuki w celu i zakresie niezbędnym w procesie rekrutacyjnym na aplikowane przeze mnie stanowisko”</w:t>
      </w:r>
      <w:r>
        <w:rPr>
          <w:rFonts w:eastAsia="Times New Roman" w:cstheme="minorHAnsi"/>
          <w:color w:val="131313"/>
          <w:spacing w:val="11"/>
          <w:lang w:eastAsia="pl-PL"/>
        </w:rPr>
        <w:t>.</w:t>
      </w:r>
    </w:p>
    <w:p w:rsidR="00735A3F" w:rsidRDefault="00735A3F" w:rsidP="00735A3F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35A3F" w:rsidRDefault="00735A3F" w:rsidP="00735A3F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35A3F" w:rsidRDefault="00735A3F" w:rsidP="00735A3F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Zgłoszenia przyjmujemy do 02.11.2021 r.</w:t>
      </w:r>
    </w:p>
    <w:p w:rsidR="002C1C54" w:rsidRPr="00A4648E" w:rsidRDefault="00A23167" w:rsidP="00A23167">
      <w:pPr>
        <w:pStyle w:val="NormalnyWeb"/>
        <w:spacing w:before="0" w:beforeAutospacing="0" w:after="0" w:afterAutospacing="0"/>
        <w:textAlignment w:val="baseline"/>
        <w:rPr>
          <w:rFonts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Uprzejmie informujemy, że n</w:t>
      </w:r>
      <w:r w:rsidR="00735A3F" w:rsidRPr="00DB5C75">
        <w:rPr>
          <w:rFonts w:asciiTheme="minorHAnsi" w:hAnsiTheme="minorHAnsi" w:cstheme="minorHAnsi"/>
          <w:color w:val="000000"/>
          <w:sz w:val="22"/>
          <w:szCs w:val="22"/>
        </w:rPr>
        <w:t>a rozmowę kwalifikacyjną zaprosimy wybrane osoby.</w:t>
      </w:r>
    </w:p>
    <w:sectPr w:rsidR="002C1C54" w:rsidRPr="00A4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09B"/>
    <w:multiLevelType w:val="multilevel"/>
    <w:tmpl w:val="251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31B6A"/>
    <w:multiLevelType w:val="hybridMultilevel"/>
    <w:tmpl w:val="CD84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3FF9"/>
    <w:multiLevelType w:val="hybridMultilevel"/>
    <w:tmpl w:val="EF4A7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D797C"/>
    <w:multiLevelType w:val="hybridMultilevel"/>
    <w:tmpl w:val="AE348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83212"/>
    <w:multiLevelType w:val="hybridMultilevel"/>
    <w:tmpl w:val="40F0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F7C39"/>
    <w:multiLevelType w:val="multilevel"/>
    <w:tmpl w:val="B4E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54"/>
    <w:rsid w:val="000465B7"/>
    <w:rsid w:val="001D51B6"/>
    <w:rsid w:val="002C1C54"/>
    <w:rsid w:val="0038131F"/>
    <w:rsid w:val="004050D0"/>
    <w:rsid w:val="004C6687"/>
    <w:rsid w:val="00735A3F"/>
    <w:rsid w:val="00A23167"/>
    <w:rsid w:val="00A4648E"/>
    <w:rsid w:val="00AF36C7"/>
    <w:rsid w:val="00B04E10"/>
    <w:rsid w:val="00C12B1B"/>
    <w:rsid w:val="00D648B6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8F02"/>
  <w15:chartTrackingRefBased/>
  <w15:docId w15:val="{F7BE17DD-EC1C-474D-A9FF-4ED3841A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2C1C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B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A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Wróblewska</dc:creator>
  <cp:keywords/>
  <dc:description/>
  <cp:lastModifiedBy>Barbara Sawicka</cp:lastModifiedBy>
  <cp:revision>4</cp:revision>
  <dcterms:created xsi:type="dcterms:W3CDTF">2021-10-14T15:53:00Z</dcterms:created>
  <dcterms:modified xsi:type="dcterms:W3CDTF">2021-10-15T07:50:00Z</dcterms:modified>
</cp:coreProperties>
</file>