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13" w:rsidRDefault="007738D8">
      <w:pPr>
        <w:spacing w:after="26" w:line="259" w:lineRule="auto"/>
        <w:ind w:left="0" w:firstLine="0"/>
        <w:jc w:val="left"/>
      </w:pPr>
      <w:r>
        <w:rPr>
          <w:rFonts w:ascii="Times New Roman" w:eastAsia="Times New Roman" w:hAnsi="Times New Roman" w:cs="Times New Roman"/>
          <w:noProof/>
          <w:sz w:val="24"/>
        </w:rPr>
        <w:drawing>
          <wp:anchor distT="0" distB="0" distL="114300" distR="114300" simplePos="0" relativeHeight="251669504" behindDoc="0" locked="0" layoutInCell="1" allowOverlap="1" wp14:anchorId="31081FD9" wp14:editId="1FBA9A1B">
            <wp:simplePos x="0" y="0"/>
            <wp:positionH relativeFrom="column">
              <wp:posOffset>-307975</wp:posOffset>
            </wp:positionH>
            <wp:positionV relativeFrom="paragraph">
              <wp:posOffset>-1270</wp:posOffset>
            </wp:positionV>
            <wp:extent cx="2368550" cy="109664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6CA">
        <w:rPr>
          <w:rFonts w:ascii="Times New Roman" w:eastAsia="Times New Roman" w:hAnsi="Times New Roman" w:cs="Times New Roman"/>
          <w:sz w:val="24"/>
        </w:rPr>
        <w:t xml:space="preserve"> </w:t>
      </w:r>
    </w:p>
    <w:p w:rsidR="008B3D13" w:rsidRDefault="003E76CA">
      <w:pPr>
        <w:spacing w:after="0" w:line="259" w:lineRule="auto"/>
        <w:ind w:left="215" w:firstLine="0"/>
        <w:jc w:val="center"/>
      </w:pPr>
      <w:r>
        <w:rPr>
          <w:sz w:val="28"/>
        </w:rPr>
        <w:t xml:space="preserve"> </w:t>
      </w:r>
    </w:p>
    <w:p w:rsidR="008B3D13" w:rsidRDefault="003E76CA">
      <w:pPr>
        <w:spacing w:after="216" w:line="259" w:lineRule="auto"/>
        <w:ind w:left="0" w:firstLine="0"/>
        <w:jc w:val="left"/>
      </w:pPr>
      <w:r>
        <w:rPr>
          <w:rFonts w:ascii="Times New Roman" w:eastAsia="Times New Roman" w:hAnsi="Times New Roman" w:cs="Times New Roman"/>
          <w:sz w:val="24"/>
        </w:rPr>
        <w:t xml:space="preserve"> </w:t>
      </w:r>
    </w:p>
    <w:p w:rsidR="008B3D13" w:rsidRDefault="003E76CA">
      <w:pPr>
        <w:spacing w:after="0" w:line="259" w:lineRule="auto"/>
        <w:ind w:left="0" w:right="271" w:firstLine="0"/>
        <w:jc w:val="center"/>
      </w:pPr>
      <w:r>
        <w:rPr>
          <w:sz w:val="36"/>
        </w:rPr>
        <w:t xml:space="preserve"> </w:t>
      </w:r>
    </w:p>
    <w:p w:rsidR="008B3D13" w:rsidRDefault="003E76CA">
      <w:pPr>
        <w:spacing w:after="0" w:line="259" w:lineRule="auto"/>
        <w:ind w:left="215" w:firstLine="0"/>
        <w:jc w:val="center"/>
      </w:pPr>
      <w:r>
        <w:rPr>
          <w:sz w:val="28"/>
        </w:rPr>
        <w:t xml:space="preserve"> </w:t>
      </w:r>
    </w:p>
    <w:p w:rsidR="008B3D13" w:rsidRDefault="003E76CA">
      <w:pPr>
        <w:spacing w:after="103" w:line="259" w:lineRule="auto"/>
        <w:ind w:left="0" w:firstLine="0"/>
        <w:jc w:val="left"/>
      </w:pPr>
      <w:r>
        <w:rPr>
          <w:rFonts w:ascii="Times New Roman" w:eastAsia="Times New Roman" w:hAnsi="Times New Roman" w:cs="Times New Roman"/>
          <w:sz w:val="24"/>
        </w:rPr>
        <w:t xml:space="preserve"> </w:t>
      </w:r>
    </w:p>
    <w:p w:rsidR="008B3D13" w:rsidRDefault="008B3D13">
      <w:pPr>
        <w:spacing w:after="0" w:line="259" w:lineRule="auto"/>
        <w:ind w:left="0" w:firstLine="0"/>
        <w:jc w:val="left"/>
      </w:pPr>
    </w:p>
    <w:p w:rsidR="008B3D13" w:rsidRDefault="003E76CA">
      <w:pPr>
        <w:spacing w:after="0" w:line="259" w:lineRule="auto"/>
        <w:ind w:left="0" w:firstLine="0"/>
        <w:jc w:val="left"/>
      </w:pPr>
      <w:r>
        <w:rPr>
          <w:sz w:val="24"/>
        </w:rPr>
        <w:t xml:space="preserve"> </w:t>
      </w:r>
    </w:p>
    <w:p w:rsidR="008B3D13" w:rsidRDefault="003E76CA">
      <w:pPr>
        <w:pStyle w:val="Nagwek1"/>
        <w:rPr>
          <w:b/>
          <w:sz w:val="22"/>
        </w:rPr>
      </w:pPr>
      <w:r w:rsidRPr="003E76CA">
        <w:rPr>
          <w:b/>
          <w:sz w:val="22"/>
        </w:rPr>
        <w:t xml:space="preserve">SPECYFIKACJA ISTOTNYCH WARUNKÓW ZAMÓWIENIA </w:t>
      </w:r>
    </w:p>
    <w:p w:rsidR="003E76CA" w:rsidRPr="003E76CA" w:rsidRDefault="003E76CA" w:rsidP="003E76CA"/>
    <w:p w:rsidR="008B3D13" w:rsidRPr="003E76CA" w:rsidRDefault="003E76CA">
      <w:pPr>
        <w:spacing w:after="17" w:line="259" w:lineRule="auto"/>
        <w:ind w:left="163" w:hanging="10"/>
        <w:jc w:val="center"/>
        <w:rPr>
          <w:sz w:val="22"/>
        </w:rPr>
      </w:pPr>
      <w:r w:rsidRPr="003E76CA">
        <w:rPr>
          <w:sz w:val="22"/>
        </w:rPr>
        <w:t xml:space="preserve">w postępowaniu o udzielenie zamówienia publicznego </w:t>
      </w:r>
    </w:p>
    <w:p w:rsidR="008B3D13" w:rsidRPr="003E76CA" w:rsidRDefault="003E76CA">
      <w:pPr>
        <w:spacing w:after="17" w:line="259" w:lineRule="auto"/>
        <w:ind w:left="163" w:right="4" w:hanging="10"/>
        <w:jc w:val="center"/>
        <w:rPr>
          <w:sz w:val="22"/>
        </w:rPr>
      </w:pPr>
      <w:r w:rsidRPr="003E76CA">
        <w:rPr>
          <w:sz w:val="22"/>
        </w:rPr>
        <w:t xml:space="preserve">prowadzonym w trybie przetargu nieograniczonego </w:t>
      </w:r>
    </w:p>
    <w:p w:rsidR="008B3D13" w:rsidRPr="00656C98" w:rsidRDefault="003E76CA">
      <w:pPr>
        <w:spacing w:after="11" w:line="267" w:lineRule="auto"/>
        <w:ind w:left="200" w:right="37" w:hanging="10"/>
        <w:jc w:val="center"/>
        <w:rPr>
          <w:sz w:val="22"/>
        </w:rPr>
      </w:pPr>
      <w:r w:rsidRPr="00656C98">
        <w:rPr>
          <w:sz w:val="22"/>
        </w:rPr>
        <w:t xml:space="preserve">na </w:t>
      </w:r>
    </w:p>
    <w:p w:rsidR="003E76CA" w:rsidRPr="003E76CA" w:rsidRDefault="003E76CA">
      <w:pPr>
        <w:spacing w:after="66" w:line="267" w:lineRule="auto"/>
        <w:ind w:left="200" w:hanging="10"/>
        <w:jc w:val="center"/>
        <w:rPr>
          <w:sz w:val="22"/>
        </w:rPr>
      </w:pPr>
      <w:r w:rsidRPr="003E76CA">
        <w:rPr>
          <w:sz w:val="22"/>
        </w:rPr>
        <w:t>Rewitalizację pierwszego piętra głównej klatki schodowej</w:t>
      </w:r>
      <w:r w:rsidRPr="003E76CA">
        <w:rPr>
          <w:b/>
          <w:sz w:val="22"/>
        </w:rPr>
        <w:t xml:space="preserve"> </w:t>
      </w:r>
      <w:r w:rsidRPr="003E76CA">
        <w:rPr>
          <w:sz w:val="22"/>
        </w:rPr>
        <w:t>w budynku Zachęty – Narodowej Galerii Sztuki w Warszawie pl. Małachowskiego 3</w:t>
      </w:r>
    </w:p>
    <w:p w:rsidR="003E76CA" w:rsidRPr="003E76CA" w:rsidRDefault="003E76CA">
      <w:pPr>
        <w:spacing w:after="66" w:line="267" w:lineRule="auto"/>
        <w:ind w:left="200" w:hanging="10"/>
        <w:jc w:val="center"/>
        <w:rPr>
          <w:b/>
          <w:sz w:val="22"/>
        </w:rPr>
      </w:pPr>
    </w:p>
    <w:p w:rsidR="008B3D13" w:rsidRPr="003E76CA" w:rsidRDefault="003E76CA">
      <w:pPr>
        <w:spacing w:after="66" w:line="267" w:lineRule="auto"/>
        <w:ind w:left="200" w:hanging="10"/>
        <w:jc w:val="center"/>
        <w:rPr>
          <w:sz w:val="22"/>
        </w:rPr>
      </w:pPr>
      <w:r w:rsidRPr="003E76CA">
        <w:rPr>
          <w:b/>
          <w:sz w:val="22"/>
        </w:rPr>
        <w:t>nr sprawy: ZP/06/2016</w:t>
      </w:r>
    </w:p>
    <w:p w:rsidR="008B3D13" w:rsidRDefault="003E76CA">
      <w:pPr>
        <w:spacing w:after="11" w:line="259" w:lineRule="auto"/>
        <w:ind w:left="215" w:firstLine="0"/>
        <w:jc w:val="center"/>
      </w:pPr>
      <w:r>
        <w:rPr>
          <w:b/>
          <w:sz w:val="28"/>
        </w:rPr>
        <w:t xml:space="preserve"> </w:t>
      </w:r>
    </w:p>
    <w:p w:rsidR="008B3D13" w:rsidRDefault="003E76CA">
      <w:pPr>
        <w:spacing w:after="11" w:line="259" w:lineRule="auto"/>
        <w:ind w:left="108" w:firstLine="0"/>
        <w:jc w:val="left"/>
      </w:pPr>
      <w:r>
        <w:rPr>
          <w:b/>
          <w:sz w:val="28"/>
        </w:rPr>
        <w:t xml:space="preserve"> </w:t>
      </w:r>
    </w:p>
    <w:p w:rsidR="008B3D13" w:rsidRDefault="003E76CA">
      <w:pPr>
        <w:spacing w:after="0" w:line="259" w:lineRule="auto"/>
        <w:ind w:left="215" w:firstLine="0"/>
        <w:jc w:val="center"/>
      </w:pPr>
      <w:r>
        <w:rPr>
          <w:b/>
          <w:sz w:val="28"/>
        </w:rPr>
        <w:t xml:space="preserve"> </w:t>
      </w:r>
    </w:p>
    <w:p w:rsidR="008B3D13" w:rsidRDefault="003E76CA">
      <w:pPr>
        <w:spacing w:after="23" w:line="259" w:lineRule="auto"/>
        <w:ind w:left="197" w:firstLine="0"/>
        <w:jc w:val="center"/>
      </w:pPr>
      <w:r>
        <w:rPr>
          <w:b/>
        </w:rPr>
        <w:t xml:space="preserve"> </w:t>
      </w:r>
    </w:p>
    <w:p w:rsidR="008B3D13" w:rsidRDefault="003E76CA">
      <w:pPr>
        <w:ind w:left="108" w:right="346" w:firstLine="0"/>
      </w:pPr>
      <w:r>
        <w:t xml:space="preserve">Integralną część niniejszej SIWZ stanowią: </w:t>
      </w:r>
    </w:p>
    <w:p w:rsidR="008B3D13" w:rsidRDefault="003E76CA">
      <w:pPr>
        <w:numPr>
          <w:ilvl w:val="0"/>
          <w:numId w:val="1"/>
        </w:numPr>
        <w:ind w:right="346" w:hanging="283"/>
      </w:pPr>
      <w:r>
        <w:t xml:space="preserve">Opis przedmiotu zamówienia – dokumentacja projektowa  </w:t>
      </w:r>
      <w:r>
        <w:tab/>
      </w:r>
      <w:r>
        <w:rPr>
          <w:rFonts w:ascii="Segoe UI Symbol" w:eastAsia="Segoe UI Symbol" w:hAnsi="Segoe UI Symbol" w:cs="Segoe UI Symbol"/>
        </w:rPr>
        <w:t></w:t>
      </w:r>
      <w:r>
        <w:rPr>
          <w:rFonts w:ascii="Arial" w:eastAsia="Arial" w:hAnsi="Arial" w:cs="Arial"/>
        </w:rPr>
        <w:t xml:space="preserve"> </w:t>
      </w:r>
      <w:r>
        <w:t xml:space="preserve">Załącznik nr 1 </w:t>
      </w:r>
    </w:p>
    <w:p w:rsidR="008B3D13" w:rsidRDefault="003E76CA">
      <w:pPr>
        <w:numPr>
          <w:ilvl w:val="0"/>
          <w:numId w:val="1"/>
        </w:numPr>
        <w:ind w:right="346" w:hanging="283"/>
      </w:pPr>
      <w:r>
        <w:t xml:space="preserve">Formularz ofertowy </w:t>
      </w:r>
      <w:r>
        <w:tab/>
      </w:r>
      <w:r>
        <w:tab/>
      </w:r>
      <w:r>
        <w:tab/>
      </w:r>
      <w:r>
        <w:tab/>
      </w:r>
      <w:r>
        <w:tab/>
      </w:r>
      <w:r>
        <w:tab/>
      </w:r>
      <w:r>
        <w:rPr>
          <w:rFonts w:ascii="Segoe UI Symbol" w:eastAsia="Segoe UI Symbol" w:hAnsi="Segoe UI Symbol" w:cs="Segoe UI Symbol"/>
        </w:rPr>
        <w:t></w:t>
      </w:r>
      <w:r>
        <w:rPr>
          <w:rFonts w:ascii="Arial" w:eastAsia="Arial" w:hAnsi="Arial" w:cs="Arial"/>
        </w:rPr>
        <w:t xml:space="preserve"> </w:t>
      </w:r>
      <w:r>
        <w:t xml:space="preserve">Załącznik nr 2 </w:t>
      </w:r>
    </w:p>
    <w:p w:rsidR="008B3D13" w:rsidRDefault="003E76CA">
      <w:pPr>
        <w:numPr>
          <w:ilvl w:val="0"/>
          <w:numId w:val="1"/>
        </w:numPr>
        <w:ind w:right="346" w:hanging="283"/>
      </w:pPr>
      <w:r>
        <w:t>Oświadczeni</w:t>
      </w:r>
      <w:r w:rsidR="004B7282">
        <w:t>a</w:t>
      </w:r>
      <w:r>
        <w:t xml:space="preserve">  </w:t>
      </w:r>
      <w:r>
        <w:tab/>
      </w:r>
      <w:r>
        <w:tab/>
      </w:r>
      <w:r>
        <w:tab/>
      </w:r>
      <w:r>
        <w:tab/>
      </w:r>
      <w:r>
        <w:tab/>
      </w:r>
      <w:r>
        <w:tab/>
      </w:r>
      <w:r>
        <w:rPr>
          <w:rFonts w:ascii="Segoe UI Symbol" w:eastAsia="Segoe UI Symbol" w:hAnsi="Segoe UI Symbol" w:cs="Segoe UI Symbol"/>
        </w:rPr>
        <w:t></w:t>
      </w:r>
      <w:r>
        <w:rPr>
          <w:rFonts w:ascii="Arial" w:eastAsia="Arial" w:hAnsi="Arial" w:cs="Arial"/>
        </w:rPr>
        <w:t xml:space="preserve"> </w:t>
      </w:r>
      <w:r>
        <w:t xml:space="preserve">Załącznik nr 3 </w:t>
      </w:r>
    </w:p>
    <w:p w:rsidR="008B3D13" w:rsidRDefault="003E76CA">
      <w:pPr>
        <w:numPr>
          <w:ilvl w:val="0"/>
          <w:numId w:val="1"/>
        </w:numPr>
        <w:spacing w:after="20"/>
        <w:ind w:right="346" w:hanging="283"/>
      </w:pPr>
      <w:r>
        <w:t xml:space="preserve">Wzór umowy </w:t>
      </w:r>
      <w:r>
        <w:tab/>
      </w:r>
      <w:r>
        <w:tab/>
      </w:r>
      <w:r>
        <w:tab/>
      </w:r>
      <w:r>
        <w:tab/>
      </w:r>
      <w:r>
        <w:tab/>
      </w:r>
      <w:r>
        <w:tab/>
      </w:r>
      <w:r>
        <w:rPr>
          <w:rFonts w:ascii="Segoe UI Symbol" w:eastAsia="Segoe UI Symbol" w:hAnsi="Segoe UI Symbol" w:cs="Segoe UI Symbol"/>
        </w:rPr>
        <w:t></w:t>
      </w:r>
      <w:r>
        <w:rPr>
          <w:rFonts w:ascii="Arial" w:eastAsia="Arial" w:hAnsi="Arial" w:cs="Arial"/>
        </w:rPr>
        <w:t xml:space="preserve"> </w:t>
      </w:r>
      <w:r>
        <w:t xml:space="preserve">Załącznik nr 4  </w:t>
      </w:r>
    </w:p>
    <w:p w:rsidR="008B3D13" w:rsidRDefault="003E76CA">
      <w:pPr>
        <w:spacing w:after="0" w:line="280" w:lineRule="auto"/>
        <w:ind w:left="108" w:right="1683" w:firstLine="0"/>
        <w:jc w:val="right"/>
      </w:pPr>
      <w:r>
        <w:rPr>
          <w:b/>
        </w:rPr>
        <w:t xml:space="preserve"> </w:t>
      </w:r>
      <w:r>
        <w:rPr>
          <w:b/>
        </w:rPr>
        <w:tab/>
        <w:t xml:space="preserve">  </w:t>
      </w:r>
      <w:r>
        <w:rPr>
          <w:b/>
        </w:rPr>
        <w:tab/>
        <w:t xml:space="preserve"> </w:t>
      </w:r>
      <w:r>
        <w:rPr>
          <w:b/>
          <w:sz w:val="28"/>
        </w:rPr>
        <w:t xml:space="preserve"> </w:t>
      </w:r>
      <w:r>
        <w:rPr>
          <w:b/>
          <w:sz w:val="28"/>
        </w:rPr>
        <w:tab/>
        <w:t xml:space="preserve"> </w:t>
      </w:r>
    </w:p>
    <w:p w:rsidR="008B3D13" w:rsidRDefault="003E76CA">
      <w:pPr>
        <w:spacing w:after="57" w:line="259" w:lineRule="auto"/>
        <w:ind w:left="2890" w:firstLine="0"/>
        <w:jc w:val="left"/>
      </w:pPr>
      <w:r>
        <w:rPr>
          <w:b/>
          <w:sz w:val="28"/>
        </w:rPr>
        <w:t xml:space="preserve"> </w:t>
      </w:r>
      <w:r>
        <w:rPr>
          <w:b/>
          <w:sz w:val="28"/>
        </w:rPr>
        <w:tab/>
        <w:t xml:space="preserve"> </w:t>
      </w:r>
    </w:p>
    <w:p w:rsidR="007738D8" w:rsidRPr="00D31632" w:rsidRDefault="003E76CA" w:rsidP="007738D8">
      <w:pPr>
        <w:pStyle w:val="Tekstpodstawowy"/>
        <w:ind w:right="-427"/>
        <w:rPr>
          <w:rFonts w:ascii="Calibri" w:hAnsi="Calibri"/>
          <w:sz w:val="22"/>
          <w:szCs w:val="22"/>
        </w:rPr>
      </w:pPr>
      <w:r>
        <w:rPr>
          <w:sz w:val="22"/>
        </w:rPr>
        <w:tab/>
      </w:r>
      <w:r>
        <w:rPr>
          <w:b/>
          <w:sz w:val="28"/>
        </w:rPr>
        <w:t xml:space="preserve"> </w:t>
      </w:r>
      <w:r>
        <w:rPr>
          <w:b/>
          <w:sz w:val="28"/>
        </w:rPr>
        <w:tab/>
      </w:r>
      <w:r w:rsidR="007738D8" w:rsidRPr="00D31632">
        <w:rPr>
          <w:rFonts w:ascii="Calibri" w:hAnsi="Calibri"/>
          <w:sz w:val="22"/>
          <w:szCs w:val="22"/>
        </w:rPr>
        <w:t xml:space="preserve">                                                                               </w:t>
      </w:r>
    </w:p>
    <w:p w:rsidR="007738D8" w:rsidRPr="00D31632" w:rsidRDefault="007738D8" w:rsidP="007738D8">
      <w:pPr>
        <w:pStyle w:val="Tekstpodstawowy"/>
        <w:ind w:right="-427"/>
        <w:jc w:val="center"/>
        <w:rPr>
          <w:rFonts w:ascii="Calibri" w:hAnsi="Calibri"/>
          <w:sz w:val="22"/>
          <w:szCs w:val="22"/>
        </w:rPr>
      </w:pPr>
      <w:r w:rsidRPr="00D31632">
        <w:rPr>
          <w:rFonts w:ascii="Calibri" w:hAnsi="Calibri"/>
          <w:sz w:val="22"/>
          <w:szCs w:val="22"/>
          <w:lang w:val="pl-PL"/>
        </w:rPr>
        <w:t xml:space="preserve">                                                     </w:t>
      </w:r>
      <w:r w:rsidRPr="00D31632">
        <w:rPr>
          <w:rFonts w:ascii="Calibri" w:hAnsi="Calibri"/>
          <w:sz w:val="22"/>
          <w:szCs w:val="22"/>
          <w:lang w:val="pl-PL"/>
        </w:rPr>
        <w:tab/>
      </w:r>
      <w:r w:rsidRPr="00D31632">
        <w:rPr>
          <w:rFonts w:ascii="Calibri" w:hAnsi="Calibri"/>
          <w:sz w:val="22"/>
          <w:szCs w:val="22"/>
          <w:lang w:val="pl-PL"/>
        </w:rPr>
        <w:tab/>
      </w:r>
      <w:r w:rsidRPr="00D31632">
        <w:rPr>
          <w:rFonts w:ascii="Calibri" w:hAnsi="Calibri"/>
          <w:sz w:val="22"/>
          <w:szCs w:val="22"/>
          <w:lang w:val="pl-PL"/>
        </w:rPr>
        <w:tab/>
        <w:t xml:space="preserve"> </w:t>
      </w:r>
      <w:r w:rsidRPr="00D31632">
        <w:rPr>
          <w:rFonts w:ascii="Calibri" w:hAnsi="Calibri"/>
          <w:sz w:val="22"/>
          <w:szCs w:val="22"/>
        </w:rPr>
        <w:t>Zatwierdz</w:t>
      </w:r>
      <w:r w:rsidR="00DD784B">
        <w:rPr>
          <w:rFonts w:ascii="Calibri" w:hAnsi="Calibri"/>
          <w:sz w:val="22"/>
          <w:szCs w:val="22"/>
          <w:lang w:val="pl-PL"/>
        </w:rPr>
        <w:t>am</w:t>
      </w:r>
      <w:r w:rsidRPr="00D31632">
        <w:rPr>
          <w:rFonts w:ascii="Calibri" w:hAnsi="Calibri"/>
          <w:sz w:val="22"/>
          <w:szCs w:val="22"/>
        </w:rPr>
        <w:t>:</w:t>
      </w:r>
    </w:p>
    <w:p w:rsidR="007738D8" w:rsidRPr="00D31632" w:rsidRDefault="007738D8" w:rsidP="007738D8">
      <w:pPr>
        <w:pStyle w:val="Tekstpodstawowy"/>
        <w:ind w:right="-427"/>
        <w:rPr>
          <w:rFonts w:ascii="Calibri" w:hAnsi="Calibri"/>
          <w:sz w:val="22"/>
          <w:szCs w:val="22"/>
        </w:rPr>
      </w:pPr>
    </w:p>
    <w:p w:rsidR="007738D8" w:rsidRPr="00D31632" w:rsidRDefault="007738D8" w:rsidP="007738D8">
      <w:pPr>
        <w:pStyle w:val="Tekstpodstawowy"/>
        <w:ind w:right="45"/>
        <w:rPr>
          <w:rFonts w:ascii="Calibri" w:hAnsi="Calibri"/>
          <w:sz w:val="22"/>
          <w:szCs w:val="22"/>
          <w:lang w:val="pl-PL"/>
        </w:rPr>
      </w:pP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lang w:val="pl-PL"/>
        </w:rPr>
        <w:tab/>
      </w:r>
      <w:r w:rsidRPr="00D31632">
        <w:rPr>
          <w:rFonts w:ascii="Calibri" w:hAnsi="Calibri"/>
          <w:sz w:val="22"/>
          <w:szCs w:val="22"/>
          <w:lang w:val="pl-PL"/>
        </w:rPr>
        <w:tab/>
      </w:r>
      <w:r w:rsidRPr="00D31632">
        <w:rPr>
          <w:rFonts w:ascii="Calibri" w:hAnsi="Calibri"/>
          <w:sz w:val="22"/>
          <w:szCs w:val="22"/>
          <w:lang w:val="pl-PL"/>
        </w:rPr>
        <w:tab/>
      </w:r>
      <w:r w:rsidRPr="00D31632">
        <w:rPr>
          <w:rFonts w:ascii="Calibri" w:hAnsi="Calibri"/>
          <w:sz w:val="22"/>
          <w:szCs w:val="22"/>
          <w:lang w:val="pl-PL"/>
        </w:rPr>
        <w:tab/>
      </w:r>
      <w:r w:rsidRPr="00D31632">
        <w:rPr>
          <w:rFonts w:ascii="Calibri" w:hAnsi="Calibri"/>
          <w:sz w:val="22"/>
          <w:szCs w:val="22"/>
          <w:lang w:val="pl-PL"/>
        </w:rPr>
        <w:tab/>
      </w:r>
      <w:r w:rsidRPr="00D31632">
        <w:rPr>
          <w:rFonts w:ascii="Calibri" w:hAnsi="Calibri"/>
          <w:sz w:val="22"/>
          <w:szCs w:val="22"/>
          <w:lang w:val="pl-PL"/>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sidRPr="00D31632">
        <w:rPr>
          <w:rFonts w:ascii="Calibri" w:hAnsi="Calibri"/>
          <w:sz w:val="22"/>
          <w:szCs w:val="22"/>
        </w:rPr>
        <w:tab/>
      </w:r>
      <w:r>
        <w:rPr>
          <w:rFonts w:ascii="Calibri" w:hAnsi="Calibri"/>
          <w:sz w:val="22"/>
          <w:szCs w:val="22"/>
        </w:rPr>
        <w:tab/>
      </w:r>
      <w:r>
        <w:rPr>
          <w:rFonts w:ascii="Calibri" w:hAnsi="Calibri"/>
          <w:sz w:val="22"/>
          <w:szCs w:val="22"/>
        </w:rPr>
        <w:tab/>
      </w:r>
      <w:r w:rsidRPr="00D31632">
        <w:rPr>
          <w:rFonts w:ascii="Calibri" w:hAnsi="Calibri"/>
          <w:sz w:val="22"/>
          <w:szCs w:val="22"/>
        </w:rPr>
        <w:t>.........................................</w:t>
      </w:r>
      <w:r w:rsidRPr="00D31632">
        <w:rPr>
          <w:rFonts w:ascii="Calibri" w:hAnsi="Calibri"/>
          <w:sz w:val="22"/>
          <w:szCs w:val="22"/>
          <w:lang w:val="pl-PL"/>
        </w:rPr>
        <w:t>.....</w:t>
      </w:r>
    </w:p>
    <w:p w:rsidR="007738D8" w:rsidRPr="00D31632" w:rsidRDefault="007738D8" w:rsidP="007738D8">
      <w:pPr>
        <w:pStyle w:val="Tekstpodstawowy"/>
        <w:ind w:right="-261"/>
        <w:rPr>
          <w:rFonts w:ascii="Calibri" w:hAnsi="Calibri"/>
          <w:i/>
          <w:sz w:val="22"/>
          <w:szCs w:val="22"/>
        </w:rPr>
      </w:pPr>
      <w:r w:rsidRPr="00D31632">
        <w:rPr>
          <w:rFonts w:ascii="Calibri" w:hAnsi="Calibri"/>
          <w:i/>
          <w:sz w:val="22"/>
          <w:szCs w:val="22"/>
        </w:rPr>
        <w:t xml:space="preserve">                                                                                                  </w:t>
      </w:r>
      <w:r w:rsidRPr="00D31632">
        <w:rPr>
          <w:rFonts w:ascii="Calibri" w:hAnsi="Calibri"/>
          <w:i/>
          <w:sz w:val="22"/>
          <w:szCs w:val="22"/>
        </w:rPr>
        <w:tab/>
      </w:r>
      <w:r w:rsidRPr="00D31632">
        <w:rPr>
          <w:rFonts w:ascii="Calibri" w:hAnsi="Calibri"/>
          <w:i/>
          <w:sz w:val="22"/>
          <w:szCs w:val="22"/>
        </w:rPr>
        <w:tab/>
      </w:r>
      <w:r w:rsidRPr="00D31632">
        <w:rPr>
          <w:rFonts w:ascii="Calibri" w:hAnsi="Calibri"/>
          <w:i/>
          <w:sz w:val="22"/>
          <w:szCs w:val="22"/>
        </w:rPr>
        <w:tab/>
        <w:t>(pieczęć i podpis)</w:t>
      </w:r>
    </w:p>
    <w:p w:rsidR="007738D8" w:rsidRPr="00D31632" w:rsidRDefault="007738D8" w:rsidP="007738D8">
      <w:pPr>
        <w:pStyle w:val="Tekstpodstawowy"/>
        <w:ind w:right="1242" w:firstLine="4860"/>
        <w:jc w:val="both"/>
        <w:rPr>
          <w:rFonts w:ascii="Calibri" w:hAnsi="Calibri"/>
          <w:sz w:val="22"/>
          <w:szCs w:val="22"/>
        </w:rPr>
      </w:pPr>
    </w:p>
    <w:p w:rsidR="007738D8" w:rsidRPr="00D31632" w:rsidRDefault="007738D8" w:rsidP="007738D8">
      <w:pPr>
        <w:pStyle w:val="Tekstpodstawowy"/>
        <w:ind w:right="-427"/>
        <w:jc w:val="right"/>
        <w:rPr>
          <w:rFonts w:ascii="Calibri" w:hAnsi="Calibri"/>
          <w:sz w:val="22"/>
          <w:szCs w:val="22"/>
          <w:lang w:val="pl-PL"/>
        </w:rPr>
      </w:pPr>
    </w:p>
    <w:p w:rsidR="007738D8" w:rsidRDefault="007738D8" w:rsidP="007738D8">
      <w:pPr>
        <w:pStyle w:val="Tekstpodstawowy"/>
        <w:ind w:right="-427"/>
        <w:rPr>
          <w:rFonts w:ascii="Calibri" w:hAnsi="Calibri"/>
          <w:sz w:val="22"/>
          <w:szCs w:val="22"/>
        </w:rPr>
      </w:pPr>
      <w:r w:rsidRPr="00D31632">
        <w:rPr>
          <w:rFonts w:ascii="Calibri" w:hAnsi="Calibri"/>
          <w:sz w:val="22"/>
          <w:szCs w:val="22"/>
          <w:lang w:val="pl-PL"/>
        </w:rPr>
        <w:t>Warszawa</w:t>
      </w:r>
      <w:r w:rsidRPr="00D31632">
        <w:rPr>
          <w:rFonts w:ascii="Calibri" w:hAnsi="Calibri"/>
          <w:sz w:val="22"/>
          <w:szCs w:val="22"/>
        </w:rPr>
        <w:t xml:space="preserve">, dnia </w:t>
      </w:r>
      <w:r w:rsidR="00DD784B">
        <w:rPr>
          <w:rFonts w:ascii="Calibri" w:hAnsi="Calibri"/>
          <w:sz w:val="22"/>
          <w:szCs w:val="22"/>
          <w:lang w:val="pl-PL"/>
        </w:rPr>
        <w:t>10</w:t>
      </w:r>
      <w:r w:rsidRPr="00D31632">
        <w:rPr>
          <w:rFonts w:ascii="Calibri" w:hAnsi="Calibri"/>
          <w:sz w:val="22"/>
          <w:szCs w:val="22"/>
        </w:rPr>
        <w:t>. 08. 2016 r.</w:t>
      </w:r>
    </w:p>
    <w:p w:rsidR="007738D8" w:rsidRDefault="007738D8" w:rsidP="007738D8">
      <w:pPr>
        <w:pStyle w:val="Tekstpodstawowy"/>
        <w:ind w:right="-427"/>
        <w:rPr>
          <w:rFonts w:ascii="Calibri" w:hAnsi="Calibri"/>
          <w:sz w:val="22"/>
          <w:szCs w:val="22"/>
        </w:rPr>
      </w:pPr>
    </w:p>
    <w:p w:rsidR="007738D8" w:rsidRPr="00D31632" w:rsidRDefault="007738D8" w:rsidP="007738D8">
      <w:pPr>
        <w:pStyle w:val="Tekstpodstawowy"/>
        <w:ind w:right="-427"/>
        <w:rPr>
          <w:rFonts w:ascii="Calibri" w:hAnsi="Calibri"/>
          <w:sz w:val="22"/>
          <w:szCs w:val="22"/>
        </w:rPr>
      </w:pPr>
    </w:p>
    <w:p w:rsidR="007738D8" w:rsidRPr="00D31632" w:rsidRDefault="007738D8" w:rsidP="007738D8">
      <w:pPr>
        <w:pStyle w:val="Tekstpodstawowy"/>
        <w:ind w:right="-427"/>
        <w:jc w:val="right"/>
        <w:rPr>
          <w:rFonts w:ascii="Calibri" w:hAnsi="Calibri"/>
          <w:sz w:val="22"/>
          <w:szCs w:val="22"/>
          <w:lang w:val="pl-PL"/>
        </w:rPr>
      </w:pPr>
    </w:p>
    <w:p w:rsidR="007738D8" w:rsidRPr="00D31632" w:rsidRDefault="007738D8" w:rsidP="007738D8">
      <w:pPr>
        <w:pStyle w:val="Tekstpodstawowy"/>
        <w:ind w:right="-427"/>
        <w:jc w:val="both"/>
        <w:rPr>
          <w:rFonts w:ascii="Calibri" w:hAnsi="Calibri"/>
          <w:sz w:val="22"/>
          <w:szCs w:val="22"/>
          <w:lang w:val="pl-PL"/>
        </w:rPr>
      </w:pPr>
      <w:r w:rsidRPr="00BF5625">
        <w:rPr>
          <w:noProof/>
          <w:lang w:val="pl-PL" w:eastAsia="pl-PL"/>
        </w:rPr>
        <w:drawing>
          <wp:inline distT="0" distB="0" distL="0" distR="0" wp14:anchorId="01E2F20D" wp14:editId="7A6C84F5">
            <wp:extent cx="2371725" cy="10953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095375"/>
                    </a:xfrm>
                    <a:prstGeom prst="rect">
                      <a:avLst/>
                    </a:prstGeom>
                    <a:noFill/>
                    <a:ln>
                      <a:noFill/>
                    </a:ln>
                  </pic:spPr>
                </pic:pic>
              </a:graphicData>
            </a:graphic>
          </wp:inline>
        </w:drawing>
      </w:r>
    </w:p>
    <w:p w:rsidR="007738D8" w:rsidRPr="00D31632" w:rsidRDefault="007738D8" w:rsidP="007738D8">
      <w:pPr>
        <w:pStyle w:val="Tekstpodstawowy"/>
        <w:ind w:right="-427"/>
        <w:jc w:val="both"/>
        <w:rPr>
          <w:rFonts w:ascii="Calibri" w:hAnsi="Calibri"/>
          <w:sz w:val="22"/>
          <w:szCs w:val="22"/>
          <w:lang w:val="pl-PL"/>
        </w:rPr>
      </w:pPr>
    </w:p>
    <w:p w:rsidR="003E76CA" w:rsidRDefault="003E76CA" w:rsidP="007738D8">
      <w:pPr>
        <w:tabs>
          <w:tab w:val="center" w:pos="2890"/>
          <w:tab w:val="center" w:pos="7679"/>
        </w:tabs>
        <w:spacing w:after="137" w:line="259" w:lineRule="auto"/>
        <w:ind w:left="0" w:firstLine="0"/>
        <w:jc w:val="left"/>
      </w:pPr>
    </w:p>
    <w:p w:rsidR="003E76CA" w:rsidRDefault="003E76CA">
      <w:pPr>
        <w:spacing w:after="34" w:line="240" w:lineRule="auto"/>
        <w:ind w:left="0" w:firstLine="0"/>
        <w:jc w:val="center"/>
      </w:pPr>
    </w:p>
    <w:p w:rsidR="008B3D13" w:rsidRDefault="003E76CA">
      <w:pPr>
        <w:numPr>
          <w:ilvl w:val="0"/>
          <w:numId w:val="2"/>
        </w:numPr>
        <w:spacing w:after="31"/>
        <w:ind w:right="336" w:hanging="708"/>
      </w:pPr>
      <w:r>
        <w:rPr>
          <w:b/>
        </w:rPr>
        <w:t>Nazwa oraz adres Zamawiającego.</w:t>
      </w:r>
      <w:r>
        <w:t xml:space="preserve"> </w:t>
      </w:r>
    </w:p>
    <w:p w:rsidR="008B3D13" w:rsidRDefault="003E76CA">
      <w:pPr>
        <w:spacing w:after="21" w:line="259" w:lineRule="auto"/>
        <w:ind w:left="0" w:firstLine="0"/>
        <w:jc w:val="left"/>
      </w:pPr>
      <w:r>
        <w:t xml:space="preserve"> </w:t>
      </w:r>
    </w:p>
    <w:p w:rsidR="003E76CA" w:rsidRDefault="003E76CA">
      <w:pPr>
        <w:spacing w:after="22" w:line="281" w:lineRule="auto"/>
        <w:ind w:left="0" w:right="5194" w:firstLine="0"/>
        <w:jc w:val="left"/>
      </w:pPr>
      <w:r>
        <w:t>Zachęta – Narodowa Galeria Sztuki</w:t>
      </w:r>
    </w:p>
    <w:p w:rsidR="003E76CA" w:rsidRDefault="003E76CA">
      <w:pPr>
        <w:spacing w:after="22" w:line="281" w:lineRule="auto"/>
        <w:ind w:left="0" w:right="5194" w:firstLine="0"/>
        <w:jc w:val="left"/>
      </w:pPr>
      <w:r>
        <w:t>ul. plac Małachowskiego 3 00-916 Warszawa</w:t>
      </w:r>
    </w:p>
    <w:p w:rsidR="003E76CA" w:rsidRDefault="003E76CA">
      <w:pPr>
        <w:spacing w:after="22" w:line="281" w:lineRule="auto"/>
        <w:ind w:left="0" w:right="5194" w:firstLine="0"/>
        <w:jc w:val="left"/>
      </w:pPr>
      <w:r>
        <w:t xml:space="preserve">tel. (22)556 96 00 </w:t>
      </w:r>
    </w:p>
    <w:p w:rsidR="003E76CA" w:rsidRDefault="003E76CA">
      <w:pPr>
        <w:spacing w:after="22" w:line="281" w:lineRule="auto"/>
        <w:ind w:left="0" w:right="5194" w:firstLine="0"/>
        <w:jc w:val="left"/>
      </w:pPr>
      <w:r>
        <w:t xml:space="preserve">e-mai: </w:t>
      </w:r>
      <w:hyperlink r:id="rId9" w:history="1">
        <w:r w:rsidRPr="00C6457E">
          <w:rPr>
            <w:rStyle w:val="Hipercze"/>
          </w:rPr>
          <w:t>sekretariat@zacheta.art.pl</w:t>
        </w:r>
      </w:hyperlink>
      <w:r>
        <w:t xml:space="preserve"> </w:t>
      </w:r>
    </w:p>
    <w:p w:rsidR="008B3D13" w:rsidRDefault="003E76CA">
      <w:pPr>
        <w:spacing w:after="22" w:line="281" w:lineRule="auto"/>
        <w:ind w:left="0" w:right="5194" w:firstLine="0"/>
        <w:jc w:val="left"/>
      </w:pPr>
      <w:r>
        <w:t xml:space="preserve">Godziny pracy: </w:t>
      </w:r>
      <w:r w:rsidR="00142004">
        <w:t>9.30 – 17.30 (</w:t>
      </w:r>
      <w:proofErr w:type="spellStart"/>
      <w:r w:rsidR="00142004">
        <w:t>pn</w:t>
      </w:r>
      <w:proofErr w:type="spellEnd"/>
      <w:r w:rsidR="00142004">
        <w:t xml:space="preserve"> – </w:t>
      </w:r>
      <w:proofErr w:type="spellStart"/>
      <w:r w:rsidR="00142004">
        <w:t>pt</w:t>
      </w:r>
      <w:proofErr w:type="spellEnd"/>
      <w:r w:rsidR="00142004">
        <w:t>)</w:t>
      </w:r>
    </w:p>
    <w:p w:rsidR="008B3D13" w:rsidRDefault="003E76CA" w:rsidP="003E76CA">
      <w:pPr>
        <w:spacing w:after="21" w:line="259" w:lineRule="auto"/>
        <w:ind w:left="0" w:firstLine="0"/>
        <w:jc w:val="left"/>
      </w:pPr>
      <w:r>
        <w:t xml:space="preserve"> Adres strony internetowej: </w:t>
      </w:r>
      <w:hyperlink r:id="rId10" w:history="1">
        <w:r w:rsidRPr="00C6457E">
          <w:rPr>
            <w:rStyle w:val="Hipercze"/>
          </w:rPr>
          <w:t>www.zacheta.art.pl</w:t>
        </w:r>
      </w:hyperlink>
      <w:r>
        <w:t xml:space="preserve"> </w:t>
      </w:r>
    </w:p>
    <w:p w:rsidR="008B3D13" w:rsidRDefault="003E76CA">
      <w:pPr>
        <w:spacing w:after="34" w:line="259" w:lineRule="auto"/>
        <w:ind w:left="65" w:firstLine="0"/>
        <w:jc w:val="left"/>
      </w:pPr>
      <w:r>
        <w:rPr>
          <w:b/>
          <w:i/>
        </w:rPr>
        <w:t xml:space="preserve"> </w:t>
      </w:r>
    </w:p>
    <w:p w:rsidR="008B3D13" w:rsidRDefault="003E76CA">
      <w:pPr>
        <w:numPr>
          <w:ilvl w:val="0"/>
          <w:numId w:val="2"/>
        </w:numPr>
        <w:spacing w:after="31"/>
        <w:ind w:right="336" w:hanging="708"/>
      </w:pPr>
      <w:r>
        <w:rPr>
          <w:b/>
        </w:rPr>
        <w:t xml:space="preserve">Tryb udzielenia zamówienia. </w:t>
      </w:r>
    </w:p>
    <w:p w:rsidR="008B3D13" w:rsidRDefault="003E76CA">
      <w:pPr>
        <w:spacing w:after="54" w:line="259" w:lineRule="auto"/>
        <w:ind w:left="0" w:firstLine="0"/>
        <w:jc w:val="left"/>
      </w:pPr>
      <w:r>
        <w:rPr>
          <w:b/>
        </w:rPr>
        <w:t xml:space="preserve"> </w:t>
      </w:r>
    </w:p>
    <w:p w:rsidR="008B3D13" w:rsidRDefault="003E76CA">
      <w:pPr>
        <w:numPr>
          <w:ilvl w:val="0"/>
          <w:numId w:val="3"/>
        </w:numPr>
        <w:ind w:right="346" w:hanging="427"/>
      </w:pPr>
      <w:r>
        <w:t xml:space="preserve">Niniejsze postępowanie prowadzone jest w trybie przetargu nieograniczonego na podstawie art. 39 i nast. ustawy z dnia 29 stycznia 2004 r. Prawo Zamówień Publicznych zwanej dalej „ustawą PZP”. </w:t>
      </w:r>
    </w:p>
    <w:p w:rsidR="008B3D13" w:rsidRDefault="003E76CA">
      <w:pPr>
        <w:numPr>
          <w:ilvl w:val="0"/>
          <w:numId w:val="3"/>
        </w:numPr>
        <w:ind w:right="346" w:hanging="427"/>
      </w:pPr>
      <w:r>
        <w:t xml:space="preserve">W zakresie nieuregulowanym niniejszą Specyfikacją Istotnych Warunków Zamówienia, zwaną dalej „SIWZ”, zastosowanie mają przepisy ustawy PZP.  </w:t>
      </w:r>
    </w:p>
    <w:p w:rsidR="008B3D13" w:rsidRDefault="003E76CA">
      <w:pPr>
        <w:numPr>
          <w:ilvl w:val="0"/>
          <w:numId w:val="3"/>
        </w:numPr>
        <w:spacing w:after="32"/>
        <w:ind w:right="346" w:hanging="427"/>
      </w:pPr>
      <w:r>
        <w:t xml:space="preserve">Wartość zamówienia </w:t>
      </w:r>
      <w:r w:rsidRPr="003E76CA">
        <w:rPr>
          <w:color w:val="auto"/>
        </w:rPr>
        <w:t>nie przekracza</w:t>
      </w:r>
      <w:r w:rsidRPr="003E76CA">
        <w:rPr>
          <w:b/>
          <w:color w:val="auto"/>
        </w:rPr>
        <w:t xml:space="preserve"> </w:t>
      </w:r>
      <w:r>
        <w:t xml:space="preserve">równowartości kwoty określonej w przepisach wykonawczych wydanych na podstawie art. 11 ust. 8 ustawy PZP.  </w:t>
      </w:r>
    </w:p>
    <w:p w:rsidR="008B3D13" w:rsidRDefault="003E76CA">
      <w:pPr>
        <w:spacing w:after="34" w:line="259" w:lineRule="auto"/>
        <w:ind w:left="0" w:firstLine="0"/>
        <w:jc w:val="left"/>
      </w:pPr>
      <w:r>
        <w:t xml:space="preserve"> </w:t>
      </w:r>
    </w:p>
    <w:p w:rsidR="008B3D13" w:rsidRDefault="003E76CA">
      <w:pPr>
        <w:tabs>
          <w:tab w:val="center" w:pos="1946"/>
        </w:tabs>
        <w:spacing w:after="31"/>
        <w:ind w:left="-15" w:firstLine="0"/>
        <w:jc w:val="left"/>
      </w:pPr>
      <w:r>
        <w:rPr>
          <w:b/>
        </w:rPr>
        <w:t xml:space="preserve">III.   </w:t>
      </w:r>
      <w:r>
        <w:rPr>
          <w:b/>
        </w:rPr>
        <w:tab/>
        <w:t xml:space="preserve">Opis przedmiotu zamówienia. </w:t>
      </w:r>
    </w:p>
    <w:p w:rsidR="008B3D13" w:rsidRDefault="003E76CA">
      <w:pPr>
        <w:spacing w:after="51" w:line="259" w:lineRule="auto"/>
        <w:ind w:left="0" w:firstLine="0"/>
        <w:jc w:val="left"/>
      </w:pPr>
      <w:r>
        <w:t xml:space="preserve"> </w:t>
      </w:r>
    </w:p>
    <w:p w:rsidR="008B3D13" w:rsidRDefault="003E76CA" w:rsidP="00660691">
      <w:pPr>
        <w:pStyle w:val="Akapitzlist"/>
        <w:numPr>
          <w:ilvl w:val="0"/>
          <w:numId w:val="24"/>
        </w:numPr>
        <w:spacing w:after="66" w:line="267" w:lineRule="auto"/>
        <w:jc w:val="left"/>
        <w:rPr>
          <w:szCs w:val="20"/>
        </w:rPr>
      </w:pPr>
      <w:r w:rsidRPr="003E76CA">
        <w:rPr>
          <w:szCs w:val="20"/>
        </w:rPr>
        <w:t xml:space="preserve">Przedmiotem zamówienia jest </w:t>
      </w:r>
      <w:r>
        <w:rPr>
          <w:szCs w:val="20"/>
        </w:rPr>
        <w:t>r</w:t>
      </w:r>
      <w:r w:rsidRPr="003E76CA">
        <w:rPr>
          <w:szCs w:val="20"/>
        </w:rPr>
        <w:t>ewitalizacj</w:t>
      </w:r>
      <w:r>
        <w:rPr>
          <w:szCs w:val="20"/>
        </w:rPr>
        <w:t xml:space="preserve">a </w:t>
      </w:r>
      <w:r w:rsidRPr="003E76CA">
        <w:rPr>
          <w:szCs w:val="20"/>
        </w:rPr>
        <w:t>pierwszego piętra głównej klatki schodowej</w:t>
      </w:r>
      <w:r w:rsidRPr="003E76CA">
        <w:rPr>
          <w:b/>
          <w:szCs w:val="20"/>
        </w:rPr>
        <w:t xml:space="preserve"> </w:t>
      </w:r>
      <w:r w:rsidRPr="003E76CA">
        <w:rPr>
          <w:szCs w:val="20"/>
        </w:rPr>
        <w:t xml:space="preserve">w budynku Zachęty – Narodowej Galerii Sztuki w Warszawie </w:t>
      </w:r>
      <w:r w:rsidR="0067148B">
        <w:rPr>
          <w:szCs w:val="20"/>
        </w:rPr>
        <w:t xml:space="preserve">przy </w:t>
      </w:r>
      <w:r w:rsidRPr="003E76CA">
        <w:rPr>
          <w:szCs w:val="20"/>
        </w:rPr>
        <w:t>pl. Małachowskiego 3</w:t>
      </w:r>
    </w:p>
    <w:p w:rsidR="00AF1F85" w:rsidRPr="00613280" w:rsidRDefault="00AF1F85" w:rsidP="00660691">
      <w:pPr>
        <w:pStyle w:val="Akapitzlist"/>
        <w:numPr>
          <w:ilvl w:val="0"/>
          <w:numId w:val="24"/>
        </w:numPr>
        <w:spacing w:after="66" w:line="267" w:lineRule="auto"/>
        <w:jc w:val="left"/>
        <w:rPr>
          <w:szCs w:val="20"/>
        </w:rPr>
      </w:pPr>
      <w:r w:rsidRPr="00613280">
        <w:rPr>
          <w:szCs w:val="20"/>
        </w:rPr>
        <w:t>Zakres robót:</w:t>
      </w:r>
    </w:p>
    <w:p w:rsidR="00AF1F85" w:rsidRPr="00AF1F85" w:rsidRDefault="00AF1F85" w:rsidP="00660691">
      <w:pPr>
        <w:pStyle w:val="Akapitzlist"/>
        <w:numPr>
          <w:ilvl w:val="0"/>
          <w:numId w:val="28"/>
        </w:numPr>
        <w:spacing w:after="200" w:line="240" w:lineRule="auto"/>
        <w:contextualSpacing w:val="0"/>
        <w:rPr>
          <w:rFonts w:asciiTheme="minorHAnsi" w:hAnsiTheme="minorHAnsi"/>
          <w:szCs w:val="20"/>
        </w:rPr>
      </w:pPr>
      <w:r w:rsidRPr="00AF1F85">
        <w:rPr>
          <w:rFonts w:asciiTheme="minorHAnsi" w:hAnsiTheme="minorHAnsi"/>
          <w:szCs w:val="20"/>
        </w:rPr>
        <w:t>Zabezpieczenie stolarki drzwiowej</w:t>
      </w:r>
    </w:p>
    <w:p w:rsidR="00AF1F85" w:rsidRPr="00AF1F85" w:rsidRDefault="00AF1F85" w:rsidP="00660691">
      <w:pPr>
        <w:pStyle w:val="Akapitzlist"/>
        <w:numPr>
          <w:ilvl w:val="0"/>
          <w:numId w:val="28"/>
        </w:numPr>
        <w:spacing w:after="200" w:line="240" w:lineRule="auto"/>
        <w:contextualSpacing w:val="0"/>
        <w:rPr>
          <w:rFonts w:asciiTheme="minorHAnsi" w:hAnsiTheme="minorHAnsi"/>
          <w:szCs w:val="20"/>
        </w:rPr>
      </w:pPr>
      <w:r w:rsidRPr="00AF1F85">
        <w:rPr>
          <w:rFonts w:asciiTheme="minorHAnsi" w:hAnsiTheme="minorHAnsi"/>
          <w:szCs w:val="20"/>
        </w:rPr>
        <w:t>Zabezpieczenie podłóg</w:t>
      </w:r>
    </w:p>
    <w:p w:rsidR="00AF1F85" w:rsidRPr="00AF1F85" w:rsidRDefault="00AF1F85" w:rsidP="00660691">
      <w:pPr>
        <w:pStyle w:val="Akapitzlist"/>
        <w:numPr>
          <w:ilvl w:val="0"/>
          <w:numId w:val="28"/>
        </w:numPr>
        <w:spacing w:after="200" w:line="240" w:lineRule="auto"/>
        <w:contextualSpacing w:val="0"/>
        <w:rPr>
          <w:rFonts w:asciiTheme="minorHAnsi" w:hAnsiTheme="minorHAnsi"/>
          <w:szCs w:val="20"/>
        </w:rPr>
      </w:pPr>
      <w:r w:rsidRPr="00AF1F85">
        <w:rPr>
          <w:rFonts w:asciiTheme="minorHAnsi" w:hAnsiTheme="minorHAnsi"/>
          <w:szCs w:val="20"/>
        </w:rPr>
        <w:t>Po sprawdzeniu stanu tynków czyszczenie ścian wraz ze zmyciem myjką pod ciśnieniem</w:t>
      </w:r>
    </w:p>
    <w:p w:rsidR="00AF1F85" w:rsidRPr="00AF1F85" w:rsidRDefault="00AF1F85" w:rsidP="00660691">
      <w:pPr>
        <w:pStyle w:val="Akapitzlist"/>
        <w:numPr>
          <w:ilvl w:val="0"/>
          <w:numId w:val="28"/>
        </w:numPr>
        <w:spacing w:after="200" w:line="240" w:lineRule="auto"/>
        <w:contextualSpacing w:val="0"/>
        <w:rPr>
          <w:rFonts w:asciiTheme="minorHAnsi" w:hAnsiTheme="minorHAnsi"/>
          <w:szCs w:val="20"/>
        </w:rPr>
      </w:pPr>
      <w:r w:rsidRPr="00AF1F85">
        <w:rPr>
          <w:rFonts w:asciiTheme="minorHAnsi" w:hAnsiTheme="minorHAnsi"/>
          <w:szCs w:val="20"/>
        </w:rPr>
        <w:t>Oczyszczenie wszystkich listew dekoracyjnych, kroksztynów, wieńców, głowic jońskich</w:t>
      </w:r>
    </w:p>
    <w:p w:rsidR="00AF1F85" w:rsidRPr="00AF1F85" w:rsidRDefault="00AF1F85" w:rsidP="00660691">
      <w:pPr>
        <w:pStyle w:val="Akapitzlist"/>
        <w:numPr>
          <w:ilvl w:val="0"/>
          <w:numId w:val="28"/>
        </w:numPr>
        <w:spacing w:after="200" w:line="240" w:lineRule="auto"/>
        <w:contextualSpacing w:val="0"/>
        <w:rPr>
          <w:rFonts w:asciiTheme="minorHAnsi" w:hAnsiTheme="minorHAnsi"/>
          <w:szCs w:val="20"/>
        </w:rPr>
      </w:pPr>
      <w:r w:rsidRPr="00AF1F85">
        <w:rPr>
          <w:rFonts w:asciiTheme="minorHAnsi" w:hAnsiTheme="minorHAnsi"/>
          <w:szCs w:val="20"/>
        </w:rPr>
        <w:t>Cyzelowanie części listew, wieńców, głowic jońskich</w:t>
      </w:r>
    </w:p>
    <w:p w:rsidR="00AF1F85" w:rsidRPr="00AF1F85" w:rsidRDefault="00AF1F85" w:rsidP="00660691">
      <w:pPr>
        <w:pStyle w:val="Akapitzlist"/>
        <w:numPr>
          <w:ilvl w:val="0"/>
          <w:numId w:val="28"/>
        </w:numPr>
        <w:spacing w:after="200" w:line="240" w:lineRule="auto"/>
        <w:contextualSpacing w:val="0"/>
        <w:rPr>
          <w:rFonts w:asciiTheme="minorHAnsi" w:hAnsiTheme="minorHAnsi"/>
          <w:szCs w:val="20"/>
        </w:rPr>
      </w:pPr>
      <w:r w:rsidRPr="00AF1F85">
        <w:rPr>
          <w:rFonts w:asciiTheme="minorHAnsi" w:hAnsiTheme="minorHAnsi"/>
          <w:szCs w:val="20"/>
        </w:rPr>
        <w:t>Dwukrotne malowanie ścian i sztukaterii</w:t>
      </w:r>
    </w:p>
    <w:p w:rsidR="00AF1F85" w:rsidRPr="00AF1F85" w:rsidRDefault="00AF1F85" w:rsidP="00660691">
      <w:pPr>
        <w:pStyle w:val="Akapitzlist"/>
        <w:numPr>
          <w:ilvl w:val="0"/>
          <w:numId w:val="28"/>
        </w:numPr>
        <w:spacing w:after="200" w:line="360" w:lineRule="auto"/>
        <w:contextualSpacing w:val="0"/>
        <w:rPr>
          <w:rFonts w:asciiTheme="minorHAnsi" w:hAnsiTheme="minorHAnsi"/>
          <w:b/>
          <w:szCs w:val="20"/>
        </w:rPr>
      </w:pPr>
      <w:r w:rsidRPr="00AF1F85">
        <w:rPr>
          <w:rFonts w:asciiTheme="minorHAnsi" w:hAnsiTheme="minorHAnsi"/>
          <w:szCs w:val="20"/>
        </w:rPr>
        <w:t xml:space="preserve">Ustawienie rusztowań niezbędnych do prowadzenia prac malarskich z zamontowaniem zabezpieczeń z siatek i płyt – </w:t>
      </w:r>
      <w:r w:rsidRPr="00AF1F85">
        <w:rPr>
          <w:rFonts w:asciiTheme="minorHAnsi" w:hAnsiTheme="minorHAnsi"/>
          <w:b/>
          <w:szCs w:val="20"/>
        </w:rPr>
        <w:t>wymaga się takiego ustawienia rusztowań, które gwarantuje drożność całej klatki schodowej</w:t>
      </w:r>
      <w:r w:rsidRPr="00AF1F85">
        <w:rPr>
          <w:rFonts w:asciiTheme="minorHAnsi" w:hAnsiTheme="minorHAnsi"/>
          <w:szCs w:val="20"/>
        </w:rPr>
        <w:t xml:space="preserve"> </w:t>
      </w:r>
      <w:r w:rsidRPr="00AF1F85">
        <w:rPr>
          <w:rFonts w:asciiTheme="minorHAnsi" w:hAnsiTheme="minorHAnsi"/>
          <w:b/>
          <w:szCs w:val="20"/>
        </w:rPr>
        <w:t>oraz estetycznego zabezpieczenia (zasłonięcia) terenu robót białą siatką i w razie potrzeby białymi płytami</w:t>
      </w:r>
    </w:p>
    <w:p w:rsidR="00AF1F85" w:rsidRPr="00AF1F85" w:rsidRDefault="00AF1F85" w:rsidP="00660691">
      <w:pPr>
        <w:pStyle w:val="Akapitzlist"/>
        <w:numPr>
          <w:ilvl w:val="0"/>
          <w:numId w:val="28"/>
        </w:numPr>
        <w:spacing w:after="200" w:line="240" w:lineRule="auto"/>
        <w:contextualSpacing w:val="0"/>
        <w:rPr>
          <w:rFonts w:asciiTheme="minorHAnsi" w:hAnsiTheme="minorHAnsi"/>
          <w:szCs w:val="20"/>
        </w:rPr>
      </w:pPr>
      <w:r w:rsidRPr="00AF1F85">
        <w:rPr>
          <w:rFonts w:asciiTheme="minorHAnsi" w:hAnsiTheme="minorHAnsi"/>
          <w:szCs w:val="20"/>
        </w:rPr>
        <w:t xml:space="preserve">Malowanie farbami olejnymi krat nawiewów. </w:t>
      </w:r>
    </w:p>
    <w:p w:rsidR="00232E43" w:rsidRPr="00232E43" w:rsidRDefault="00232E43" w:rsidP="00660691">
      <w:pPr>
        <w:pStyle w:val="Akapitzlist"/>
        <w:numPr>
          <w:ilvl w:val="0"/>
          <w:numId w:val="24"/>
        </w:numPr>
        <w:spacing w:after="0" w:line="360" w:lineRule="auto"/>
        <w:rPr>
          <w:szCs w:val="20"/>
        </w:rPr>
      </w:pPr>
      <w:r w:rsidRPr="00232E43">
        <w:rPr>
          <w:szCs w:val="20"/>
        </w:rPr>
        <w:t>Wymagania dotyczące zatrudnienia  osób wykonujących czynności w zakresie realizacji przedmiotu zamówienia na podstawie art. 29 ust. 3a</w:t>
      </w:r>
      <w:r>
        <w:rPr>
          <w:szCs w:val="20"/>
        </w:rPr>
        <w:t xml:space="preserve"> ustawy </w:t>
      </w:r>
      <w:proofErr w:type="spellStart"/>
      <w:r>
        <w:rPr>
          <w:szCs w:val="20"/>
        </w:rPr>
        <w:t>Pzp</w:t>
      </w:r>
      <w:proofErr w:type="spellEnd"/>
      <w:r>
        <w:rPr>
          <w:szCs w:val="20"/>
        </w:rPr>
        <w:t>.</w:t>
      </w:r>
    </w:p>
    <w:p w:rsidR="00232E43" w:rsidRPr="00232E43" w:rsidRDefault="00232E43" w:rsidP="00660691">
      <w:pPr>
        <w:numPr>
          <w:ilvl w:val="0"/>
          <w:numId w:val="29"/>
        </w:numPr>
        <w:spacing w:after="0" w:line="360" w:lineRule="auto"/>
        <w:rPr>
          <w:b/>
          <w:szCs w:val="20"/>
        </w:rPr>
      </w:pPr>
      <w:r w:rsidRPr="00232E43">
        <w:rPr>
          <w:szCs w:val="20"/>
        </w:rPr>
        <w:t xml:space="preserve">Zamawiający </w:t>
      </w:r>
      <w:r w:rsidRPr="00620DFA">
        <w:rPr>
          <w:szCs w:val="20"/>
          <w:u w:val="single"/>
        </w:rPr>
        <w:t>nie określa</w:t>
      </w:r>
      <w:r w:rsidRPr="00232E43">
        <w:rPr>
          <w:szCs w:val="20"/>
        </w:rPr>
        <w:t xml:space="preserve"> w opisie przedmiotu zamówienia żadnych wymagań dotyczących zatrudnienia przez Wykonawcę lub Podwykonawcę na podstawie umowy o pracę osób wykonujących wskazane przez Zamawiającego czynności w zakresie realizacji zamówienia w sposób określony w </w:t>
      </w:r>
      <w:hyperlink r:id="rId11" w:anchor="/dokument/16789274#art%2822%29par%281%29" w:history="1">
        <w:r w:rsidRPr="00232E43">
          <w:rPr>
            <w:rStyle w:val="Hipercze"/>
            <w:color w:val="auto"/>
            <w:szCs w:val="20"/>
          </w:rPr>
          <w:t>art. 22 § 1</w:t>
        </w:r>
      </w:hyperlink>
      <w:r w:rsidRPr="00232E43">
        <w:rPr>
          <w:szCs w:val="20"/>
        </w:rPr>
        <w:t xml:space="preserve"> ustawy z dnia 26 czerwca 1974 r. - Kodeks pracy (Dz. U. z 2014 r. poz. 1502, z </w:t>
      </w:r>
      <w:proofErr w:type="spellStart"/>
      <w:r w:rsidRPr="00232E43">
        <w:rPr>
          <w:szCs w:val="20"/>
        </w:rPr>
        <w:t>późn</w:t>
      </w:r>
      <w:proofErr w:type="spellEnd"/>
      <w:r w:rsidRPr="00232E43">
        <w:rPr>
          <w:szCs w:val="20"/>
        </w:rPr>
        <w:t>. zm.).</w:t>
      </w:r>
    </w:p>
    <w:p w:rsidR="00232E43" w:rsidRPr="00232E43" w:rsidRDefault="00232E43" w:rsidP="00660691">
      <w:pPr>
        <w:numPr>
          <w:ilvl w:val="0"/>
          <w:numId w:val="29"/>
        </w:numPr>
        <w:spacing w:after="0" w:line="360" w:lineRule="auto"/>
        <w:rPr>
          <w:b/>
          <w:szCs w:val="20"/>
        </w:rPr>
      </w:pPr>
      <w:r w:rsidRPr="00232E43">
        <w:rPr>
          <w:szCs w:val="20"/>
        </w:rPr>
        <w:t>Zgodnie z art.12 ustawy Prawo budowlane działalność obejmującą kierowanie robotami (kierownik robót) może wykonywać osoba pełniąca samodzielną funkcję techniczną w budownictwie.</w:t>
      </w:r>
    </w:p>
    <w:p w:rsidR="00232E43" w:rsidRPr="00232E43" w:rsidRDefault="00232E43" w:rsidP="00660691">
      <w:pPr>
        <w:numPr>
          <w:ilvl w:val="0"/>
          <w:numId w:val="29"/>
        </w:numPr>
        <w:spacing w:after="0" w:line="360" w:lineRule="auto"/>
        <w:rPr>
          <w:b/>
          <w:szCs w:val="20"/>
        </w:rPr>
      </w:pPr>
      <w:r w:rsidRPr="00232E43">
        <w:rPr>
          <w:szCs w:val="20"/>
        </w:rPr>
        <w:lastRenderedPageBreak/>
        <w:t>Samodzielną funkcję techniczną w budownictwie mogą wykonywać wyłącznie osoby posiadające „uprawnienia budowlane”. Uprawnienia budowlane przyznawane są imiennie. W związku z powyższym do kierowania robotami nie jest wymagane nawiązanie stosunku pracy pod kierownictwem pracodawcy.</w:t>
      </w:r>
    </w:p>
    <w:p w:rsidR="008B3D13" w:rsidRDefault="003E76CA" w:rsidP="00660691">
      <w:pPr>
        <w:pStyle w:val="Akapitzlist"/>
        <w:numPr>
          <w:ilvl w:val="0"/>
          <w:numId w:val="24"/>
        </w:numPr>
        <w:spacing w:line="360" w:lineRule="auto"/>
        <w:ind w:right="346"/>
      </w:pPr>
      <w:r>
        <w:t xml:space="preserve">Szczegółowy opis  przedmiotu zamówienia stanowi </w:t>
      </w:r>
      <w:r w:rsidR="00AF1F85">
        <w:t xml:space="preserve">Dokumentacja projektowa - </w:t>
      </w:r>
      <w:r w:rsidRPr="003E76CA">
        <w:rPr>
          <w:b/>
        </w:rPr>
        <w:t xml:space="preserve">Załącznik nr 1 </w:t>
      </w:r>
      <w:r>
        <w:t xml:space="preserve">do SIWZ.  </w:t>
      </w:r>
    </w:p>
    <w:p w:rsidR="00B62AB7" w:rsidRDefault="00B62AB7" w:rsidP="00660691">
      <w:pPr>
        <w:numPr>
          <w:ilvl w:val="0"/>
          <w:numId w:val="24"/>
        </w:numPr>
        <w:spacing w:after="0" w:line="360" w:lineRule="auto"/>
        <w:rPr>
          <w:szCs w:val="20"/>
        </w:rPr>
      </w:pPr>
      <w:r w:rsidRPr="00B62AB7">
        <w:rPr>
          <w:szCs w:val="20"/>
        </w:rPr>
        <w:t>Wskazanie w SIWZ i załącznikach nazwy handlowej określa klasę produktu i służy ustaleniu standardu w zakresie wymogów technicznych, jakościowych postawionych przez Zamawiającego. Uznaje się, że produkt równoważny to produkt o właściwościach jakościowych takich samych lub zbliżonych do tych, które zostały określone w SIWZ, lecz oznaczonych innym znakiem towarowym, patentem lub pochodzeniem. Produkt taki powinien posiadać istotne zbliżone do produktu r</w:t>
      </w:r>
      <w:r>
        <w:rPr>
          <w:szCs w:val="20"/>
        </w:rPr>
        <w:t>eferencyjnego cechy i parametry (Wykonawca przedstawi karty charakterystyki i świadectwa dopuszczenia do stosowania w obiektach zabytkowych).</w:t>
      </w:r>
    </w:p>
    <w:p w:rsidR="00B62AB7" w:rsidRPr="00B62AB7" w:rsidRDefault="00B62AB7" w:rsidP="00B62AB7">
      <w:pPr>
        <w:spacing w:after="0" w:line="240" w:lineRule="auto"/>
        <w:ind w:left="360" w:firstLine="0"/>
        <w:rPr>
          <w:szCs w:val="20"/>
        </w:rPr>
      </w:pPr>
    </w:p>
    <w:p w:rsidR="008B3D13" w:rsidRDefault="003E76CA" w:rsidP="00660691">
      <w:pPr>
        <w:pStyle w:val="Akapitzlist"/>
        <w:numPr>
          <w:ilvl w:val="0"/>
          <w:numId w:val="24"/>
        </w:numPr>
        <w:spacing w:line="360" w:lineRule="auto"/>
        <w:ind w:right="346"/>
      </w:pPr>
      <w:r>
        <w:t xml:space="preserve">Wykonawca zobowiązany jest zrealizować zamówienie na zasadach i warunkach opisanych we wzorze umowy stanowiącym </w:t>
      </w:r>
      <w:r w:rsidRPr="003E76CA">
        <w:rPr>
          <w:b/>
        </w:rPr>
        <w:t xml:space="preserve">Załącznik nr </w:t>
      </w:r>
      <w:r>
        <w:rPr>
          <w:b/>
        </w:rPr>
        <w:t>4</w:t>
      </w:r>
      <w:r>
        <w:t xml:space="preserve"> do SIWZ. </w:t>
      </w:r>
    </w:p>
    <w:p w:rsidR="00BD38CC" w:rsidRDefault="003E76CA" w:rsidP="00660691">
      <w:pPr>
        <w:pStyle w:val="Akapitzlist"/>
        <w:numPr>
          <w:ilvl w:val="0"/>
          <w:numId w:val="24"/>
        </w:numPr>
        <w:spacing w:line="360" w:lineRule="auto"/>
        <w:ind w:right="346"/>
      </w:pPr>
      <w:r>
        <w:t xml:space="preserve">Wspólny Słownik Zamówień CPV: </w:t>
      </w:r>
    </w:p>
    <w:p w:rsidR="00BD38CC" w:rsidRDefault="00BC3DE2" w:rsidP="00BD38CC">
      <w:pPr>
        <w:pStyle w:val="Akapitzlist"/>
        <w:spacing w:line="360" w:lineRule="auto"/>
        <w:ind w:left="360" w:right="346" w:firstLine="0"/>
      </w:pPr>
      <w:r w:rsidRPr="00030E1F">
        <w:t>45</w:t>
      </w:r>
      <w:r w:rsidR="00BD38CC">
        <w:t xml:space="preserve"> </w:t>
      </w:r>
      <w:r w:rsidRPr="00030E1F">
        <w:t>00</w:t>
      </w:r>
      <w:r w:rsidR="00BD38CC">
        <w:t xml:space="preserve"> </w:t>
      </w:r>
      <w:r w:rsidRPr="00030E1F">
        <w:t>00.00-7</w:t>
      </w:r>
      <w:r>
        <w:t xml:space="preserve"> </w:t>
      </w:r>
      <w:r w:rsidRPr="00030E1F">
        <w:t>Roboty budowlane</w:t>
      </w:r>
    </w:p>
    <w:p w:rsidR="00BD38CC" w:rsidRPr="00BD38CC" w:rsidRDefault="00BD38CC" w:rsidP="00BD38CC">
      <w:pPr>
        <w:pStyle w:val="Akapitzlist"/>
        <w:spacing w:line="360" w:lineRule="auto"/>
        <w:ind w:left="360" w:right="346" w:firstLine="0"/>
        <w:rPr>
          <w:rFonts w:asciiTheme="minorHAnsi" w:hAnsiTheme="minorHAnsi"/>
          <w:b/>
          <w:szCs w:val="20"/>
        </w:rPr>
      </w:pPr>
      <w:r w:rsidRPr="00BD38CC">
        <w:rPr>
          <w:rStyle w:val="FontStyle46"/>
          <w:rFonts w:asciiTheme="minorHAnsi" w:hAnsiTheme="minorHAnsi"/>
          <w:b w:val="0"/>
          <w:sz w:val="20"/>
          <w:szCs w:val="20"/>
        </w:rPr>
        <w:t>45</w:t>
      </w:r>
      <w:r>
        <w:rPr>
          <w:rStyle w:val="FontStyle46"/>
          <w:rFonts w:asciiTheme="minorHAnsi" w:hAnsiTheme="minorHAnsi"/>
          <w:b w:val="0"/>
          <w:sz w:val="20"/>
          <w:szCs w:val="20"/>
        </w:rPr>
        <w:t xml:space="preserve"> </w:t>
      </w:r>
      <w:r w:rsidRPr="00BD38CC">
        <w:rPr>
          <w:rStyle w:val="FontStyle46"/>
          <w:rFonts w:asciiTheme="minorHAnsi" w:hAnsiTheme="minorHAnsi"/>
          <w:b w:val="0"/>
          <w:sz w:val="20"/>
          <w:szCs w:val="20"/>
        </w:rPr>
        <w:t>11</w:t>
      </w:r>
      <w:r>
        <w:rPr>
          <w:rStyle w:val="FontStyle46"/>
          <w:rFonts w:asciiTheme="minorHAnsi" w:hAnsiTheme="minorHAnsi"/>
          <w:b w:val="0"/>
          <w:sz w:val="20"/>
          <w:szCs w:val="20"/>
        </w:rPr>
        <w:t xml:space="preserve"> </w:t>
      </w:r>
      <w:r w:rsidRPr="00BD38CC">
        <w:rPr>
          <w:rStyle w:val="FontStyle46"/>
          <w:rFonts w:asciiTheme="minorHAnsi" w:hAnsiTheme="minorHAnsi"/>
          <w:b w:val="0"/>
          <w:sz w:val="20"/>
          <w:szCs w:val="20"/>
        </w:rPr>
        <w:t>00</w:t>
      </w:r>
      <w:r>
        <w:rPr>
          <w:rStyle w:val="FontStyle46"/>
          <w:rFonts w:asciiTheme="minorHAnsi" w:hAnsiTheme="minorHAnsi"/>
          <w:b w:val="0"/>
          <w:sz w:val="20"/>
          <w:szCs w:val="20"/>
        </w:rPr>
        <w:t xml:space="preserve"> </w:t>
      </w:r>
      <w:r w:rsidRPr="00BD38CC">
        <w:rPr>
          <w:rStyle w:val="FontStyle46"/>
          <w:rFonts w:asciiTheme="minorHAnsi" w:hAnsiTheme="minorHAnsi"/>
          <w:b w:val="0"/>
          <w:sz w:val="20"/>
          <w:szCs w:val="20"/>
        </w:rPr>
        <w:t>00-1 Roboty przygotowawcze</w:t>
      </w:r>
    </w:p>
    <w:p w:rsidR="00BD38CC" w:rsidRDefault="00BD38CC" w:rsidP="00BD38CC">
      <w:pPr>
        <w:pStyle w:val="Akapitzlist"/>
        <w:spacing w:line="360" w:lineRule="auto"/>
        <w:ind w:left="360" w:right="346" w:firstLine="0"/>
        <w:rPr>
          <w:rStyle w:val="FontStyle46"/>
          <w:rFonts w:asciiTheme="minorHAnsi" w:hAnsiTheme="minorHAnsi"/>
          <w:b w:val="0"/>
          <w:sz w:val="20"/>
          <w:szCs w:val="20"/>
        </w:rPr>
      </w:pPr>
      <w:r w:rsidRPr="00BD38CC">
        <w:rPr>
          <w:rStyle w:val="FontStyle46"/>
          <w:rFonts w:asciiTheme="minorHAnsi" w:hAnsiTheme="minorHAnsi"/>
          <w:b w:val="0"/>
          <w:sz w:val="20"/>
          <w:szCs w:val="20"/>
        </w:rPr>
        <w:t>45</w:t>
      </w:r>
      <w:r>
        <w:rPr>
          <w:rStyle w:val="FontStyle46"/>
          <w:rFonts w:asciiTheme="minorHAnsi" w:hAnsiTheme="minorHAnsi"/>
          <w:b w:val="0"/>
          <w:sz w:val="20"/>
          <w:szCs w:val="20"/>
        </w:rPr>
        <w:t xml:space="preserve"> </w:t>
      </w:r>
      <w:r w:rsidRPr="00BD38CC">
        <w:rPr>
          <w:rStyle w:val="FontStyle46"/>
          <w:rFonts w:asciiTheme="minorHAnsi" w:hAnsiTheme="minorHAnsi"/>
          <w:b w:val="0"/>
          <w:sz w:val="20"/>
          <w:szCs w:val="20"/>
        </w:rPr>
        <w:t>44</w:t>
      </w:r>
      <w:r>
        <w:rPr>
          <w:rStyle w:val="FontStyle46"/>
          <w:rFonts w:asciiTheme="minorHAnsi" w:hAnsiTheme="minorHAnsi"/>
          <w:b w:val="0"/>
          <w:sz w:val="20"/>
          <w:szCs w:val="20"/>
        </w:rPr>
        <w:t xml:space="preserve"> </w:t>
      </w:r>
      <w:r w:rsidRPr="00BD38CC">
        <w:rPr>
          <w:rStyle w:val="FontStyle46"/>
          <w:rFonts w:asciiTheme="minorHAnsi" w:hAnsiTheme="minorHAnsi"/>
          <w:b w:val="0"/>
          <w:sz w:val="20"/>
          <w:szCs w:val="20"/>
        </w:rPr>
        <w:t>21</w:t>
      </w:r>
      <w:r>
        <w:rPr>
          <w:rStyle w:val="FontStyle46"/>
          <w:rFonts w:asciiTheme="minorHAnsi" w:hAnsiTheme="minorHAnsi"/>
          <w:b w:val="0"/>
          <w:sz w:val="20"/>
          <w:szCs w:val="20"/>
        </w:rPr>
        <w:t xml:space="preserve"> </w:t>
      </w:r>
      <w:r w:rsidRPr="00BD38CC">
        <w:rPr>
          <w:rStyle w:val="FontStyle46"/>
          <w:rFonts w:asciiTheme="minorHAnsi" w:hAnsiTheme="minorHAnsi"/>
          <w:b w:val="0"/>
          <w:sz w:val="20"/>
          <w:szCs w:val="20"/>
        </w:rPr>
        <w:t>00-8 Roboty malarskie</w:t>
      </w:r>
    </w:p>
    <w:p w:rsidR="008B3D13" w:rsidRDefault="003E76CA" w:rsidP="00660691">
      <w:pPr>
        <w:pStyle w:val="Akapitzlist"/>
        <w:numPr>
          <w:ilvl w:val="0"/>
          <w:numId w:val="24"/>
        </w:numPr>
        <w:ind w:right="346"/>
      </w:pPr>
      <w:r>
        <w:t xml:space="preserve">Zamawiający </w:t>
      </w:r>
      <w:r w:rsidRPr="003E76CA">
        <w:rPr>
          <w:color w:val="auto"/>
        </w:rPr>
        <w:t>nie dopuszcza</w:t>
      </w:r>
      <w:r w:rsidRPr="003E76CA">
        <w:rPr>
          <w:b/>
          <w:color w:val="auto"/>
        </w:rPr>
        <w:t xml:space="preserve"> </w:t>
      </w:r>
      <w:r>
        <w:t xml:space="preserve">możliwości składania ofert częściowych. </w:t>
      </w:r>
    </w:p>
    <w:p w:rsidR="008B3D13" w:rsidRDefault="003E76CA" w:rsidP="0037103D">
      <w:pPr>
        <w:numPr>
          <w:ilvl w:val="0"/>
          <w:numId w:val="4"/>
        </w:numPr>
        <w:ind w:right="346" w:hanging="362"/>
      </w:pPr>
      <w:r>
        <w:t xml:space="preserve">Zamawiający </w:t>
      </w:r>
      <w:r w:rsidRPr="000107B5">
        <w:rPr>
          <w:color w:val="auto"/>
        </w:rPr>
        <w:t>nie dopuszcza</w:t>
      </w:r>
      <w:r w:rsidRPr="000107B5">
        <w:rPr>
          <w:b/>
          <w:color w:val="auto"/>
        </w:rPr>
        <w:t xml:space="preserve"> </w:t>
      </w:r>
      <w:r>
        <w:t xml:space="preserve">możliwości składania ofert wariantowych. </w:t>
      </w:r>
    </w:p>
    <w:p w:rsidR="008B3D13" w:rsidRDefault="003E76CA" w:rsidP="0037103D">
      <w:pPr>
        <w:numPr>
          <w:ilvl w:val="0"/>
          <w:numId w:val="4"/>
        </w:numPr>
        <w:ind w:right="346" w:hanging="362"/>
      </w:pPr>
      <w:r>
        <w:t xml:space="preserve">Zamawiający </w:t>
      </w:r>
      <w:r w:rsidRPr="000107B5">
        <w:rPr>
          <w:color w:val="auto"/>
        </w:rPr>
        <w:t>nie przewiduje</w:t>
      </w:r>
      <w:r w:rsidRPr="000107B5">
        <w:rPr>
          <w:b/>
          <w:color w:val="auto"/>
        </w:rPr>
        <w:t xml:space="preserve"> </w:t>
      </w:r>
      <w:r>
        <w:t>możliwości udzieleni</w:t>
      </w:r>
      <w:r w:rsidR="008B4E9C">
        <w:t>a</w:t>
      </w:r>
      <w:r>
        <w:t xml:space="preserve"> zamówień, o których mowa w art. 67 ust. 1 pkt </w:t>
      </w:r>
      <w:r w:rsidRPr="00BD38CC">
        <w:rPr>
          <w:color w:val="auto"/>
        </w:rPr>
        <w:t>6</w:t>
      </w:r>
      <w:r w:rsidR="00BD38CC">
        <w:rPr>
          <w:color w:val="auto"/>
        </w:rPr>
        <w:t xml:space="preserve"> ustawy PZP</w:t>
      </w:r>
      <w:r w:rsidRPr="00BD38CC">
        <w:rPr>
          <w:color w:val="auto"/>
        </w:rPr>
        <w:t xml:space="preserve"> </w:t>
      </w:r>
      <w:r w:rsidR="00BD38CC" w:rsidRPr="00BD38CC">
        <w:rPr>
          <w:color w:val="auto"/>
        </w:rPr>
        <w:t>.</w:t>
      </w:r>
      <w:r>
        <w:t xml:space="preserve"> </w:t>
      </w:r>
    </w:p>
    <w:p w:rsidR="008B3D13" w:rsidRDefault="003E76CA" w:rsidP="0037103D">
      <w:pPr>
        <w:numPr>
          <w:ilvl w:val="0"/>
          <w:numId w:val="4"/>
        </w:numPr>
        <w:spacing w:after="60"/>
        <w:ind w:right="346" w:hanging="362"/>
      </w:pPr>
      <w:r>
        <w:t xml:space="preserve">Zamawiający </w:t>
      </w:r>
      <w:r w:rsidRPr="000107B5">
        <w:rPr>
          <w:color w:val="auto"/>
        </w:rPr>
        <w:t xml:space="preserve">nie zastrzega </w:t>
      </w:r>
      <w:r>
        <w:t xml:space="preserve">obowiązku osobistego wykonania przez wykonawcę </w:t>
      </w:r>
      <w:r w:rsidR="000107B5">
        <w:t>prac objętych zamówieniem</w:t>
      </w:r>
      <w:r w:rsidR="004E494F">
        <w:t>.</w:t>
      </w:r>
    </w:p>
    <w:p w:rsidR="004E494F" w:rsidRDefault="004E494F" w:rsidP="004E494F">
      <w:pPr>
        <w:spacing w:after="60"/>
        <w:ind w:left="362" w:right="346" w:firstLine="0"/>
      </w:pPr>
    </w:p>
    <w:p w:rsidR="008B3D13" w:rsidRDefault="004E494F" w:rsidP="00660691">
      <w:pPr>
        <w:pStyle w:val="Akapitzlist"/>
        <w:numPr>
          <w:ilvl w:val="0"/>
          <w:numId w:val="25"/>
        </w:numPr>
        <w:spacing w:after="5" w:line="248" w:lineRule="auto"/>
        <w:ind w:right="569"/>
      </w:pPr>
      <w:r w:rsidRPr="004E494F">
        <w:rPr>
          <w:b/>
        </w:rPr>
        <w:t>Termin wykonania za</w:t>
      </w:r>
      <w:r w:rsidR="003E76CA" w:rsidRPr="004E494F">
        <w:rPr>
          <w:b/>
        </w:rPr>
        <w:t xml:space="preserve">mówienia. </w:t>
      </w:r>
    </w:p>
    <w:p w:rsidR="008B3D13" w:rsidRDefault="003E76CA">
      <w:pPr>
        <w:spacing w:after="21" w:line="259" w:lineRule="auto"/>
        <w:ind w:left="0" w:firstLine="0"/>
        <w:jc w:val="left"/>
      </w:pPr>
      <w:r>
        <w:t xml:space="preserve"> </w:t>
      </w:r>
    </w:p>
    <w:p w:rsidR="00C14577" w:rsidRDefault="00C14577" w:rsidP="00660691">
      <w:pPr>
        <w:pStyle w:val="Akapitzlist"/>
        <w:numPr>
          <w:ilvl w:val="0"/>
          <w:numId w:val="30"/>
        </w:numPr>
        <w:spacing w:after="31" w:line="360" w:lineRule="auto"/>
        <w:ind w:right="346"/>
      </w:pPr>
      <w:r>
        <w:t>Rozpoczęcie prac nastąpi niezwłocznie po podpisaniu umowy, w tym samym dniu lub następnego dnia.</w:t>
      </w:r>
    </w:p>
    <w:p w:rsidR="008B3D13" w:rsidRDefault="003E76CA" w:rsidP="00660691">
      <w:pPr>
        <w:pStyle w:val="Akapitzlist"/>
        <w:numPr>
          <w:ilvl w:val="0"/>
          <w:numId w:val="30"/>
        </w:numPr>
        <w:spacing w:after="31" w:line="360" w:lineRule="auto"/>
        <w:ind w:right="346"/>
      </w:pPr>
      <w:r>
        <w:t xml:space="preserve">Zamawiający wymaga realizacji zamówienia </w:t>
      </w:r>
      <w:r w:rsidR="00CA6919">
        <w:t xml:space="preserve">: od daty podpisania umowy </w:t>
      </w:r>
      <w:r w:rsidR="00CA6919" w:rsidRPr="00C14577">
        <w:rPr>
          <w:u w:val="single"/>
        </w:rPr>
        <w:t>do dnia 12</w:t>
      </w:r>
      <w:r w:rsidR="00904560" w:rsidRPr="00C14577">
        <w:rPr>
          <w:u w:val="single"/>
        </w:rPr>
        <w:t xml:space="preserve"> </w:t>
      </w:r>
      <w:r w:rsidR="00CA6919" w:rsidRPr="00C14577">
        <w:rPr>
          <w:u w:val="single"/>
        </w:rPr>
        <w:t>października 2016r</w:t>
      </w:r>
      <w:r w:rsidR="00CA6919">
        <w:t xml:space="preserve"> </w:t>
      </w:r>
      <w:r w:rsidR="00C14577">
        <w:t>.</w:t>
      </w:r>
      <w:r w:rsidR="00CA6919">
        <w:t xml:space="preserve"> Przewidywana data podpisania umowy </w:t>
      </w:r>
      <w:r w:rsidR="00904560">
        <w:t>–</w:t>
      </w:r>
      <w:r w:rsidR="00CA6919">
        <w:t xml:space="preserve"> </w:t>
      </w:r>
      <w:r w:rsidR="00904560">
        <w:t>06-10 września 2016r.</w:t>
      </w:r>
    </w:p>
    <w:p w:rsidR="00C14577" w:rsidRPr="00C14577" w:rsidRDefault="00C14577" w:rsidP="00660691">
      <w:pPr>
        <w:pStyle w:val="Akapitzlist"/>
        <w:numPr>
          <w:ilvl w:val="0"/>
          <w:numId w:val="30"/>
        </w:numPr>
        <w:spacing w:after="31" w:line="360" w:lineRule="auto"/>
        <w:ind w:right="346"/>
      </w:pPr>
      <w:r w:rsidRPr="00C14577">
        <w:rPr>
          <w:rFonts w:asciiTheme="minorHAnsi" w:hAnsiTheme="minorHAnsi"/>
        </w:rPr>
        <w:t xml:space="preserve">W przypadku nie zawarcia umowy w terminie najpóźniej do dnia 10 września </w:t>
      </w:r>
      <w:proofErr w:type="spellStart"/>
      <w:r w:rsidRPr="00C14577">
        <w:rPr>
          <w:rFonts w:asciiTheme="minorHAnsi" w:hAnsiTheme="minorHAnsi"/>
        </w:rPr>
        <w:t>br</w:t>
      </w:r>
      <w:proofErr w:type="spellEnd"/>
      <w:r w:rsidRPr="00C14577">
        <w:rPr>
          <w:rFonts w:asciiTheme="minorHAnsi" w:hAnsiTheme="minorHAnsi"/>
        </w:rPr>
        <w:t xml:space="preserve">, z przyczyn nie leżących po stronie Wykonawcy, Zamawiający z uwagi na harmonogram wydarzeń w Galerii, zastrzega sobie wykonanie robót w następujących terminach: </w:t>
      </w:r>
    </w:p>
    <w:p w:rsidR="00C14577" w:rsidRDefault="00495471" w:rsidP="00660691">
      <w:pPr>
        <w:pStyle w:val="Akapitzlist"/>
        <w:numPr>
          <w:ilvl w:val="0"/>
          <w:numId w:val="31"/>
        </w:numPr>
        <w:spacing w:after="31" w:line="360" w:lineRule="auto"/>
        <w:ind w:right="346"/>
        <w:contextualSpacing w:val="0"/>
        <w:rPr>
          <w:rFonts w:asciiTheme="minorHAnsi" w:hAnsiTheme="minorHAnsi"/>
        </w:rPr>
      </w:pPr>
      <w:r>
        <w:rPr>
          <w:rFonts w:asciiTheme="minorHAnsi" w:hAnsiTheme="minorHAnsi"/>
        </w:rPr>
        <w:t>od</w:t>
      </w:r>
      <w:r w:rsidR="00C14577">
        <w:rPr>
          <w:rFonts w:asciiTheme="minorHAnsi" w:hAnsiTheme="minorHAnsi"/>
        </w:rPr>
        <w:t xml:space="preserve"> dnia zawarcia umowy do dnia 12.10.2016 – I etap</w:t>
      </w:r>
    </w:p>
    <w:p w:rsidR="00C14577" w:rsidRDefault="00495471" w:rsidP="00660691">
      <w:pPr>
        <w:pStyle w:val="Akapitzlist"/>
        <w:numPr>
          <w:ilvl w:val="0"/>
          <w:numId w:val="31"/>
        </w:numPr>
        <w:spacing w:after="31" w:line="360" w:lineRule="auto"/>
        <w:ind w:right="346"/>
        <w:contextualSpacing w:val="0"/>
        <w:rPr>
          <w:rFonts w:asciiTheme="minorHAnsi" w:hAnsiTheme="minorHAnsi"/>
        </w:rPr>
      </w:pPr>
      <w:r>
        <w:rPr>
          <w:rFonts w:asciiTheme="minorHAnsi" w:hAnsiTheme="minorHAnsi"/>
        </w:rPr>
        <w:t xml:space="preserve">od dnia </w:t>
      </w:r>
      <w:r w:rsidR="00C14577">
        <w:rPr>
          <w:rFonts w:asciiTheme="minorHAnsi" w:hAnsiTheme="minorHAnsi"/>
        </w:rPr>
        <w:t xml:space="preserve">12.11. 2016 – </w:t>
      </w:r>
      <w:r>
        <w:rPr>
          <w:rFonts w:asciiTheme="minorHAnsi" w:hAnsiTheme="minorHAnsi"/>
        </w:rPr>
        <w:t xml:space="preserve">do </w:t>
      </w:r>
      <w:r w:rsidR="00C14577">
        <w:rPr>
          <w:rFonts w:asciiTheme="minorHAnsi" w:hAnsiTheme="minorHAnsi"/>
        </w:rPr>
        <w:t>05.12.2016 – II etap</w:t>
      </w:r>
    </w:p>
    <w:p w:rsidR="00C14577" w:rsidRPr="00C14577" w:rsidRDefault="00904560" w:rsidP="00660691">
      <w:pPr>
        <w:pStyle w:val="Akapitzlist"/>
        <w:numPr>
          <w:ilvl w:val="0"/>
          <w:numId w:val="30"/>
        </w:numPr>
        <w:spacing w:after="31" w:line="360" w:lineRule="auto"/>
        <w:ind w:right="346"/>
      </w:pPr>
      <w:r w:rsidRPr="00C14577">
        <w:rPr>
          <w:szCs w:val="20"/>
        </w:rPr>
        <w:t>Przedmiot zamówienia będzie wykonywany w obiekcie czynnym i należy liczyć si</w:t>
      </w:r>
      <w:r w:rsidR="00613280" w:rsidRPr="00C14577">
        <w:rPr>
          <w:szCs w:val="20"/>
        </w:rPr>
        <w:t xml:space="preserve">ę z utrudnieniami i przerwami w </w:t>
      </w:r>
      <w:r w:rsidRPr="00C14577">
        <w:rPr>
          <w:szCs w:val="20"/>
        </w:rPr>
        <w:t>pracy, Zamawiający zaleca wykonywanie prac po godzinach pracy galerii (po godzinie 20).</w:t>
      </w:r>
      <w:r w:rsidR="00613280" w:rsidRPr="00C14577">
        <w:rPr>
          <w:szCs w:val="20"/>
        </w:rPr>
        <w:t xml:space="preserve"> </w:t>
      </w:r>
    </w:p>
    <w:p w:rsidR="00613280" w:rsidRPr="00C14577" w:rsidRDefault="00613280" w:rsidP="00660691">
      <w:pPr>
        <w:pStyle w:val="Akapitzlist"/>
        <w:numPr>
          <w:ilvl w:val="0"/>
          <w:numId w:val="30"/>
        </w:numPr>
        <w:spacing w:after="31" w:line="360" w:lineRule="auto"/>
        <w:ind w:right="346"/>
      </w:pPr>
      <w:r w:rsidRPr="00C14577">
        <w:rPr>
          <w:rFonts w:asciiTheme="minorHAnsi" w:hAnsiTheme="minorHAnsi" w:cs="Bookman Old Style"/>
          <w:szCs w:val="20"/>
        </w:rPr>
        <w:t>Zamawiający dopuszcza prowadzenie prac budowlanych 24 godziny na dobę przez 7 dni w tygodniu.</w:t>
      </w:r>
    </w:p>
    <w:p w:rsidR="008B3D13" w:rsidRDefault="003E76CA">
      <w:pPr>
        <w:spacing w:after="0" w:line="259" w:lineRule="auto"/>
        <w:ind w:left="0" w:firstLine="0"/>
        <w:jc w:val="left"/>
      </w:pPr>
      <w:r>
        <w:rPr>
          <w:b/>
        </w:rPr>
        <w:t xml:space="preserve"> </w:t>
      </w:r>
    </w:p>
    <w:p w:rsidR="008B3D13" w:rsidRPr="00202F4F" w:rsidRDefault="003E76CA" w:rsidP="00660691">
      <w:pPr>
        <w:pStyle w:val="Akapitzlist"/>
        <w:numPr>
          <w:ilvl w:val="0"/>
          <w:numId w:val="25"/>
        </w:numPr>
        <w:spacing w:after="31"/>
        <w:ind w:right="336"/>
      </w:pPr>
      <w:r w:rsidRPr="004E494F">
        <w:rPr>
          <w:b/>
        </w:rPr>
        <w:t xml:space="preserve">Warunki udziału w postępowaniu. </w:t>
      </w:r>
    </w:p>
    <w:p w:rsidR="00202F4F" w:rsidRDefault="00202F4F" w:rsidP="00202F4F">
      <w:pPr>
        <w:pStyle w:val="Akapitzlist"/>
        <w:spacing w:after="31"/>
        <w:ind w:left="722" w:right="336" w:firstLine="0"/>
      </w:pPr>
    </w:p>
    <w:p w:rsidR="00202F4F" w:rsidRPr="00202F4F" w:rsidRDefault="00202F4F" w:rsidP="00660691">
      <w:pPr>
        <w:pStyle w:val="Akapitzlist"/>
        <w:numPr>
          <w:ilvl w:val="0"/>
          <w:numId w:val="42"/>
        </w:numPr>
        <w:autoSpaceDE w:val="0"/>
        <w:autoSpaceDN w:val="0"/>
        <w:adjustRightInd w:val="0"/>
        <w:spacing w:line="360" w:lineRule="auto"/>
        <w:rPr>
          <w:rFonts w:cs="Arial,Bold"/>
          <w:b/>
          <w:bCs/>
          <w:szCs w:val="20"/>
        </w:rPr>
      </w:pPr>
      <w:r w:rsidRPr="00202F4F">
        <w:rPr>
          <w:rFonts w:cs="Arial,Bold"/>
          <w:b/>
          <w:bCs/>
          <w:szCs w:val="20"/>
        </w:rPr>
        <w:t>Z postępowania o udzielenie zamówienia wyklucza się:</w:t>
      </w:r>
    </w:p>
    <w:p w:rsidR="00202F4F" w:rsidRDefault="00202F4F" w:rsidP="00660691">
      <w:pPr>
        <w:pStyle w:val="Akapitzlist"/>
        <w:numPr>
          <w:ilvl w:val="0"/>
          <w:numId w:val="41"/>
        </w:numPr>
        <w:autoSpaceDE w:val="0"/>
        <w:autoSpaceDN w:val="0"/>
        <w:adjustRightInd w:val="0"/>
        <w:spacing w:line="360" w:lineRule="auto"/>
        <w:rPr>
          <w:rFonts w:cs="Arial"/>
          <w:szCs w:val="20"/>
        </w:rPr>
      </w:pPr>
      <w:r w:rsidRPr="00202F4F">
        <w:rPr>
          <w:rFonts w:cs="Arial"/>
          <w:szCs w:val="20"/>
        </w:rPr>
        <w:t>Wykonawcę, który nie wykazał spełniania warunków udziału w postępowaniu lub nie wykazał braku podstaw wykluczenia;</w:t>
      </w:r>
    </w:p>
    <w:p w:rsidR="00202F4F" w:rsidRPr="00202F4F" w:rsidRDefault="00202F4F" w:rsidP="00660691">
      <w:pPr>
        <w:pStyle w:val="Akapitzlist"/>
        <w:numPr>
          <w:ilvl w:val="0"/>
          <w:numId w:val="41"/>
        </w:numPr>
        <w:autoSpaceDE w:val="0"/>
        <w:autoSpaceDN w:val="0"/>
        <w:adjustRightInd w:val="0"/>
        <w:spacing w:line="360" w:lineRule="auto"/>
        <w:rPr>
          <w:rFonts w:cs="Arial"/>
          <w:szCs w:val="20"/>
        </w:rPr>
      </w:pPr>
      <w:r w:rsidRPr="00202F4F">
        <w:rPr>
          <w:rFonts w:cs="Arial"/>
          <w:szCs w:val="20"/>
        </w:rPr>
        <w:lastRenderedPageBreak/>
        <w:t>Wykonawcę będącego osobą fizyczną, którą prawomocnie skazano za przestępstwo:</w:t>
      </w:r>
    </w:p>
    <w:p w:rsidR="00202F4F" w:rsidRPr="00202F4F" w:rsidRDefault="00202F4F" w:rsidP="00660691">
      <w:pPr>
        <w:numPr>
          <w:ilvl w:val="1"/>
          <w:numId w:val="40"/>
        </w:numPr>
        <w:autoSpaceDE w:val="0"/>
        <w:autoSpaceDN w:val="0"/>
        <w:adjustRightInd w:val="0"/>
        <w:spacing w:after="0" w:line="360" w:lineRule="auto"/>
        <w:rPr>
          <w:rFonts w:cs="Arial"/>
          <w:szCs w:val="20"/>
        </w:rPr>
      </w:pPr>
      <w:r w:rsidRPr="00202F4F">
        <w:rPr>
          <w:rFonts w:cs="Arial"/>
          <w:szCs w:val="20"/>
        </w:rPr>
        <w:t xml:space="preserve">o którym mowa w art. 165a, art. 181–188, art. 189a, art. 218–221, art. 228–230a, art. 250a, art. 258 lub art. 270–309 ustawy z dnia 6 czerwca 1997 r. – Kodeks karny (Dz.U. poz. 553, z </w:t>
      </w:r>
      <w:proofErr w:type="spellStart"/>
      <w:r w:rsidRPr="00202F4F">
        <w:rPr>
          <w:rFonts w:cs="Arial"/>
          <w:szCs w:val="20"/>
        </w:rPr>
        <w:t>późn</w:t>
      </w:r>
      <w:proofErr w:type="spellEnd"/>
      <w:r w:rsidRPr="00202F4F">
        <w:rPr>
          <w:rFonts w:cs="Arial"/>
          <w:szCs w:val="20"/>
        </w:rPr>
        <w:t>. zm.5) lub art. 46 lub art. 48 ustawy z dnia 25 czerwca 2010 r. o sporcie (Dz. U. z 2016 r. poz. 176),</w:t>
      </w:r>
    </w:p>
    <w:p w:rsidR="00202F4F" w:rsidRPr="00202F4F" w:rsidRDefault="00202F4F" w:rsidP="00660691">
      <w:pPr>
        <w:numPr>
          <w:ilvl w:val="1"/>
          <w:numId w:val="40"/>
        </w:numPr>
        <w:autoSpaceDE w:val="0"/>
        <w:autoSpaceDN w:val="0"/>
        <w:adjustRightInd w:val="0"/>
        <w:spacing w:after="0" w:line="360" w:lineRule="auto"/>
        <w:rPr>
          <w:rFonts w:cs="Arial"/>
          <w:szCs w:val="20"/>
        </w:rPr>
      </w:pPr>
      <w:r w:rsidRPr="00202F4F">
        <w:rPr>
          <w:rFonts w:cs="Arial"/>
          <w:szCs w:val="20"/>
        </w:rPr>
        <w:t>o charakterze terrorystycznym, o którym mowa w art. 115 § 20 ustawy z dnia 6 czerwca 1997 r. – Kodeks karny,</w:t>
      </w:r>
    </w:p>
    <w:p w:rsidR="00202F4F" w:rsidRPr="00202F4F" w:rsidRDefault="00202F4F" w:rsidP="00660691">
      <w:pPr>
        <w:numPr>
          <w:ilvl w:val="1"/>
          <w:numId w:val="40"/>
        </w:numPr>
        <w:autoSpaceDE w:val="0"/>
        <w:autoSpaceDN w:val="0"/>
        <w:adjustRightInd w:val="0"/>
        <w:spacing w:after="0" w:line="360" w:lineRule="auto"/>
        <w:rPr>
          <w:rFonts w:cs="Arial"/>
          <w:szCs w:val="20"/>
        </w:rPr>
      </w:pPr>
      <w:r w:rsidRPr="00202F4F">
        <w:rPr>
          <w:rFonts w:cs="Arial"/>
          <w:szCs w:val="20"/>
        </w:rPr>
        <w:t>skarbowe,</w:t>
      </w:r>
    </w:p>
    <w:p w:rsidR="00202F4F" w:rsidRDefault="00202F4F" w:rsidP="00660691">
      <w:pPr>
        <w:numPr>
          <w:ilvl w:val="1"/>
          <w:numId w:val="40"/>
        </w:numPr>
        <w:autoSpaceDE w:val="0"/>
        <w:autoSpaceDN w:val="0"/>
        <w:adjustRightInd w:val="0"/>
        <w:spacing w:after="0" w:line="360" w:lineRule="auto"/>
        <w:rPr>
          <w:rFonts w:cs="Arial"/>
          <w:szCs w:val="20"/>
        </w:rPr>
      </w:pPr>
      <w:r w:rsidRPr="00202F4F">
        <w:rPr>
          <w:rFonts w:cs="Arial"/>
          <w:szCs w:val="20"/>
        </w:rPr>
        <w:t>o którym mowa w art. 9 lub art. 10 ustawy z dnia 15 czerwca 2012 r. o skutkach powierzania wykonywania pracy cudzoziemcom przebywającym wbrew przepisom na terytorium Rzeczypospolitej Polskiej (Dz. U. poz. 769),</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9.2,</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Wykonawcę, który w wyniku lekkomyślności lub niedbalstwa przedstawił informacje wprowadzające w błąd zamawiającego, mogące mieć istotny wpływ na decyzje podejmowane przez zamawiającego w postępowaniu o udzielenie zamówienia;</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Wykonawcę, który bezprawnie wpływał lub próbował wpłynąć na czynności zamawiającego lub pozyskać informacje poufne, mogące dać mu przewagę w postępowaniu o udzielenie zamówienia;</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lastRenderedPageBreak/>
        <w:t>Wykonawcę, wobec którego orzeczono tytułem środka zapobiegawczego zakaz ubiegania się o zamówienia publiczne;</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5943A8">
        <w:rPr>
          <w:rFonts w:cs="Arial"/>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202F4F" w:rsidRDefault="00202F4F" w:rsidP="00660691">
      <w:pPr>
        <w:pStyle w:val="Akapitzlist"/>
        <w:numPr>
          <w:ilvl w:val="0"/>
          <w:numId w:val="41"/>
        </w:numPr>
        <w:autoSpaceDE w:val="0"/>
        <w:autoSpaceDN w:val="0"/>
        <w:adjustRightInd w:val="0"/>
        <w:spacing w:after="0" w:line="360" w:lineRule="auto"/>
        <w:rPr>
          <w:rFonts w:cs="Arial"/>
          <w:szCs w:val="20"/>
        </w:rPr>
      </w:pPr>
      <w:r w:rsidRPr="00972B77">
        <w:rPr>
          <w:rFonts w:cs="Arial"/>
          <w:szCs w:val="20"/>
        </w:rPr>
        <w:t xml:space="preserve">Wykonawcę w stosunku do którego otwarto likwidację, w zatwierdzonym przez sąd układzie w postępowaniu restrukturyzacyjnym jest przewidziane zaspokojenie </w:t>
      </w:r>
      <w:r w:rsidRPr="00972B77">
        <w:rPr>
          <w:szCs w:val="20"/>
        </w:rPr>
        <w:t>8</w:t>
      </w:r>
      <w:r w:rsidRPr="00972B77">
        <w:rPr>
          <w:rFonts w:cs="Arial"/>
          <w:szCs w:val="20"/>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02F4F" w:rsidRPr="00972B77" w:rsidRDefault="00202F4F" w:rsidP="00660691">
      <w:pPr>
        <w:pStyle w:val="Akapitzlist"/>
        <w:numPr>
          <w:ilvl w:val="0"/>
          <w:numId w:val="41"/>
        </w:numPr>
        <w:autoSpaceDE w:val="0"/>
        <w:autoSpaceDN w:val="0"/>
        <w:adjustRightInd w:val="0"/>
        <w:spacing w:after="0" w:line="360" w:lineRule="auto"/>
        <w:rPr>
          <w:rFonts w:cs="Arial"/>
          <w:szCs w:val="20"/>
        </w:rPr>
      </w:pPr>
      <w:r w:rsidRPr="00972B77">
        <w:rPr>
          <w:rFonts w:cs="Arial"/>
          <w:szCs w:val="20"/>
        </w:rPr>
        <w:t>Wykluczenie wykonawcy następuje:</w:t>
      </w:r>
    </w:p>
    <w:p w:rsidR="00202F4F" w:rsidRPr="00202F4F" w:rsidRDefault="00202F4F" w:rsidP="00A86504">
      <w:pPr>
        <w:autoSpaceDE w:val="0"/>
        <w:autoSpaceDN w:val="0"/>
        <w:adjustRightInd w:val="0"/>
        <w:spacing w:line="360" w:lineRule="auto"/>
        <w:ind w:left="1143"/>
        <w:rPr>
          <w:rFonts w:cs="Arial"/>
          <w:szCs w:val="20"/>
        </w:rPr>
      </w:pPr>
      <w:r w:rsidRPr="00202F4F">
        <w:rPr>
          <w:rFonts w:cs="Arial"/>
          <w:szCs w:val="20"/>
        </w:rPr>
        <w:t>a) w przypadkach, o których mowa w art.24 ust. 1 pkt. 13 lit. a–c i pkt. 14, gdy osoba, o</w:t>
      </w:r>
    </w:p>
    <w:p w:rsidR="00202F4F" w:rsidRPr="00202F4F" w:rsidRDefault="00202F4F" w:rsidP="00972B77">
      <w:pPr>
        <w:autoSpaceDE w:val="0"/>
        <w:autoSpaceDN w:val="0"/>
        <w:adjustRightInd w:val="0"/>
        <w:spacing w:line="360" w:lineRule="auto"/>
        <w:ind w:left="1263" w:firstLine="0"/>
        <w:rPr>
          <w:rFonts w:cs="Arial"/>
          <w:szCs w:val="20"/>
        </w:rPr>
      </w:pPr>
      <w:r w:rsidRPr="00202F4F">
        <w:rPr>
          <w:rFonts w:cs="Arial"/>
          <w:szCs w:val="20"/>
        </w:rPr>
        <w:t>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202F4F" w:rsidRPr="00202F4F" w:rsidRDefault="00202F4F" w:rsidP="00A86504">
      <w:pPr>
        <w:autoSpaceDE w:val="0"/>
        <w:autoSpaceDN w:val="0"/>
        <w:adjustRightInd w:val="0"/>
        <w:spacing w:line="360" w:lineRule="auto"/>
        <w:ind w:left="1143"/>
        <w:rPr>
          <w:rFonts w:cs="Arial"/>
          <w:szCs w:val="20"/>
        </w:rPr>
      </w:pPr>
      <w:r w:rsidRPr="00202F4F">
        <w:rPr>
          <w:rFonts w:cs="Arial"/>
          <w:szCs w:val="20"/>
        </w:rPr>
        <w:t>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02F4F" w:rsidRPr="00202F4F" w:rsidRDefault="00202F4F" w:rsidP="00A86504">
      <w:pPr>
        <w:autoSpaceDE w:val="0"/>
        <w:autoSpaceDN w:val="0"/>
        <w:adjustRightInd w:val="0"/>
        <w:spacing w:line="360" w:lineRule="auto"/>
        <w:ind w:left="1143"/>
        <w:rPr>
          <w:rFonts w:cs="Arial"/>
          <w:szCs w:val="20"/>
        </w:rPr>
      </w:pPr>
      <w:r w:rsidRPr="00202F4F">
        <w:rPr>
          <w:rFonts w:cs="Arial"/>
          <w:szCs w:val="20"/>
        </w:rPr>
        <w:t>c) w przypadkach, o których mowa w art. 24 ust. 1 pkt 18 i 20 lub ust. 5 pkt 2 i 4, jeżeli nie upłynęły 3 lata od dnia zaistnienia zdarzenia będącego podstawą wykluczenia;</w:t>
      </w:r>
    </w:p>
    <w:p w:rsidR="00202F4F" w:rsidRPr="00202F4F" w:rsidRDefault="00202F4F" w:rsidP="00A86504">
      <w:pPr>
        <w:autoSpaceDE w:val="0"/>
        <w:autoSpaceDN w:val="0"/>
        <w:adjustRightInd w:val="0"/>
        <w:spacing w:line="360" w:lineRule="auto"/>
        <w:ind w:left="1143"/>
        <w:rPr>
          <w:rFonts w:cs="Arial"/>
          <w:szCs w:val="20"/>
        </w:rPr>
      </w:pPr>
      <w:r w:rsidRPr="00202F4F">
        <w:rPr>
          <w:rFonts w:cs="Arial"/>
          <w:szCs w:val="20"/>
        </w:rPr>
        <w:t>d) w przypadku, o którym mowa w art. 24 ust. 1 pkt 21, jeżeli nie upłynął okres, na jaki został prawomocnie orzeczony zakaz ubiegania się o zamówienia publiczne;</w:t>
      </w:r>
    </w:p>
    <w:p w:rsidR="00202F4F" w:rsidRPr="00202F4F" w:rsidRDefault="00202F4F" w:rsidP="00A86504">
      <w:pPr>
        <w:autoSpaceDE w:val="0"/>
        <w:autoSpaceDN w:val="0"/>
        <w:adjustRightInd w:val="0"/>
        <w:spacing w:line="360" w:lineRule="auto"/>
        <w:ind w:left="1143"/>
        <w:rPr>
          <w:rFonts w:cs="Arial"/>
          <w:szCs w:val="20"/>
        </w:rPr>
      </w:pPr>
      <w:r w:rsidRPr="00202F4F">
        <w:rPr>
          <w:rFonts w:cs="Arial"/>
          <w:szCs w:val="20"/>
        </w:rPr>
        <w:t>e) w przypadku, o którym mowa w art. 24 ust. 1 pkt 22, jeżeli nie upłynął okres obowiązywania zakazu ubiegania się o zamówienia publiczne.</w:t>
      </w:r>
    </w:p>
    <w:p w:rsidR="008B3D13" w:rsidRPr="009E4398" w:rsidRDefault="003E76CA" w:rsidP="00660691">
      <w:pPr>
        <w:pStyle w:val="Akapitzlist"/>
        <w:numPr>
          <w:ilvl w:val="0"/>
          <w:numId w:val="42"/>
        </w:numPr>
        <w:ind w:right="349"/>
        <w:rPr>
          <w:b/>
        </w:rPr>
      </w:pPr>
      <w:r w:rsidRPr="009E4398">
        <w:rPr>
          <w:b/>
        </w:rPr>
        <w:t xml:space="preserve">udzielenie zamówienia mogą ubiegać się Wykonawcy, którzy:  </w:t>
      </w:r>
    </w:p>
    <w:p w:rsidR="008B3D13" w:rsidRPr="009E4398" w:rsidRDefault="003E76CA" w:rsidP="0037103D">
      <w:pPr>
        <w:numPr>
          <w:ilvl w:val="1"/>
          <w:numId w:val="5"/>
        </w:numPr>
        <w:ind w:right="349" w:hanging="425"/>
        <w:rPr>
          <w:b/>
        </w:rPr>
      </w:pPr>
      <w:r w:rsidRPr="009E4398">
        <w:rPr>
          <w:b/>
        </w:rPr>
        <w:t xml:space="preserve">nie podlegają wykluczeniu; </w:t>
      </w:r>
    </w:p>
    <w:p w:rsidR="008B3D13" w:rsidRPr="009E4398" w:rsidRDefault="003E76CA" w:rsidP="0037103D">
      <w:pPr>
        <w:numPr>
          <w:ilvl w:val="1"/>
          <w:numId w:val="5"/>
        </w:numPr>
        <w:spacing w:after="60"/>
        <w:ind w:right="349" w:hanging="425"/>
        <w:rPr>
          <w:b/>
          <w:color w:val="auto"/>
        </w:rPr>
      </w:pPr>
      <w:r w:rsidRPr="009E4398">
        <w:rPr>
          <w:b/>
          <w:color w:val="auto"/>
        </w:rPr>
        <w:t xml:space="preserve">spełniają warunki udziału w postępowaniu dotyczące: </w:t>
      </w:r>
    </w:p>
    <w:p w:rsidR="008B3D13" w:rsidRPr="00D43AE6" w:rsidRDefault="003E76CA">
      <w:pPr>
        <w:tabs>
          <w:tab w:val="center" w:pos="5063"/>
        </w:tabs>
        <w:spacing w:after="60"/>
        <w:ind w:left="-15" w:firstLine="0"/>
        <w:jc w:val="left"/>
        <w:rPr>
          <w:color w:val="auto"/>
        </w:rPr>
      </w:pPr>
      <w:r w:rsidRPr="00D43AE6">
        <w:rPr>
          <w:color w:val="auto"/>
        </w:rPr>
        <w:tab/>
        <w:t xml:space="preserve"> </w:t>
      </w:r>
    </w:p>
    <w:p w:rsidR="0067148B" w:rsidRPr="00620DFA" w:rsidRDefault="00620DFA" w:rsidP="00620DFA">
      <w:pPr>
        <w:autoSpaceDE w:val="0"/>
        <w:autoSpaceDN w:val="0"/>
        <w:adjustRightInd w:val="0"/>
        <w:spacing w:line="360" w:lineRule="auto"/>
        <w:rPr>
          <w:rFonts w:cs="Arial"/>
          <w:b/>
          <w:szCs w:val="20"/>
        </w:rPr>
      </w:pPr>
      <w:r>
        <w:rPr>
          <w:rFonts w:cs="Arial"/>
          <w:b/>
          <w:szCs w:val="20"/>
        </w:rPr>
        <w:t xml:space="preserve">2.1. </w:t>
      </w:r>
      <w:r w:rsidR="0067148B" w:rsidRPr="00620DFA">
        <w:rPr>
          <w:rFonts w:cs="Arial"/>
          <w:b/>
          <w:szCs w:val="20"/>
        </w:rPr>
        <w:t>W zakresie sytuacji ekonomicznej:</w:t>
      </w:r>
    </w:p>
    <w:p w:rsidR="0067148B" w:rsidRPr="0067148B" w:rsidRDefault="0067148B" w:rsidP="00620DFA">
      <w:pPr>
        <w:spacing w:line="360" w:lineRule="auto"/>
        <w:ind w:left="435" w:right="-1" w:firstLine="0"/>
        <w:rPr>
          <w:b/>
          <w:szCs w:val="20"/>
        </w:rPr>
      </w:pPr>
      <w:r w:rsidRPr="0067148B">
        <w:rPr>
          <w:szCs w:val="20"/>
        </w:rPr>
        <w:lastRenderedPageBreak/>
        <w:t>Warunek Zamawiający uzna za spełniony jeżeli Wykonawca wykaże, że po</w:t>
      </w:r>
      <w:r w:rsidR="00620DFA">
        <w:rPr>
          <w:szCs w:val="20"/>
        </w:rPr>
        <w:t xml:space="preserve">siada opłacone ubezpieczenie od </w:t>
      </w:r>
      <w:r w:rsidRPr="0067148B">
        <w:rPr>
          <w:szCs w:val="20"/>
        </w:rPr>
        <w:t xml:space="preserve">odpowiedzialności cywilnej </w:t>
      </w:r>
      <w:r w:rsidRPr="0067148B">
        <w:rPr>
          <w:b/>
          <w:szCs w:val="20"/>
        </w:rPr>
        <w:t>(OC)</w:t>
      </w:r>
      <w:r w:rsidRPr="0067148B">
        <w:rPr>
          <w:szCs w:val="20"/>
        </w:rPr>
        <w:t xml:space="preserve"> w zakresie prowadzonej działalności związanej z przedmiotem zamówienia na kwotę nie mniejszą niż </w:t>
      </w:r>
      <w:r w:rsidRPr="0067148B">
        <w:rPr>
          <w:b/>
          <w:szCs w:val="20"/>
        </w:rPr>
        <w:t xml:space="preserve">200 000,00 PLN. </w:t>
      </w:r>
    </w:p>
    <w:p w:rsidR="0067148B" w:rsidRPr="0067148B" w:rsidRDefault="0067148B" w:rsidP="00620DFA">
      <w:pPr>
        <w:autoSpaceDE w:val="0"/>
        <w:autoSpaceDN w:val="0"/>
        <w:adjustRightInd w:val="0"/>
        <w:spacing w:line="360" w:lineRule="auto"/>
        <w:ind w:left="567" w:hanging="132"/>
        <w:rPr>
          <w:rFonts w:cs="Arial"/>
          <w:szCs w:val="20"/>
        </w:rPr>
      </w:pPr>
      <w:r w:rsidRPr="0067148B">
        <w:rPr>
          <w:rFonts w:cs="Arial"/>
          <w:szCs w:val="20"/>
        </w:rPr>
        <w:t>W przypadku kwot w walutach obcych dokonane zostanie przeliczenie według średniego kursu NBP z dnia wszczęcia postępowania</w:t>
      </w:r>
    </w:p>
    <w:p w:rsidR="0067148B" w:rsidRPr="00620DFA" w:rsidRDefault="00620DFA" w:rsidP="00620DFA">
      <w:pPr>
        <w:autoSpaceDE w:val="0"/>
        <w:autoSpaceDN w:val="0"/>
        <w:adjustRightInd w:val="0"/>
        <w:spacing w:line="360" w:lineRule="auto"/>
        <w:rPr>
          <w:rFonts w:cs="Arial"/>
          <w:b/>
          <w:szCs w:val="20"/>
        </w:rPr>
      </w:pPr>
      <w:r>
        <w:rPr>
          <w:rFonts w:cs="Arial"/>
          <w:b/>
          <w:szCs w:val="20"/>
        </w:rPr>
        <w:t xml:space="preserve">2.2. </w:t>
      </w:r>
      <w:r w:rsidR="0067148B" w:rsidRPr="00620DFA">
        <w:rPr>
          <w:rFonts w:cs="Arial"/>
          <w:b/>
          <w:szCs w:val="20"/>
        </w:rPr>
        <w:t>W zakresie zdolności technicznej lub zawodowej:</w:t>
      </w:r>
    </w:p>
    <w:p w:rsidR="0067148B" w:rsidRPr="0067148B" w:rsidRDefault="0067148B" w:rsidP="00660691">
      <w:pPr>
        <w:numPr>
          <w:ilvl w:val="0"/>
          <w:numId w:val="27"/>
        </w:numPr>
        <w:autoSpaceDE w:val="0"/>
        <w:autoSpaceDN w:val="0"/>
        <w:adjustRightInd w:val="0"/>
        <w:spacing w:after="0" w:line="360" w:lineRule="auto"/>
        <w:rPr>
          <w:rFonts w:cs="Arial"/>
          <w:b/>
          <w:szCs w:val="20"/>
          <w:u w:val="single"/>
        </w:rPr>
      </w:pPr>
      <w:r w:rsidRPr="0067148B">
        <w:rPr>
          <w:rFonts w:cs="Arial"/>
          <w:b/>
          <w:szCs w:val="20"/>
          <w:u w:val="single"/>
        </w:rPr>
        <w:t>Doświadczenie zawodowe:</w:t>
      </w:r>
    </w:p>
    <w:p w:rsidR="0067148B" w:rsidRPr="00620DFA" w:rsidRDefault="0067148B" w:rsidP="00620DFA">
      <w:pPr>
        <w:spacing w:after="48" w:line="360" w:lineRule="auto"/>
        <w:ind w:right="395" w:firstLine="0"/>
        <w:rPr>
          <w:szCs w:val="20"/>
        </w:rPr>
      </w:pPr>
      <w:r w:rsidRPr="00620DFA">
        <w:rPr>
          <w:szCs w:val="20"/>
        </w:rPr>
        <w:t>Warunek Zamawiający uzna za spełniony jeżeli Wykonawca wykaże, iż w okresie ostatnich pięciu latach przed upływem terminu składania ofert, a jeżeli okres prowadzenia działalności jest krótszy – w tym okresie, wykonał: co najmniej 1 robotę budowlaną w obiekcie wpisanym do rejestru zabytków o podobnym zakresie prac o wartości co najmniej 200 000 zł brutto wraz z poświadczeniem należytego wykonania zamówienia.</w:t>
      </w:r>
    </w:p>
    <w:p w:rsidR="0067148B" w:rsidRPr="0067148B" w:rsidRDefault="0067148B" w:rsidP="0067148B">
      <w:pPr>
        <w:pStyle w:val="Default"/>
        <w:spacing w:line="360" w:lineRule="auto"/>
        <w:ind w:left="709" w:right="-3"/>
        <w:jc w:val="both"/>
        <w:rPr>
          <w:rFonts w:ascii="Calibri" w:hAnsi="Calibri"/>
          <w:color w:val="auto"/>
          <w:sz w:val="20"/>
          <w:szCs w:val="20"/>
        </w:rPr>
      </w:pPr>
    </w:p>
    <w:p w:rsidR="0067148B" w:rsidRPr="0067148B" w:rsidRDefault="0067148B" w:rsidP="00660691">
      <w:pPr>
        <w:pStyle w:val="Default"/>
        <w:numPr>
          <w:ilvl w:val="0"/>
          <w:numId w:val="27"/>
        </w:numPr>
        <w:spacing w:line="360" w:lineRule="auto"/>
        <w:ind w:right="-3"/>
        <w:jc w:val="both"/>
        <w:rPr>
          <w:rFonts w:ascii="Calibri" w:hAnsi="Calibri"/>
          <w:b/>
          <w:color w:val="auto"/>
          <w:sz w:val="20"/>
          <w:szCs w:val="20"/>
          <w:u w:val="single"/>
        </w:rPr>
      </w:pPr>
      <w:r w:rsidRPr="0067148B">
        <w:rPr>
          <w:rFonts w:ascii="Calibri" w:hAnsi="Calibri"/>
          <w:b/>
          <w:color w:val="auto"/>
          <w:sz w:val="20"/>
          <w:szCs w:val="20"/>
          <w:u w:val="single"/>
        </w:rPr>
        <w:t xml:space="preserve">Kadra techniczna: </w:t>
      </w:r>
    </w:p>
    <w:p w:rsidR="0067148B" w:rsidRPr="0067148B" w:rsidRDefault="0067148B" w:rsidP="00620DFA">
      <w:pPr>
        <w:autoSpaceDE w:val="0"/>
        <w:autoSpaceDN w:val="0"/>
        <w:adjustRightInd w:val="0"/>
        <w:spacing w:line="360" w:lineRule="auto"/>
        <w:ind w:left="435" w:firstLine="0"/>
        <w:rPr>
          <w:szCs w:val="20"/>
        </w:rPr>
      </w:pPr>
      <w:r w:rsidRPr="0067148B">
        <w:rPr>
          <w:szCs w:val="20"/>
        </w:rPr>
        <w:t xml:space="preserve">Zamawiający uzna warunek za spełniony, jeżeli Wykonawca wykaże, iż na czas realizacji zamówienia będzie dysponował </w:t>
      </w:r>
      <w:r w:rsidR="00620DFA">
        <w:rPr>
          <w:szCs w:val="20"/>
        </w:rPr>
        <w:t>osobą/</w:t>
      </w:r>
      <w:r w:rsidRPr="0067148B">
        <w:rPr>
          <w:szCs w:val="20"/>
        </w:rPr>
        <w:t xml:space="preserve">osobami o odpowiednich kwalifikacjach zawodowych niezbędnych do wykonania zamówienia, tj. </w:t>
      </w:r>
      <w:r w:rsidR="00620DFA">
        <w:rPr>
          <w:szCs w:val="20"/>
        </w:rPr>
        <w:t>osobą/</w:t>
      </w:r>
      <w:r w:rsidRPr="0067148B">
        <w:rPr>
          <w:szCs w:val="20"/>
        </w:rPr>
        <w:t>osobami posiadającymi uprawnienia do pełnienia samodzielnych funkcji w budownictwie zgodnie z ustawą Prawo budowlane a któr</w:t>
      </w:r>
      <w:r w:rsidR="00620DFA">
        <w:rPr>
          <w:szCs w:val="20"/>
        </w:rPr>
        <w:t>a/</w:t>
      </w:r>
      <w:r w:rsidRPr="0067148B">
        <w:rPr>
          <w:szCs w:val="20"/>
        </w:rPr>
        <w:t>e będą pełnić funkcję kierownika robót</w:t>
      </w:r>
      <w:r w:rsidR="00620DFA">
        <w:rPr>
          <w:szCs w:val="20"/>
        </w:rPr>
        <w:t xml:space="preserve"> -</w:t>
      </w:r>
    </w:p>
    <w:p w:rsidR="00600BF1" w:rsidRDefault="00600BF1" w:rsidP="00620DFA">
      <w:pPr>
        <w:autoSpaceDE w:val="0"/>
        <w:spacing w:after="0" w:line="360" w:lineRule="auto"/>
        <w:ind w:left="435" w:firstLine="0"/>
        <w:rPr>
          <w:szCs w:val="20"/>
        </w:rPr>
      </w:pPr>
      <w:r w:rsidRPr="00620DFA">
        <w:rPr>
          <w:szCs w:val="20"/>
        </w:rPr>
        <w:t xml:space="preserve">osoba pełniąca funkcję kierownika robót musi posiadać przynajmniej 3 letnie doświadczenie zawodowe przy realizacji robót budowlanych w obiektach zabytkowych oraz posiadać uprawnienia do sprawowania samodzielnych funkcji technicznych w budownictwie w rozumieniu ustawy z dnia 7 lipca 1994 r. Prawo budowlane, w specjalności </w:t>
      </w:r>
      <w:r w:rsidR="00620DFA">
        <w:rPr>
          <w:szCs w:val="20"/>
        </w:rPr>
        <w:t xml:space="preserve"> </w:t>
      </w:r>
      <w:proofErr w:type="spellStart"/>
      <w:r w:rsidRPr="00620DFA">
        <w:rPr>
          <w:szCs w:val="20"/>
        </w:rPr>
        <w:t>konstrukcyjno</w:t>
      </w:r>
      <w:proofErr w:type="spellEnd"/>
      <w:r w:rsidR="00620DFA">
        <w:rPr>
          <w:szCs w:val="20"/>
        </w:rPr>
        <w:t xml:space="preserve"> - b</w:t>
      </w:r>
      <w:r w:rsidRPr="00620DFA">
        <w:rPr>
          <w:szCs w:val="20"/>
        </w:rPr>
        <w:t xml:space="preserve">udowlanej bez ograniczeń, a ponadto być członkiem właściwej izby samorządu zawodowego, zgodnie z ustawą z dnia 15 grudnia 2000 r. o samorządach zawodowych architektów, inżynierów budownictwa oraz urbanistów (Dz. U. z 2001 r. nr 5, poz. 42), </w:t>
      </w:r>
    </w:p>
    <w:p w:rsidR="003B4296" w:rsidRPr="00620DFA" w:rsidRDefault="003B4296" w:rsidP="00620DFA">
      <w:pPr>
        <w:autoSpaceDE w:val="0"/>
        <w:spacing w:after="0" w:line="360" w:lineRule="auto"/>
        <w:ind w:left="435" w:firstLine="0"/>
        <w:rPr>
          <w:rFonts w:cs="Arial"/>
          <w:szCs w:val="20"/>
        </w:rPr>
      </w:pPr>
    </w:p>
    <w:p w:rsidR="0067148B" w:rsidRDefault="0067148B" w:rsidP="00660691">
      <w:pPr>
        <w:pStyle w:val="Akapitzlist"/>
        <w:numPr>
          <w:ilvl w:val="0"/>
          <w:numId w:val="32"/>
        </w:numPr>
        <w:autoSpaceDE w:val="0"/>
        <w:autoSpaceDN w:val="0"/>
        <w:adjustRightInd w:val="0"/>
        <w:spacing w:line="360" w:lineRule="auto"/>
        <w:rPr>
          <w:rFonts w:cs="Arial"/>
          <w:szCs w:val="20"/>
        </w:rPr>
      </w:pPr>
      <w:r w:rsidRPr="00620DFA">
        <w:rPr>
          <w:rFonts w:cs="Arial"/>
          <w:szCs w:val="20"/>
        </w:rPr>
        <w:t xml:space="preserve">Zamawiający żąda wskazania przez wykonawcę części zamówienia, której wykonanie zamierza powierzyć </w:t>
      </w:r>
      <w:r w:rsidR="003B4296">
        <w:rPr>
          <w:rFonts w:cs="Arial"/>
          <w:szCs w:val="20"/>
        </w:rPr>
        <w:t xml:space="preserve"> </w:t>
      </w:r>
      <w:r w:rsidRPr="00620DFA">
        <w:rPr>
          <w:rFonts w:cs="Arial"/>
          <w:szCs w:val="20"/>
        </w:rPr>
        <w:t>podwykonawcy i podania przez wykonawcę nazw (firm) podwykonawców, na których zasoby wykonawca powołuje się na zasadach określonych w art. 22a ust. 1, w celu wykazania spełniania warunków udziału w postępowaniu.</w:t>
      </w:r>
    </w:p>
    <w:p w:rsidR="008B3D13" w:rsidRPr="001A2FA3" w:rsidRDefault="003E76CA" w:rsidP="00660691">
      <w:pPr>
        <w:pStyle w:val="Akapitzlist"/>
        <w:numPr>
          <w:ilvl w:val="0"/>
          <w:numId w:val="32"/>
        </w:numPr>
        <w:autoSpaceDE w:val="0"/>
        <w:autoSpaceDN w:val="0"/>
        <w:adjustRightInd w:val="0"/>
        <w:spacing w:line="360" w:lineRule="auto"/>
        <w:rPr>
          <w:rFonts w:cs="Arial"/>
          <w:szCs w:val="20"/>
        </w:rPr>
      </w:pPr>
      <w:r w:rsidRPr="00620DFA">
        <w:rPr>
          <w:color w:val="auto"/>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43AE6" w:rsidRPr="00D43AE6" w:rsidRDefault="00D43AE6" w:rsidP="00D43AE6">
      <w:pPr>
        <w:spacing w:after="0"/>
        <w:ind w:left="427" w:right="349" w:firstLine="0"/>
        <w:rPr>
          <w:color w:val="auto"/>
        </w:rPr>
      </w:pPr>
    </w:p>
    <w:p w:rsidR="001A2FA3" w:rsidRDefault="001A2FA3" w:rsidP="00660691">
      <w:pPr>
        <w:pStyle w:val="Akapitzlist"/>
        <w:numPr>
          <w:ilvl w:val="0"/>
          <w:numId w:val="33"/>
        </w:numPr>
        <w:autoSpaceDE w:val="0"/>
        <w:autoSpaceDN w:val="0"/>
        <w:adjustRightInd w:val="0"/>
        <w:spacing w:after="0" w:line="360" w:lineRule="auto"/>
        <w:rPr>
          <w:rFonts w:cs="Arial"/>
          <w:szCs w:val="20"/>
        </w:rPr>
      </w:pPr>
      <w:r w:rsidRPr="001A2FA3">
        <w:rPr>
          <w:rFonts w:cs="Arial"/>
          <w:szCs w:val="20"/>
        </w:rPr>
        <w:t xml:space="preserve">W przypadku wspólnego ubiegania się o zamówienie przez Wykonawców, </w:t>
      </w:r>
      <w:r w:rsidRPr="001A2FA3">
        <w:rPr>
          <w:rFonts w:cs="Arial"/>
          <w:i/>
          <w:szCs w:val="20"/>
        </w:rPr>
        <w:t>Oświadczenie własne</w:t>
      </w:r>
      <w:r w:rsidRPr="001A2FA3">
        <w:rPr>
          <w:rFonts w:cs="Arial"/>
          <w:szCs w:val="20"/>
        </w:rPr>
        <w:t xml:space="preserve"> składa każdy z Wykonawców wspólnie ubiegających się o zamówienie.</w:t>
      </w:r>
    </w:p>
    <w:p w:rsidR="008B3D13" w:rsidRPr="001A2FA3" w:rsidRDefault="003E76CA" w:rsidP="00660691">
      <w:pPr>
        <w:pStyle w:val="Akapitzlist"/>
        <w:numPr>
          <w:ilvl w:val="0"/>
          <w:numId w:val="34"/>
        </w:numPr>
        <w:spacing w:after="60" w:line="360" w:lineRule="auto"/>
        <w:ind w:right="349"/>
        <w:rPr>
          <w:color w:val="auto"/>
        </w:rPr>
      </w:pPr>
      <w:r w:rsidRPr="001A2FA3">
        <w:rPr>
          <w:color w:val="auto"/>
        </w:rPr>
        <w:t>Wykonawca może w celu potwierdzenia spełniania warunków</w:t>
      </w:r>
      <w:r w:rsidR="001A2FA3" w:rsidRPr="001A2FA3">
        <w:rPr>
          <w:color w:val="auto"/>
        </w:rPr>
        <w:t xml:space="preserve"> udziału w postępowaniu</w:t>
      </w:r>
      <w:r w:rsidRPr="001A2FA3">
        <w:rPr>
          <w:color w:val="auto"/>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B3D13" w:rsidRPr="001A2FA3" w:rsidRDefault="003E76CA" w:rsidP="00714A9A">
      <w:pPr>
        <w:spacing w:after="60" w:line="360" w:lineRule="auto"/>
        <w:ind w:left="358" w:right="349" w:firstLine="0"/>
        <w:rPr>
          <w:color w:val="auto"/>
        </w:rPr>
      </w:pPr>
      <w:r w:rsidRPr="001A2FA3">
        <w:rPr>
          <w:color w:val="auto"/>
        </w:rPr>
        <w:lastRenderedPageBreak/>
        <w:t xml:space="preserve">Zamawiający jednocześnie informuje, iż „stosowna sytuacja” wystąpi wyłącznie w przypadku kiedy: </w:t>
      </w:r>
    </w:p>
    <w:p w:rsidR="008B3D13" w:rsidRPr="001A2FA3" w:rsidRDefault="003E76CA" w:rsidP="007C7C06">
      <w:pPr>
        <w:numPr>
          <w:ilvl w:val="1"/>
          <w:numId w:val="6"/>
        </w:numPr>
        <w:spacing w:after="60" w:line="360" w:lineRule="auto"/>
        <w:ind w:right="349" w:hanging="358"/>
        <w:rPr>
          <w:color w:val="auto"/>
        </w:rPr>
      </w:pPr>
      <w:r w:rsidRPr="001A2FA3">
        <w:rPr>
          <w:color w:val="auto"/>
        </w:rPr>
        <w:t>Wykonawca, który polega na zdolnościach lub sytuacji</w:t>
      </w:r>
      <w:r w:rsidR="001A2FA3">
        <w:rPr>
          <w:color w:val="auto"/>
        </w:rPr>
        <w:t xml:space="preserve"> finansowej lub ekonomicznej</w:t>
      </w:r>
      <w:r w:rsidRPr="001A2FA3">
        <w:rPr>
          <w:color w:val="auto"/>
        </w:rPr>
        <w:t xml:space="preserve">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8B3D13" w:rsidRPr="001A2FA3" w:rsidRDefault="003E76CA" w:rsidP="007C7C06">
      <w:pPr>
        <w:numPr>
          <w:ilvl w:val="1"/>
          <w:numId w:val="6"/>
        </w:numPr>
        <w:spacing w:after="60" w:line="360" w:lineRule="auto"/>
        <w:ind w:right="349" w:hanging="358"/>
        <w:rPr>
          <w:color w:val="auto"/>
        </w:rPr>
      </w:pPr>
      <w:r w:rsidRPr="001A2FA3">
        <w:rPr>
          <w:color w:val="auto"/>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w:t>
      </w:r>
      <w:r w:rsidR="00714A9A">
        <w:rPr>
          <w:color w:val="auto"/>
        </w:rPr>
        <w:t>.</w:t>
      </w:r>
    </w:p>
    <w:p w:rsidR="008B3D13" w:rsidRDefault="003E76CA" w:rsidP="007C7C06">
      <w:pPr>
        <w:numPr>
          <w:ilvl w:val="1"/>
          <w:numId w:val="6"/>
        </w:numPr>
        <w:spacing w:after="60" w:line="360" w:lineRule="auto"/>
        <w:ind w:right="349" w:hanging="358"/>
        <w:rPr>
          <w:color w:val="auto"/>
        </w:rPr>
      </w:pPr>
      <w:r w:rsidRPr="001A2FA3">
        <w:rPr>
          <w:color w:val="auto"/>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B3D13" w:rsidRDefault="003E76CA" w:rsidP="00714A9A">
      <w:pPr>
        <w:tabs>
          <w:tab w:val="center" w:pos="3531"/>
        </w:tabs>
        <w:spacing w:after="31"/>
        <w:ind w:left="-15" w:firstLine="0"/>
        <w:jc w:val="left"/>
      </w:pPr>
      <w:r>
        <w:rPr>
          <w:b/>
        </w:rPr>
        <w:t xml:space="preserve"> </w:t>
      </w:r>
    </w:p>
    <w:p w:rsidR="008B3D13" w:rsidRDefault="003E76CA">
      <w:pPr>
        <w:spacing w:after="31"/>
        <w:ind w:left="-5" w:right="336" w:hanging="10"/>
      </w:pPr>
      <w:r>
        <w:rPr>
          <w:b/>
        </w:rPr>
        <w:t xml:space="preserve">VI.  Wykaz oświadczeń lub dokumentów, potwierdzających spełnianie warunków udziału w postępowaniu oraz brak podstaw wykluczenia. </w:t>
      </w:r>
    </w:p>
    <w:p w:rsidR="008B3D13" w:rsidRDefault="003E76CA">
      <w:pPr>
        <w:spacing w:after="51" w:line="259" w:lineRule="auto"/>
        <w:ind w:left="0" w:firstLine="0"/>
        <w:jc w:val="left"/>
      </w:pPr>
      <w:r>
        <w:t xml:space="preserve"> </w:t>
      </w:r>
    </w:p>
    <w:p w:rsidR="008B3D13" w:rsidRDefault="003E76CA" w:rsidP="007C7C06">
      <w:pPr>
        <w:numPr>
          <w:ilvl w:val="0"/>
          <w:numId w:val="7"/>
        </w:numPr>
        <w:spacing w:after="238"/>
        <w:ind w:right="346" w:hanging="427"/>
      </w:pPr>
      <w:r>
        <w:t xml:space="preserve">Do oferty każdy wykonawca musi dołączyć aktualne na dzień składania ofert </w:t>
      </w:r>
      <w:r w:rsidRPr="001D5CEC">
        <w:rPr>
          <w:b/>
        </w:rPr>
        <w:t xml:space="preserve">oświadczenie </w:t>
      </w:r>
      <w:r>
        <w:t xml:space="preserve">w zakresie wskazanym w załączniku nr 3 do SIWZ. Informacje zawarte w oświadczeniu będą stanowić wstępne potwierdzenie, że wykonawca nie podlega wykluczeniu oraz spełnia warunki udziału w postępowaniu. </w:t>
      </w:r>
    </w:p>
    <w:p w:rsidR="008B3D13" w:rsidRDefault="003E76CA" w:rsidP="007C7C06">
      <w:pPr>
        <w:numPr>
          <w:ilvl w:val="0"/>
          <w:numId w:val="7"/>
        </w:numPr>
        <w:ind w:right="346" w:hanging="427"/>
      </w:pPr>
      <w:r>
        <w:t>W przypadku wspólnego ubiegania się o zamówienie przez wykonawców oświadczenie o którym mowa w rozdz. VI. 1 niniejszej SIWZ składa każdy z wykonawców wspólnie ubiegających się o zamówienie. Oświadczenie t</w:t>
      </w:r>
      <w:r w:rsidR="00C33BBA">
        <w:t>o</w:t>
      </w:r>
      <w:r>
        <w:t xml:space="preserve"> ma potwierdzać spełnianie warunków udziału w postępowaniu, brak podstaw wykluczenia w zakresie, w którym każdy z wykonawców wykazuje spełnianie warunków udziału w postępowaniu, brak podstaw wykluczenia.  </w:t>
      </w:r>
    </w:p>
    <w:p w:rsidR="008B3D13" w:rsidRDefault="003E76CA" w:rsidP="007C7C06">
      <w:pPr>
        <w:numPr>
          <w:ilvl w:val="0"/>
          <w:numId w:val="7"/>
        </w:numPr>
        <w:spacing w:after="0"/>
        <w:ind w:right="346" w:hanging="427"/>
        <w:rPr>
          <w:color w:val="auto"/>
        </w:rPr>
      </w:pPr>
      <w:r>
        <w:t xml:space="preserve">Na żądanie zamawiającego, wykonawca, który zamierza powierzyć wykonanie części zamówienia podwykonawcom, w celu wykazania braku istnienia wobec nich podstaw wykluczenia z udziału w postępowaniu </w:t>
      </w:r>
      <w:r w:rsidRPr="00304064">
        <w:rPr>
          <w:color w:val="auto"/>
        </w:rPr>
        <w:t xml:space="preserve">zamieszcza informacje o podwykonawcach w oświadczeniu, o którym mowa w rozdz. VI. 1 niniejszej SIWZ. </w:t>
      </w:r>
    </w:p>
    <w:p w:rsidR="009E4398" w:rsidRDefault="003E76CA" w:rsidP="009E4398">
      <w:pPr>
        <w:numPr>
          <w:ilvl w:val="0"/>
          <w:numId w:val="7"/>
        </w:numPr>
        <w:spacing w:after="0"/>
        <w:ind w:right="346" w:hanging="427"/>
        <w:rPr>
          <w:color w:val="auto"/>
        </w:rPr>
      </w:pPr>
      <w:r>
        <w:t xml:space="preserve">Wykonawca, który powołuje się na zasoby innych podmiotów, w celu wykazania braku istnienia wobec nich podstaw wykluczenia oraz spełnienia - w zakresie, w jakim powołuje się na ich zasoby - warunków udziału w postępowaniu </w:t>
      </w:r>
      <w:r w:rsidRPr="009E4398">
        <w:rPr>
          <w:color w:val="auto"/>
        </w:rPr>
        <w:t xml:space="preserve">zamieszcza informacje o tych podmiotach w oświadczeniu, o którym mowa w rozdz. VI. 1 niniejszej SIWZ. </w:t>
      </w:r>
    </w:p>
    <w:p w:rsidR="009E4398" w:rsidRDefault="001D5CEC" w:rsidP="009E4398">
      <w:pPr>
        <w:numPr>
          <w:ilvl w:val="0"/>
          <w:numId w:val="7"/>
        </w:numPr>
        <w:spacing w:after="0"/>
        <w:ind w:right="346" w:hanging="427"/>
        <w:rPr>
          <w:color w:val="auto"/>
        </w:rPr>
      </w:pPr>
      <w:r>
        <w:rPr>
          <w:color w:val="auto"/>
        </w:rPr>
        <w:t xml:space="preserve">Inne dokumenty </w:t>
      </w:r>
      <w:r w:rsidR="00D17E5F">
        <w:rPr>
          <w:color w:val="auto"/>
        </w:rPr>
        <w:t>(w ofercie</w:t>
      </w:r>
      <w:bookmarkStart w:id="0" w:name="_GoBack"/>
      <w:bookmarkEnd w:id="0"/>
      <w:r w:rsidR="00D17E5F">
        <w:rPr>
          <w:color w:val="auto"/>
        </w:rPr>
        <w:t>)</w:t>
      </w:r>
    </w:p>
    <w:p w:rsidR="009E4398" w:rsidRPr="009E4398" w:rsidRDefault="009E4398" w:rsidP="009E4398">
      <w:pPr>
        <w:pStyle w:val="Akapitzlist"/>
        <w:spacing w:after="0"/>
        <w:ind w:left="1147" w:right="346" w:firstLine="0"/>
        <w:rPr>
          <w:color w:val="auto"/>
        </w:rPr>
      </w:pPr>
    </w:p>
    <w:p w:rsidR="001D5CEC" w:rsidRPr="001D5CEC" w:rsidRDefault="001D5CEC" w:rsidP="00660691">
      <w:pPr>
        <w:pStyle w:val="Akapitzlist"/>
        <w:numPr>
          <w:ilvl w:val="0"/>
          <w:numId w:val="45"/>
        </w:numPr>
        <w:spacing w:after="0"/>
        <w:ind w:right="346"/>
        <w:rPr>
          <w:b/>
          <w:color w:val="auto"/>
        </w:rPr>
      </w:pPr>
      <w:r w:rsidRPr="001D5CEC">
        <w:rPr>
          <w:b/>
          <w:color w:val="auto"/>
        </w:rPr>
        <w:t>Formularz ofertowy</w:t>
      </w:r>
    </w:p>
    <w:p w:rsidR="009E4398" w:rsidRPr="003F3A5C" w:rsidRDefault="009E4398" w:rsidP="00660691">
      <w:pPr>
        <w:pStyle w:val="Akapitzlist"/>
        <w:numPr>
          <w:ilvl w:val="0"/>
          <w:numId w:val="45"/>
        </w:numPr>
        <w:spacing w:after="0"/>
        <w:ind w:right="346"/>
        <w:rPr>
          <w:color w:val="auto"/>
        </w:rPr>
      </w:pPr>
      <w:r w:rsidRPr="009E4398">
        <w:rPr>
          <w:rFonts w:cs="Arial"/>
          <w:b/>
          <w:szCs w:val="20"/>
        </w:rPr>
        <w:t xml:space="preserve">Pełnomocnictwo </w:t>
      </w:r>
      <w:r w:rsidRPr="009E4398">
        <w:rPr>
          <w:rFonts w:cs="Arial"/>
          <w:szCs w:val="20"/>
        </w:rPr>
        <w:t>udzielone przez Wykonawców wspólnie ubiegających się o zamówienie do reprezentowania ich w postępowaniu o udzielenie zamówienia albo reprezentowania w postępowaniu i zawarcia umowy w sprawie zamówienia publicznego.</w:t>
      </w:r>
    </w:p>
    <w:p w:rsidR="003F3A5C" w:rsidRPr="00D17E5F" w:rsidRDefault="003F3A5C" w:rsidP="00660691">
      <w:pPr>
        <w:pStyle w:val="Akapitzlist"/>
        <w:numPr>
          <w:ilvl w:val="0"/>
          <w:numId w:val="45"/>
        </w:numPr>
        <w:spacing w:after="0"/>
        <w:ind w:right="346"/>
        <w:rPr>
          <w:color w:val="auto"/>
        </w:rPr>
      </w:pPr>
      <w:r>
        <w:rPr>
          <w:rFonts w:cs="Arial"/>
          <w:b/>
          <w:szCs w:val="20"/>
        </w:rPr>
        <w:t>Pełnomocnictwo do podpisania oferty, jeśli dotyczy</w:t>
      </w:r>
    </w:p>
    <w:p w:rsidR="00D17E5F" w:rsidRPr="009E4398" w:rsidRDefault="00D17E5F" w:rsidP="00660691">
      <w:pPr>
        <w:pStyle w:val="Akapitzlist"/>
        <w:numPr>
          <w:ilvl w:val="0"/>
          <w:numId w:val="45"/>
        </w:numPr>
        <w:spacing w:after="0"/>
        <w:ind w:right="346"/>
        <w:rPr>
          <w:color w:val="auto"/>
        </w:rPr>
      </w:pPr>
      <w:r>
        <w:rPr>
          <w:rFonts w:cs="Arial"/>
          <w:b/>
          <w:szCs w:val="20"/>
        </w:rPr>
        <w:t>Wypełniony przedmiar robót stanowiący wycenę robót</w:t>
      </w:r>
    </w:p>
    <w:p w:rsidR="008B3D13" w:rsidRPr="00304064" w:rsidRDefault="008B3D13" w:rsidP="009E4398">
      <w:pPr>
        <w:ind w:left="427" w:right="346" w:firstLine="0"/>
        <w:rPr>
          <w:color w:val="auto"/>
        </w:rPr>
      </w:pPr>
    </w:p>
    <w:p w:rsidR="008B3D13" w:rsidRDefault="003E76CA" w:rsidP="007C7C06">
      <w:pPr>
        <w:numPr>
          <w:ilvl w:val="0"/>
          <w:numId w:val="7"/>
        </w:numPr>
        <w:ind w:right="346" w:hanging="427"/>
      </w:pPr>
      <w:r>
        <w:t xml:space="preserve">Zamawiający przed udzieleniem zamówienia, </w:t>
      </w:r>
      <w:r w:rsidRPr="00C33BBA">
        <w:rPr>
          <w:color w:val="auto"/>
        </w:rPr>
        <w:t>wezwie</w:t>
      </w:r>
      <w:r>
        <w:rPr>
          <w:b/>
          <w:color w:val="008000"/>
        </w:rPr>
        <w:t xml:space="preserve"> </w:t>
      </w:r>
      <w:r>
        <w:t>wykonawcę, którego oferta została najwyżej oceniona, do złożenia w wyznaczonym</w:t>
      </w:r>
      <w:r>
        <w:rPr>
          <w:b/>
        </w:rPr>
        <w:t xml:space="preserve">, </w:t>
      </w:r>
      <w:r>
        <w:t xml:space="preserve">nie krótszym niż </w:t>
      </w:r>
      <w:r>
        <w:rPr>
          <w:b/>
          <w:color w:val="008000"/>
        </w:rPr>
        <w:t xml:space="preserve"> </w:t>
      </w:r>
      <w:r w:rsidRPr="00C33BBA">
        <w:rPr>
          <w:b/>
          <w:color w:val="auto"/>
        </w:rPr>
        <w:t>5</w:t>
      </w:r>
      <w:r>
        <w:rPr>
          <w:b/>
        </w:rPr>
        <w:t xml:space="preserve"> </w:t>
      </w:r>
      <w:r>
        <w:t xml:space="preserve">dni, terminie aktualnych na dzień złożenia następujących oświadczeń lub dokumentów: </w:t>
      </w:r>
    </w:p>
    <w:p w:rsidR="00714A9A" w:rsidRDefault="00714A9A" w:rsidP="00714A9A">
      <w:pPr>
        <w:ind w:left="427" w:right="346" w:firstLine="0"/>
      </w:pPr>
    </w:p>
    <w:p w:rsidR="006A197F" w:rsidRPr="006A197F" w:rsidRDefault="006A197F" w:rsidP="006A197F">
      <w:pPr>
        <w:autoSpaceDE w:val="0"/>
        <w:autoSpaceDN w:val="0"/>
        <w:adjustRightInd w:val="0"/>
        <w:spacing w:line="360" w:lineRule="auto"/>
        <w:ind w:left="795"/>
        <w:rPr>
          <w:rFonts w:cs="Arial,Bold"/>
          <w:b/>
          <w:bCs/>
          <w:szCs w:val="20"/>
        </w:rPr>
      </w:pPr>
      <w:r w:rsidRPr="006A197F">
        <w:rPr>
          <w:rFonts w:cs="Arial,Bold"/>
          <w:b/>
          <w:bCs/>
          <w:szCs w:val="20"/>
        </w:rPr>
        <w:t>Niżej wymienionych dokumentów nie należy dołączać do oferty. Wykonawca, którego oferta zostanie uznana za najkorzystniejszą zostanie powiadomiony odrębnym pismem o terminie i miejscu ich dostarczenia:</w:t>
      </w:r>
    </w:p>
    <w:p w:rsidR="00E55832" w:rsidRPr="00E55832" w:rsidRDefault="00E55832" w:rsidP="00660691">
      <w:pPr>
        <w:pStyle w:val="Akapitzlist"/>
        <w:numPr>
          <w:ilvl w:val="0"/>
          <w:numId w:val="49"/>
        </w:numPr>
        <w:spacing w:before="100" w:beforeAutospacing="1" w:after="171" w:line="360" w:lineRule="auto"/>
        <w:ind w:right="285"/>
        <w:rPr>
          <w:rFonts w:cs="Arial"/>
          <w:szCs w:val="20"/>
          <w:u w:val="single"/>
        </w:rPr>
      </w:pPr>
      <w:r w:rsidRPr="00E55832">
        <w:rPr>
          <w:b/>
          <w:szCs w:val="20"/>
        </w:rPr>
        <w:lastRenderedPageBreak/>
        <w:t>aktualny odpis z właściwego rejestru lub z centralnej ewidencji i informacji o działalności gospodarczej</w:t>
      </w:r>
      <w:r w:rsidRPr="00E55832">
        <w:rPr>
          <w:szCs w:val="20"/>
        </w:rPr>
        <w:t xml:space="preserve">,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6A197F" w:rsidRPr="00E55832" w:rsidRDefault="006A197F" w:rsidP="00660691">
      <w:pPr>
        <w:pStyle w:val="Akapitzlist"/>
        <w:numPr>
          <w:ilvl w:val="0"/>
          <w:numId w:val="49"/>
        </w:numPr>
        <w:spacing w:before="100" w:beforeAutospacing="1" w:after="171" w:line="360" w:lineRule="auto"/>
        <w:ind w:right="285"/>
        <w:rPr>
          <w:rFonts w:cs="Arial"/>
          <w:szCs w:val="20"/>
          <w:u w:val="single"/>
        </w:rPr>
      </w:pPr>
      <w:r w:rsidRPr="00E55832">
        <w:rPr>
          <w:rFonts w:cs="Arial"/>
          <w:b/>
          <w:szCs w:val="20"/>
        </w:rPr>
        <w:t>zaświadczenie właściwego naczelnika Urzędu Skarbowego</w:t>
      </w:r>
      <w:r w:rsidRPr="00E55832">
        <w:rPr>
          <w:rFonts w:cs="Arial"/>
          <w:szCs w:val="20"/>
        </w:rPr>
        <w:t xml:space="preserve"> potwierdzającego, że Wykonawca nie zalega z opłacaniem podatków, wystawionego nie wcześniej niż </w:t>
      </w:r>
      <w:r w:rsidRPr="00E55832">
        <w:rPr>
          <w:rFonts w:cs="Arial"/>
          <w:b/>
          <w:szCs w:val="20"/>
          <w:u w:val="single"/>
        </w:rPr>
        <w:t>3 miesiące</w:t>
      </w:r>
      <w:r w:rsidRPr="00E55832">
        <w:rPr>
          <w:rFonts w:cs="Arial"/>
          <w:szCs w:val="20"/>
        </w:rPr>
        <w:t xml:space="preserv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A197F" w:rsidRPr="00E55832" w:rsidRDefault="006A197F" w:rsidP="00660691">
      <w:pPr>
        <w:pStyle w:val="Akapitzlist"/>
        <w:numPr>
          <w:ilvl w:val="0"/>
          <w:numId w:val="49"/>
        </w:numPr>
        <w:autoSpaceDE w:val="0"/>
        <w:autoSpaceDN w:val="0"/>
        <w:adjustRightInd w:val="0"/>
        <w:spacing w:after="0" w:line="360" w:lineRule="auto"/>
        <w:rPr>
          <w:rFonts w:cs="Arial"/>
          <w:szCs w:val="20"/>
        </w:rPr>
      </w:pPr>
      <w:r w:rsidRPr="00E55832">
        <w:rPr>
          <w:rFonts w:cs="Arial"/>
          <w:b/>
          <w:szCs w:val="20"/>
        </w:rPr>
        <w:t>zaświadczenie właściwej terenowej jednostki organizacyjnej Zakładu Ubezpieczeń Społecznych lub Kasy Rolniczego Ubezpieczenia Społecznego</w:t>
      </w:r>
      <w:r w:rsidRPr="00E55832">
        <w:rPr>
          <w:rFonts w:cs="Arial"/>
          <w:szCs w:val="20"/>
        </w:rPr>
        <w:t xml:space="preserve"> albo innego dokumentu potwierdzającego, że wykonawca nie zalega z opłacaniem składek na ubezpieczenia społeczne lub zdrowotne, wystawionego nie wcześniej niż </w:t>
      </w:r>
      <w:r w:rsidRPr="00E55832">
        <w:rPr>
          <w:rFonts w:cs="Arial"/>
          <w:b/>
          <w:szCs w:val="20"/>
          <w:u w:val="single"/>
        </w:rPr>
        <w:t>3 miesiące</w:t>
      </w:r>
      <w:r w:rsidRPr="00E55832">
        <w:rPr>
          <w:rFonts w:cs="Arial"/>
          <w:szCs w:val="20"/>
        </w:rPr>
        <w:t xml:space="preserv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A197F" w:rsidRPr="00E55832" w:rsidRDefault="006A197F" w:rsidP="00660691">
      <w:pPr>
        <w:pStyle w:val="Akapitzlist"/>
        <w:numPr>
          <w:ilvl w:val="0"/>
          <w:numId w:val="49"/>
        </w:numPr>
        <w:autoSpaceDE w:val="0"/>
        <w:autoSpaceDN w:val="0"/>
        <w:adjustRightInd w:val="0"/>
        <w:spacing w:after="0" w:line="360" w:lineRule="auto"/>
        <w:rPr>
          <w:rFonts w:cs="Arial"/>
          <w:szCs w:val="20"/>
        </w:rPr>
      </w:pPr>
      <w:r w:rsidRPr="00E55832">
        <w:rPr>
          <w:rFonts w:cs="Arial"/>
          <w:b/>
          <w:szCs w:val="20"/>
        </w:rPr>
        <w:t>wykaz robót budowlanych  wykonanych nie wcześniej niż w okresie ostatnich pięciu lat</w:t>
      </w:r>
      <w:r w:rsidRPr="00E55832">
        <w:rPr>
          <w:rFonts w:cs="Arial"/>
          <w:szCs w:val="20"/>
        </w:rPr>
        <w:t xml:space="preserve"> przed upływem terminu składania ofert, a jeżeli okres prowadzenia działalności jest krótszy – w tym okresie, wraz z podaniem ich rodzaju i wartości, daty i miejsca wykonania oraz załączeniem </w:t>
      </w:r>
      <w:r w:rsidRPr="00E55832">
        <w:rPr>
          <w:rFonts w:cs="Arial"/>
          <w:szCs w:val="20"/>
          <w:u w:val="single"/>
        </w:rPr>
        <w:t>dowodów</w:t>
      </w:r>
      <w:r w:rsidRPr="00E55832">
        <w:rPr>
          <w:rFonts w:cs="Arial"/>
          <w:szCs w:val="20"/>
        </w:rPr>
        <w:t xml:space="preserve"> dotyczących najważniejszych robót, określających czy roboty te zostały wykonane w sposób należyty oraz wskazujących, czy zostały wykonane zgodnie z zasadami sztuki budowlanej i prawidłowo ukończone.  </w:t>
      </w:r>
    </w:p>
    <w:p w:rsidR="006A197F" w:rsidRPr="006A197F" w:rsidRDefault="006A197F" w:rsidP="006A197F">
      <w:pPr>
        <w:pStyle w:val="Akapitzlist"/>
        <w:spacing w:before="100" w:beforeAutospacing="1" w:after="171"/>
        <w:ind w:right="285" w:firstLine="0"/>
        <w:rPr>
          <w:rFonts w:cs="Arial"/>
          <w:szCs w:val="20"/>
        </w:rPr>
      </w:pPr>
      <w:r w:rsidRPr="006A197F">
        <w:rPr>
          <w:szCs w:val="20"/>
        </w:rPr>
        <w:t>Dowodem będzie:</w:t>
      </w:r>
    </w:p>
    <w:p w:rsidR="006A197F" w:rsidRPr="006A197F" w:rsidRDefault="006A197F" w:rsidP="00660691">
      <w:pPr>
        <w:pStyle w:val="Akapitzlist"/>
        <w:numPr>
          <w:ilvl w:val="0"/>
          <w:numId w:val="44"/>
        </w:numPr>
        <w:rPr>
          <w:szCs w:val="20"/>
        </w:rPr>
      </w:pPr>
      <w:r w:rsidRPr="006A197F">
        <w:rPr>
          <w:szCs w:val="20"/>
        </w:rPr>
        <w:t>Poświadczenie wystawione przez odbiorców świadczeń, na rzecz których wykonawca zrealizował zamówienia; przez poświadczenie należy rozumieć dokument potwierdzający określone fakty , poświadczeniem będą zarówno dokumenty wystawione przez podmiot, na rzecz którego roboty zostały wykonane, np. referencje, jak i dokumenty wystawione przez inny podmiot, który posiada kompetencje, by poświadczyć określone fakty</w:t>
      </w:r>
    </w:p>
    <w:p w:rsidR="006A197F" w:rsidRDefault="006A197F" w:rsidP="00660691">
      <w:pPr>
        <w:pStyle w:val="Akapitzlist"/>
        <w:numPr>
          <w:ilvl w:val="0"/>
          <w:numId w:val="44"/>
        </w:numPr>
        <w:rPr>
          <w:szCs w:val="20"/>
        </w:rPr>
      </w:pPr>
      <w:r w:rsidRPr="006A197F">
        <w:rPr>
          <w:szCs w:val="20"/>
        </w:rPr>
        <w:t>inne dokumenty -  jeśli z uzasadnionych przyczyn o obiektywnym charakterze wykonawca nie jest w stanie uzyskać poświadczenia, służące weryfikacji przez zamawiającego czy wskazane przez wykonawcę w wykazie roboty budowlane zostały wykonane zgodnie z wszelkimi normami prawnymi i technicznymi mającymi zastosowanie w budownictwie, przy dochowaniu należytej staranności oraz według najlepszej, profesjonalnej wiedzy. Dowody takie mogą pochodzić od podmiotów na rzecz których zamawiający wykonał roboty oraz od organów administracji właściwych do zatwierdzania odbioru wykonanych obiektów budowlanych</w:t>
      </w:r>
    </w:p>
    <w:p w:rsidR="00087335" w:rsidRPr="00087335" w:rsidRDefault="00087335" w:rsidP="00660691">
      <w:pPr>
        <w:pStyle w:val="Akapitzlist"/>
        <w:numPr>
          <w:ilvl w:val="0"/>
          <w:numId w:val="44"/>
        </w:numPr>
        <w:rPr>
          <w:szCs w:val="20"/>
        </w:rPr>
      </w:pPr>
      <w:r w:rsidRPr="00087335">
        <w:rPr>
          <w:szCs w:val="20"/>
        </w:rPr>
        <w:t xml:space="preserve">W przypadku gdy Zamawiający jest podmiotem, na rzecz którego roboty budowlane wskazane w      wykazie zamówień o którym mowa w pkt. </w:t>
      </w:r>
      <w:r>
        <w:rPr>
          <w:szCs w:val="20"/>
        </w:rPr>
        <w:t>d</w:t>
      </w:r>
      <w:r w:rsidRPr="00087335">
        <w:rPr>
          <w:szCs w:val="20"/>
        </w:rPr>
        <w:t>) zostały wcześniej wykonane, wykonawca nie ma obowiązku przedkładania dowodów o których mowa powyżej</w:t>
      </w:r>
      <w:r>
        <w:rPr>
          <w:szCs w:val="20"/>
        </w:rPr>
        <w:t>.</w:t>
      </w:r>
    </w:p>
    <w:p w:rsidR="006A197F" w:rsidRDefault="006A197F" w:rsidP="006A197F">
      <w:pPr>
        <w:pStyle w:val="Akapitzlist"/>
        <w:ind w:left="1440" w:firstLine="0"/>
        <w:rPr>
          <w:szCs w:val="20"/>
        </w:rPr>
      </w:pPr>
    </w:p>
    <w:p w:rsidR="009E4398" w:rsidRPr="009E4398" w:rsidRDefault="006A197F" w:rsidP="00660691">
      <w:pPr>
        <w:pStyle w:val="Akapitzlist"/>
        <w:numPr>
          <w:ilvl w:val="0"/>
          <w:numId w:val="49"/>
        </w:numPr>
        <w:spacing w:after="0" w:line="360" w:lineRule="auto"/>
        <w:rPr>
          <w:rFonts w:cs="Arial"/>
          <w:szCs w:val="20"/>
        </w:rPr>
      </w:pPr>
      <w:r w:rsidRPr="009E4398">
        <w:rPr>
          <w:rFonts w:cs="Arial"/>
          <w:b/>
          <w:szCs w:val="20"/>
        </w:rPr>
        <w:t>wykaz osób, które będą uczestniczyć w wykonywaniu zamówienia</w:t>
      </w:r>
      <w:r w:rsidRPr="009E4398">
        <w:rPr>
          <w:rFonts w:cs="Arial"/>
          <w:szCs w:val="20"/>
        </w:rPr>
        <w:t>, w szczególności</w:t>
      </w:r>
      <w:r w:rsidRPr="009E4398">
        <w:rPr>
          <w:rFonts w:cs="Arial"/>
          <w:color w:val="FF0000"/>
          <w:szCs w:val="20"/>
        </w:rPr>
        <w:t xml:space="preserve"> </w:t>
      </w:r>
      <w:r w:rsidRPr="009E4398">
        <w:rPr>
          <w:rFonts w:cs="Arial"/>
          <w:szCs w:val="20"/>
        </w:rPr>
        <w:t>odpowiedzialnych za</w:t>
      </w:r>
      <w:r w:rsidR="009E4398" w:rsidRPr="009E4398">
        <w:rPr>
          <w:rFonts w:cs="Arial"/>
          <w:szCs w:val="20"/>
        </w:rPr>
        <w:t xml:space="preserve"> </w:t>
      </w:r>
      <w:r w:rsidR="009E4398" w:rsidRPr="009E4398">
        <w:rPr>
          <w:szCs w:val="20"/>
        </w:rPr>
        <w:t xml:space="preserve">kontrolę jakości i kierowanie robotami budowlanymi wraz z informacjami na temat ich kwalifikacji </w:t>
      </w:r>
      <w:r w:rsidR="009E4398" w:rsidRPr="009E4398">
        <w:rPr>
          <w:szCs w:val="20"/>
        </w:rPr>
        <w:lastRenderedPageBreak/>
        <w:t>zawodowych, doświadczenia i wykształcenia niezbędnych dla wykonania zamówienia, oraz informacją o podstawie do dysponowania tymi osobami.</w:t>
      </w:r>
    </w:p>
    <w:p w:rsidR="006A197F" w:rsidRDefault="006A197F" w:rsidP="00660691">
      <w:pPr>
        <w:pStyle w:val="Akapitzlist"/>
        <w:numPr>
          <w:ilvl w:val="0"/>
          <w:numId w:val="50"/>
        </w:numPr>
        <w:spacing w:after="0" w:line="360" w:lineRule="auto"/>
        <w:rPr>
          <w:rFonts w:cs="Arial"/>
          <w:szCs w:val="20"/>
        </w:rPr>
      </w:pPr>
      <w:r w:rsidRPr="009E4398">
        <w:rPr>
          <w:rFonts w:cs="Arial"/>
          <w:b/>
          <w:szCs w:val="20"/>
        </w:rPr>
        <w:t>oświadczenie,</w:t>
      </w:r>
      <w:r w:rsidRPr="009E4398">
        <w:rPr>
          <w:rFonts w:cs="Arial"/>
          <w:szCs w:val="20"/>
        </w:rPr>
        <w:t xml:space="preserve"> że</w:t>
      </w:r>
      <w:r w:rsidRPr="009E4398">
        <w:rPr>
          <w:rFonts w:cs="Arial"/>
          <w:color w:val="FF0000"/>
          <w:szCs w:val="20"/>
        </w:rPr>
        <w:t xml:space="preserve"> </w:t>
      </w:r>
      <w:r w:rsidRPr="009E4398">
        <w:rPr>
          <w:rFonts w:cs="Arial"/>
          <w:szCs w:val="20"/>
        </w:rPr>
        <w:t>osoby, które będą uczestniczyć w wykonywaniu zamówienia, posiadają wymagane</w:t>
      </w:r>
      <w:r w:rsidRPr="009E4398">
        <w:rPr>
          <w:rFonts w:cs="Arial"/>
          <w:color w:val="FF0000"/>
          <w:szCs w:val="20"/>
        </w:rPr>
        <w:t xml:space="preserve"> </w:t>
      </w:r>
      <w:r w:rsidRPr="009E4398">
        <w:rPr>
          <w:rFonts w:cs="Arial"/>
          <w:color w:val="auto"/>
          <w:szCs w:val="20"/>
        </w:rPr>
        <w:t xml:space="preserve">przepisami prawa </w:t>
      </w:r>
      <w:r w:rsidRPr="009E4398">
        <w:rPr>
          <w:rFonts w:cs="Arial"/>
          <w:szCs w:val="20"/>
        </w:rPr>
        <w:t xml:space="preserve">uprawnienia </w:t>
      </w:r>
      <w:r w:rsidR="001D5CEC">
        <w:rPr>
          <w:rFonts w:cs="Arial"/>
          <w:szCs w:val="20"/>
        </w:rPr>
        <w:t>,</w:t>
      </w:r>
    </w:p>
    <w:p w:rsidR="001D5CEC" w:rsidRPr="001D5CEC" w:rsidRDefault="001D5CEC" w:rsidP="001D5CEC">
      <w:pPr>
        <w:pStyle w:val="Akapitzlist"/>
        <w:numPr>
          <w:ilvl w:val="0"/>
          <w:numId w:val="50"/>
        </w:numPr>
        <w:spacing w:after="0" w:line="360" w:lineRule="auto"/>
        <w:rPr>
          <w:rFonts w:cs="Arial"/>
          <w:szCs w:val="20"/>
        </w:rPr>
      </w:pPr>
      <w:r w:rsidRPr="001D5CEC">
        <w:rPr>
          <w:rFonts w:cs="Arial"/>
          <w:b/>
          <w:szCs w:val="20"/>
        </w:rPr>
        <w:t>Zobowiązanie podmiotu trzeciego</w:t>
      </w:r>
      <w:r w:rsidRPr="001D5CEC">
        <w:rPr>
          <w:rFonts w:cs="Arial"/>
          <w:szCs w:val="20"/>
        </w:rPr>
        <w:t xml:space="preserve"> do oddania Wykonawcy niezbędnych zasobów na okres korzystania z nich przy wykonywaniu zamówienia - dotyczy sytuacji, gdy Wykonawca powołuje się przy wykazywaniu spełnienia warunków udziału w postępowaniu na potencjał innych podmiotów.</w:t>
      </w:r>
    </w:p>
    <w:p w:rsidR="006A197F" w:rsidRPr="009E4398" w:rsidRDefault="006A197F" w:rsidP="00660691">
      <w:pPr>
        <w:pStyle w:val="Akapitzlist"/>
        <w:numPr>
          <w:ilvl w:val="0"/>
          <w:numId w:val="51"/>
        </w:numPr>
        <w:spacing w:after="0" w:line="360" w:lineRule="auto"/>
        <w:rPr>
          <w:rFonts w:cs="Arial"/>
          <w:szCs w:val="20"/>
        </w:rPr>
      </w:pPr>
      <w:r w:rsidRPr="009E4398">
        <w:rPr>
          <w:rFonts w:cs="Arial"/>
          <w:b/>
          <w:szCs w:val="20"/>
        </w:rPr>
        <w:t>opłaconej polisy</w:t>
      </w:r>
      <w:r w:rsidRPr="009E4398">
        <w:rPr>
          <w:rFonts w:cs="Arial"/>
          <w:szCs w:val="20"/>
        </w:rPr>
        <w:t>, a w przypadku jej braku, innego dokumentu potwierdzającego, że</w:t>
      </w:r>
      <w:r w:rsidRPr="009E4398">
        <w:rPr>
          <w:rFonts w:cs="Arial"/>
          <w:color w:val="FF0000"/>
          <w:szCs w:val="20"/>
        </w:rPr>
        <w:t xml:space="preserve"> </w:t>
      </w:r>
      <w:r w:rsidRPr="009E4398">
        <w:rPr>
          <w:rFonts w:cs="Arial"/>
          <w:szCs w:val="20"/>
        </w:rPr>
        <w:t xml:space="preserve">Wykonawca jest ubezpieczony od odpowiedzialności cywilnej w zakresie prowadzonej działalności związanej z przedmiotem zamówienia </w:t>
      </w:r>
      <w:r w:rsidRPr="009E4398">
        <w:rPr>
          <w:szCs w:val="20"/>
        </w:rPr>
        <w:t xml:space="preserve">na kwotę nie mniejszą niż </w:t>
      </w:r>
      <w:r w:rsidRPr="009E4398">
        <w:rPr>
          <w:b/>
          <w:szCs w:val="20"/>
        </w:rPr>
        <w:t>200 000,00 PLN.</w:t>
      </w:r>
    </w:p>
    <w:p w:rsidR="00EC673C" w:rsidRPr="006A197F" w:rsidRDefault="00EC673C" w:rsidP="00EC673C">
      <w:pPr>
        <w:autoSpaceDE w:val="0"/>
        <w:autoSpaceDN w:val="0"/>
        <w:adjustRightInd w:val="0"/>
        <w:spacing w:after="0" w:line="360" w:lineRule="auto"/>
        <w:ind w:left="720" w:firstLine="0"/>
        <w:rPr>
          <w:rFonts w:cs="Arial"/>
          <w:color w:val="FF0000"/>
          <w:szCs w:val="20"/>
        </w:rPr>
      </w:pPr>
    </w:p>
    <w:p w:rsidR="006A197F" w:rsidRPr="00EC673C" w:rsidRDefault="004F3134" w:rsidP="00EC673C">
      <w:pPr>
        <w:autoSpaceDE w:val="0"/>
        <w:autoSpaceDN w:val="0"/>
        <w:adjustRightInd w:val="0"/>
        <w:spacing w:line="360" w:lineRule="auto"/>
        <w:rPr>
          <w:rFonts w:cs="Arial"/>
          <w:szCs w:val="20"/>
        </w:rPr>
      </w:pPr>
      <w:r>
        <w:rPr>
          <w:rFonts w:cs="Arial"/>
          <w:szCs w:val="20"/>
        </w:rPr>
        <w:t>6</w:t>
      </w:r>
      <w:r w:rsidR="00EC673C">
        <w:rPr>
          <w:rFonts w:cs="Arial"/>
          <w:szCs w:val="20"/>
        </w:rPr>
        <w:t xml:space="preserve">.1. </w:t>
      </w:r>
      <w:r w:rsidR="006A197F" w:rsidRPr="00EC673C">
        <w:rPr>
          <w:rFonts w:cs="Arial"/>
          <w:szCs w:val="20"/>
        </w:rPr>
        <w:t xml:space="preserve">Jeżeli Wykonawca </w:t>
      </w:r>
      <w:r w:rsidR="006A197F" w:rsidRPr="00EC673C">
        <w:rPr>
          <w:rFonts w:cs="Arial"/>
          <w:b/>
          <w:szCs w:val="20"/>
        </w:rPr>
        <w:t xml:space="preserve">ma siedzibę lub miejsce zamieszkania poza terytorium Rzeczypospolitej Polskiej, </w:t>
      </w:r>
      <w:r w:rsidR="006A197F" w:rsidRPr="00EC673C">
        <w:rPr>
          <w:rFonts w:cs="Arial"/>
          <w:szCs w:val="20"/>
        </w:rPr>
        <w:t xml:space="preserve">zamiast dokumentów o których mowa w pkt. </w:t>
      </w:r>
      <w:r w:rsidR="009E4398">
        <w:rPr>
          <w:rFonts w:cs="Arial"/>
          <w:szCs w:val="20"/>
        </w:rPr>
        <w:t>6</w:t>
      </w:r>
      <w:r w:rsidR="000C4533" w:rsidRPr="00EC673C">
        <w:rPr>
          <w:rFonts w:cs="Arial"/>
          <w:szCs w:val="20"/>
        </w:rPr>
        <w:t xml:space="preserve"> </w:t>
      </w:r>
      <w:r w:rsidR="006A197F" w:rsidRPr="00EC673C">
        <w:rPr>
          <w:rFonts w:cs="Arial"/>
          <w:szCs w:val="20"/>
        </w:rPr>
        <w:t xml:space="preserve"> litera „a” </w:t>
      </w:r>
      <w:r>
        <w:rPr>
          <w:rFonts w:cs="Arial"/>
          <w:szCs w:val="20"/>
        </w:rPr>
        <w:t>do ,c</w:t>
      </w:r>
      <w:r w:rsidR="006A197F" w:rsidRPr="00EC673C">
        <w:rPr>
          <w:rFonts w:cs="Arial"/>
          <w:szCs w:val="20"/>
        </w:rPr>
        <w:t>” składa dokument lub dokumenty wystawione w kraju, w którym ma siedzibę lub miejsce zamieszkania, potwierdzające odpowiednio, że:</w:t>
      </w:r>
    </w:p>
    <w:p w:rsidR="006A197F" w:rsidRPr="006A197F" w:rsidRDefault="004F3134" w:rsidP="00EC673C">
      <w:pPr>
        <w:autoSpaceDE w:val="0"/>
        <w:autoSpaceDN w:val="0"/>
        <w:adjustRightInd w:val="0"/>
        <w:spacing w:after="0" w:line="360" w:lineRule="auto"/>
        <w:rPr>
          <w:rFonts w:cs="Arial"/>
          <w:szCs w:val="20"/>
        </w:rPr>
      </w:pPr>
      <w:r>
        <w:rPr>
          <w:rFonts w:cs="Arial"/>
          <w:szCs w:val="20"/>
        </w:rPr>
        <w:t>6</w:t>
      </w:r>
      <w:r w:rsidR="00EC673C">
        <w:rPr>
          <w:rFonts w:cs="Arial"/>
          <w:szCs w:val="20"/>
        </w:rPr>
        <w:t xml:space="preserve">.1.1. </w:t>
      </w:r>
      <w:r w:rsidR="006A197F" w:rsidRPr="006A197F">
        <w:rPr>
          <w:rFonts w:cs="Arial"/>
          <w:szCs w:val="20"/>
        </w:rPr>
        <w:t>nie otwarto jego likwidacji ani nie ogłoszono upadłości, wystawione nie wcześniej niż 6 miesięcy przed upływem terminu składania ofert albo wniosków o dopuszczenie do udziału w postępowaniu.</w:t>
      </w:r>
    </w:p>
    <w:p w:rsidR="006A197F" w:rsidRDefault="004F3134" w:rsidP="00EC673C">
      <w:pPr>
        <w:autoSpaceDE w:val="0"/>
        <w:autoSpaceDN w:val="0"/>
        <w:adjustRightInd w:val="0"/>
        <w:spacing w:after="0" w:line="360" w:lineRule="auto"/>
        <w:rPr>
          <w:rFonts w:cs="Arial"/>
          <w:szCs w:val="20"/>
        </w:rPr>
      </w:pPr>
      <w:r>
        <w:rPr>
          <w:rFonts w:cs="Arial"/>
          <w:szCs w:val="20"/>
        </w:rPr>
        <w:t>6</w:t>
      </w:r>
      <w:r w:rsidR="00EC673C">
        <w:rPr>
          <w:rFonts w:cs="Arial"/>
          <w:szCs w:val="20"/>
        </w:rPr>
        <w:t xml:space="preserve">.1.2. </w:t>
      </w:r>
      <w:r w:rsidR="006A197F" w:rsidRPr="006A197F">
        <w:rPr>
          <w:rFonts w:cs="Arial"/>
          <w:szCs w:val="20"/>
        </w:rPr>
        <w:t xml:space="preserve">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w:t>
      </w:r>
      <w:r w:rsidR="006A197F" w:rsidRPr="006A197F">
        <w:rPr>
          <w:rFonts w:cs="Arial"/>
          <w:b/>
          <w:szCs w:val="20"/>
          <w:u w:val="single"/>
        </w:rPr>
        <w:t>3 miesiące</w:t>
      </w:r>
      <w:r w:rsidR="006A197F" w:rsidRPr="006A197F">
        <w:rPr>
          <w:rFonts w:cs="Arial"/>
          <w:szCs w:val="20"/>
        </w:rPr>
        <w:t xml:space="preserve"> przed upływem terminu składania ofert albo wniosków o dopuszczenie do udziału w postępowaniu.</w:t>
      </w:r>
    </w:p>
    <w:p w:rsidR="00EC673C" w:rsidRPr="006A197F" w:rsidRDefault="00EC673C" w:rsidP="00EC673C">
      <w:pPr>
        <w:autoSpaceDE w:val="0"/>
        <w:autoSpaceDN w:val="0"/>
        <w:adjustRightInd w:val="0"/>
        <w:spacing w:after="0" w:line="360" w:lineRule="auto"/>
        <w:ind w:left="720" w:firstLine="0"/>
        <w:rPr>
          <w:rFonts w:cs="Arial"/>
          <w:szCs w:val="20"/>
        </w:rPr>
      </w:pPr>
    </w:p>
    <w:p w:rsidR="006A197F" w:rsidRPr="004F3134" w:rsidRDefault="006A197F" w:rsidP="00660691">
      <w:pPr>
        <w:pStyle w:val="Akapitzlist"/>
        <w:numPr>
          <w:ilvl w:val="0"/>
          <w:numId w:val="46"/>
        </w:numPr>
        <w:autoSpaceDE w:val="0"/>
        <w:autoSpaceDN w:val="0"/>
        <w:adjustRightInd w:val="0"/>
        <w:spacing w:line="360" w:lineRule="auto"/>
        <w:rPr>
          <w:rFonts w:cs="Arial"/>
          <w:szCs w:val="20"/>
        </w:rPr>
      </w:pPr>
      <w:r w:rsidRPr="004F3134">
        <w:rPr>
          <w:rFonts w:cs="Arial"/>
          <w:szCs w:val="20"/>
        </w:rPr>
        <w:t xml:space="preserve">W przypadku składania oferty wspólnej przez kilka podmiotów każdy z Wykonawców składających ofertę wspólną </w:t>
      </w:r>
      <w:r w:rsidR="009B6D49">
        <w:rPr>
          <w:rFonts w:cs="Arial"/>
          <w:szCs w:val="20"/>
        </w:rPr>
        <w:t xml:space="preserve">będzie </w:t>
      </w:r>
      <w:r w:rsidRPr="004F3134">
        <w:rPr>
          <w:rFonts w:cs="Arial"/>
          <w:szCs w:val="20"/>
        </w:rPr>
        <w:t>zobowiązany złożyć</w:t>
      </w:r>
      <w:r w:rsidR="009B6D49">
        <w:rPr>
          <w:rFonts w:cs="Arial"/>
          <w:szCs w:val="20"/>
        </w:rPr>
        <w:t xml:space="preserve"> </w:t>
      </w:r>
      <w:r w:rsidRPr="004F3134">
        <w:rPr>
          <w:rFonts w:cs="Arial"/>
          <w:szCs w:val="20"/>
        </w:rPr>
        <w:t>:</w:t>
      </w:r>
    </w:p>
    <w:p w:rsidR="006A197F" w:rsidRPr="006A197F" w:rsidRDefault="006A197F" w:rsidP="00660691">
      <w:pPr>
        <w:numPr>
          <w:ilvl w:val="0"/>
          <w:numId w:val="43"/>
        </w:numPr>
        <w:autoSpaceDE w:val="0"/>
        <w:autoSpaceDN w:val="0"/>
        <w:adjustRightInd w:val="0"/>
        <w:spacing w:after="0" w:line="360" w:lineRule="auto"/>
        <w:rPr>
          <w:rFonts w:cs="Arial"/>
          <w:szCs w:val="20"/>
        </w:rPr>
      </w:pPr>
      <w:r w:rsidRPr="006A197F">
        <w:rPr>
          <w:rFonts w:cs="Arial"/>
          <w:szCs w:val="20"/>
        </w:rPr>
        <w:t xml:space="preserve">Komplet dotyczących go dokumentów wymienionych w pkt. </w:t>
      </w:r>
      <w:r w:rsidR="004F3134">
        <w:rPr>
          <w:rFonts w:cs="Arial"/>
          <w:szCs w:val="20"/>
        </w:rPr>
        <w:t>6</w:t>
      </w:r>
      <w:r w:rsidR="000C4533">
        <w:rPr>
          <w:rFonts w:cs="Arial"/>
          <w:szCs w:val="20"/>
        </w:rPr>
        <w:t xml:space="preserve"> </w:t>
      </w:r>
      <w:r w:rsidRPr="006A197F">
        <w:rPr>
          <w:rFonts w:cs="Arial"/>
          <w:szCs w:val="20"/>
        </w:rPr>
        <w:t xml:space="preserve"> lit. „a” do „c”</w:t>
      </w:r>
    </w:p>
    <w:p w:rsidR="006A197F" w:rsidRPr="004F3134" w:rsidRDefault="006A197F" w:rsidP="00660691">
      <w:pPr>
        <w:numPr>
          <w:ilvl w:val="0"/>
          <w:numId w:val="43"/>
        </w:numPr>
        <w:autoSpaceDE w:val="0"/>
        <w:autoSpaceDN w:val="0"/>
        <w:adjustRightInd w:val="0"/>
        <w:spacing w:after="0" w:line="360" w:lineRule="auto"/>
        <w:rPr>
          <w:rFonts w:cs="Arial"/>
          <w:color w:val="FF0000"/>
          <w:szCs w:val="20"/>
        </w:rPr>
      </w:pPr>
      <w:r w:rsidRPr="006A197F">
        <w:rPr>
          <w:rFonts w:cs="Arial"/>
          <w:szCs w:val="20"/>
        </w:rPr>
        <w:t>Oświadczenie o przynależności bądź braku przynależności do tej samej grupy</w:t>
      </w:r>
      <w:r w:rsidRPr="006A197F">
        <w:rPr>
          <w:rFonts w:cs="Arial"/>
          <w:color w:val="FF0000"/>
          <w:szCs w:val="20"/>
        </w:rPr>
        <w:t xml:space="preserve"> </w:t>
      </w:r>
      <w:r w:rsidRPr="006A197F">
        <w:rPr>
          <w:rFonts w:cs="Arial"/>
          <w:szCs w:val="20"/>
        </w:rPr>
        <w:t>kapitałowej, o której mowa w art.24 ust.1 pkt. 24</w:t>
      </w:r>
    </w:p>
    <w:p w:rsidR="006A197F" w:rsidRDefault="006A197F" w:rsidP="00660691">
      <w:pPr>
        <w:pStyle w:val="Akapitzlist"/>
        <w:numPr>
          <w:ilvl w:val="0"/>
          <w:numId w:val="47"/>
        </w:numPr>
        <w:autoSpaceDE w:val="0"/>
        <w:autoSpaceDN w:val="0"/>
        <w:adjustRightInd w:val="0"/>
        <w:spacing w:line="360" w:lineRule="auto"/>
        <w:rPr>
          <w:rFonts w:cs="Arial"/>
          <w:szCs w:val="20"/>
        </w:rPr>
      </w:pPr>
      <w:r w:rsidRPr="00EC673C">
        <w:rPr>
          <w:rFonts w:cs="Arial"/>
          <w:szCs w:val="20"/>
        </w:rPr>
        <w:t>Oświadczenia składane przez Wykonawcę i inne podmioty, na zdolnościach lub sytuacji, których polega Wykonawca na zasadach określonych w art. 22a ustawy PZP oraz przez podwykonawców, składane są w oryginale.</w:t>
      </w:r>
    </w:p>
    <w:p w:rsidR="006A197F" w:rsidRDefault="006A197F" w:rsidP="00660691">
      <w:pPr>
        <w:pStyle w:val="Akapitzlist"/>
        <w:numPr>
          <w:ilvl w:val="0"/>
          <w:numId w:val="48"/>
        </w:numPr>
        <w:autoSpaceDE w:val="0"/>
        <w:autoSpaceDN w:val="0"/>
        <w:adjustRightInd w:val="0"/>
        <w:spacing w:line="360" w:lineRule="auto"/>
        <w:rPr>
          <w:rFonts w:cs="Arial"/>
          <w:szCs w:val="20"/>
        </w:rPr>
      </w:pPr>
      <w:r w:rsidRPr="00EC673C">
        <w:rPr>
          <w:rFonts w:cs="Arial"/>
          <w:szCs w:val="20"/>
        </w:rPr>
        <w:t>Pozostałe dokumenty, inne niż oświadczenia, o których mowa wyżej, składane są w oryginale lub kopii potwierdzonej za zgodność z oryginałem.</w:t>
      </w:r>
    </w:p>
    <w:p w:rsidR="006A197F" w:rsidRDefault="006A197F" w:rsidP="00660691">
      <w:pPr>
        <w:pStyle w:val="Akapitzlist"/>
        <w:numPr>
          <w:ilvl w:val="0"/>
          <w:numId w:val="48"/>
        </w:numPr>
        <w:autoSpaceDE w:val="0"/>
        <w:autoSpaceDN w:val="0"/>
        <w:adjustRightInd w:val="0"/>
        <w:spacing w:line="360" w:lineRule="auto"/>
        <w:rPr>
          <w:rFonts w:cs="Arial"/>
          <w:szCs w:val="20"/>
        </w:rPr>
      </w:pPr>
      <w:r w:rsidRPr="004F3134">
        <w:rPr>
          <w:rFonts w:cs="Arial"/>
          <w:szCs w:val="20"/>
        </w:rPr>
        <w:t>Dokumenty sporządzone w języku obcym są składane wraz z tłumaczeniem na język</w:t>
      </w:r>
      <w:r w:rsidR="00EC673C" w:rsidRPr="004F3134">
        <w:rPr>
          <w:rFonts w:cs="Arial"/>
          <w:szCs w:val="20"/>
        </w:rPr>
        <w:t>.</w:t>
      </w:r>
    </w:p>
    <w:p w:rsidR="008B3D13" w:rsidRPr="004F3134" w:rsidRDefault="003E76CA" w:rsidP="00660691">
      <w:pPr>
        <w:pStyle w:val="Akapitzlist"/>
        <w:numPr>
          <w:ilvl w:val="0"/>
          <w:numId w:val="48"/>
        </w:numPr>
        <w:autoSpaceDE w:val="0"/>
        <w:autoSpaceDN w:val="0"/>
        <w:adjustRightInd w:val="0"/>
        <w:spacing w:line="360" w:lineRule="auto"/>
        <w:rPr>
          <w:rFonts w:cs="Arial"/>
          <w:szCs w:val="20"/>
        </w:rPr>
      </w:pPr>
      <w:r w:rsidRPr="004F3134">
        <w:rPr>
          <w:b/>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w:t>
      </w:r>
      <w:r>
        <w:t xml:space="preserve">. Wraz ze złożeniem oświadczenia, wykonawca może przedstawić dowody, że powiązania z innym wykonawcą nie prowadzą do zakłócenia konkurencji w postępowaniu o udzielenie zamówienia. </w:t>
      </w:r>
    </w:p>
    <w:p w:rsidR="004F3134" w:rsidRPr="004F3134" w:rsidRDefault="003E76CA" w:rsidP="00660691">
      <w:pPr>
        <w:pStyle w:val="Akapitzlist"/>
        <w:numPr>
          <w:ilvl w:val="0"/>
          <w:numId w:val="48"/>
        </w:numPr>
        <w:autoSpaceDE w:val="0"/>
        <w:autoSpaceDN w:val="0"/>
        <w:adjustRightInd w:val="0"/>
        <w:spacing w:line="360" w:lineRule="auto"/>
        <w:rPr>
          <w:rFonts w:cs="Arial"/>
          <w:szCs w:val="20"/>
        </w:rPr>
      </w:pPr>
      <w:r>
        <w:lastRenderedPageBreak/>
        <w:t xml:space="preserve">W zakresie nie uregulowanym </w:t>
      </w:r>
      <w:r w:rsidR="00304064">
        <w:t xml:space="preserve">w </w:t>
      </w:r>
      <w:r>
        <w:t>SIWZ, zastosowanie mają przepisy rozporządzenia Prezesa Rady Ministrów z dnia 19 lutego 2013 r. w sprawie rodzajów dokumentów, jakich może żądać zamawiający od wykonawcy, oraz form, w jakich te dokumenty mogą być składane (Dz. U. z 2013 r., poz. 231).</w:t>
      </w:r>
    </w:p>
    <w:p w:rsidR="008B3D13" w:rsidRPr="004F3134" w:rsidRDefault="003E76CA" w:rsidP="00660691">
      <w:pPr>
        <w:pStyle w:val="Akapitzlist"/>
        <w:numPr>
          <w:ilvl w:val="0"/>
          <w:numId w:val="48"/>
        </w:numPr>
        <w:autoSpaceDE w:val="0"/>
        <w:autoSpaceDN w:val="0"/>
        <w:adjustRightInd w:val="0"/>
        <w:spacing w:line="360" w:lineRule="auto"/>
        <w:rPr>
          <w:rFonts w:cs="Arial"/>
          <w:szCs w:val="20"/>
        </w:rPr>
      </w:pPr>
      <w:r>
        <w:t xml:space="preserve"> 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B3D13" w:rsidRDefault="003E76CA" w:rsidP="00EC673C">
      <w:pPr>
        <w:spacing w:after="21" w:line="259" w:lineRule="auto"/>
        <w:ind w:left="82" w:firstLine="0"/>
        <w:jc w:val="left"/>
      </w:pPr>
      <w:r>
        <w:t xml:space="preserve">   </w:t>
      </w:r>
    </w:p>
    <w:p w:rsidR="008B3D13" w:rsidRDefault="003E76CA">
      <w:pPr>
        <w:spacing w:after="31"/>
        <w:ind w:left="-5" w:right="336" w:hanging="10"/>
      </w:pPr>
      <w:r>
        <w:rPr>
          <w:b/>
        </w:rPr>
        <w:t xml:space="preserve">VII.  Informacje o sposobie porozumiewania się Zamawiającego z Wykonawcami oraz przekazywania oświadczeń i dokumentów, a także wskazanie osób uprawnionych  do porozumiewania się z Wykonawcami. </w:t>
      </w:r>
    </w:p>
    <w:p w:rsidR="008B3D13" w:rsidRDefault="003E76CA">
      <w:pPr>
        <w:spacing w:after="51" w:line="259" w:lineRule="auto"/>
        <w:ind w:left="0" w:firstLine="0"/>
        <w:jc w:val="left"/>
      </w:pPr>
      <w:r>
        <w:t xml:space="preserve"> </w:t>
      </w:r>
    </w:p>
    <w:p w:rsidR="008B3D13" w:rsidRDefault="003E76CA" w:rsidP="007C7C06">
      <w:pPr>
        <w:numPr>
          <w:ilvl w:val="0"/>
          <w:numId w:val="8"/>
        </w:numPr>
        <w:ind w:right="346" w:hanging="427"/>
      </w:pPr>
      <w:r>
        <w:t xml:space="preserve">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rsidR="008B3D13" w:rsidRDefault="003E76CA" w:rsidP="007C7C06">
      <w:pPr>
        <w:numPr>
          <w:ilvl w:val="0"/>
          <w:numId w:val="8"/>
        </w:numPr>
        <w:ind w:right="346" w:hanging="427"/>
      </w:pPr>
      <w:r>
        <w:t xml:space="preserve">W korespondencji kierowanej do Zamawiającego Wykonawca winien posługiwać się numerem sprawy określonym w SIWZ. </w:t>
      </w:r>
    </w:p>
    <w:p w:rsidR="008B3D13" w:rsidRDefault="003E76CA" w:rsidP="007C7C06">
      <w:pPr>
        <w:numPr>
          <w:ilvl w:val="0"/>
          <w:numId w:val="8"/>
        </w:numPr>
        <w:ind w:right="346" w:hanging="427"/>
      </w:pPr>
      <w:r>
        <w:t xml:space="preserve">Zawiadomienia, oświadczenia, wnioski oraz informacje przekazywane przez Wykonawcę pisemnie winny być składane na adres: </w:t>
      </w:r>
      <w:r w:rsidR="00F63177">
        <w:t>Zachęta – Narodowa Galeria Sztuki w Warszawie (00-916) plac Małachowskiego 3</w:t>
      </w:r>
      <w:r>
        <w:t xml:space="preserve"> </w:t>
      </w:r>
      <w:r w:rsidR="00F63177">
        <w:t>- kancelaria</w:t>
      </w:r>
      <w:r>
        <w:t xml:space="preserve"> </w:t>
      </w:r>
    </w:p>
    <w:p w:rsidR="00F63177" w:rsidRDefault="003E76CA" w:rsidP="007C7C06">
      <w:pPr>
        <w:numPr>
          <w:ilvl w:val="0"/>
          <w:numId w:val="8"/>
        </w:numPr>
        <w:ind w:right="346" w:hanging="427"/>
      </w:pPr>
      <w:r>
        <w:t xml:space="preserve">Zawiadomienia, oświadczenia, wnioski oraz informacje przekazywane przez Wykonawcę drogą elektroniczną winny być kierowane na adres: </w:t>
      </w:r>
      <w:hyperlink r:id="rId12" w:history="1">
        <w:r w:rsidR="00F63177" w:rsidRPr="007E093B">
          <w:rPr>
            <w:rStyle w:val="Hipercze"/>
          </w:rPr>
          <w:t>sekretariat@zacheta.art.pl</w:t>
        </w:r>
      </w:hyperlink>
      <w:r w:rsidR="00F63177">
        <w:t xml:space="preserve"> </w:t>
      </w:r>
      <w:r>
        <w:t xml:space="preserve"> </w:t>
      </w:r>
    </w:p>
    <w:p w:rsidR="008B3D13" w:rsidRDefault="003E76CA" w:rsidP="007C7C06">
      <w:pPr>
        <w:numPr>
          <w:ilvl w:val="0"/>
          <w:numId w:val="8"/>
        </w:numPr>
        <w:ind w:right="346" w:hanging="427"/>
      </w:pPr>
      <w:r>
        <w:t xml:space="preserve">Wszelkie zawiadomienia, oświadczenia, wnioski oraz informacje przekazane w formie elektronicznej wymagają na żądanie każdej ze stron, niezwłocznego potwierdzenia faktu ich otrzymania. </w:t>
      </w:r>
    </w:p>
    <w:p w:rsidR="008B3D13" w:rsidRDefault="003E76CA" w:rsidP="007C7C06">
      <w:pPr>
        <w:numPr>
          <w:ilvl w:val="0"/>
          <w:numId w:val="8"/>
        </w:numPr>
        <w:ind w:right="346" w:hanging="427"/>
      </w:pPr>
      <w:r>
        <w:t xml:space="preserve">Wykonawca może zwrócić się do Zamawiającego o wyjaśnienie treści SIWZ.  </w:t>
      </w:r>
    </w:p>
    <w:p w:rsidR="008B3D13" w:rsidRDefault="003E76CA" w:rsidP="007C7C06">
      <w:pPr>
        <w:numPr>
          <w:ilvl w:val="0"/>
          <w:numId w:val="8"/>
        </w:numPr>
        <w:ind w:right="346" w:hanging="427"/>
      </w:pPr>
      <w:r>
        <w:t xml:space="preserve">Jeżeli wniosek o wyjaśnienie treści SIWZ wpłynie do Zamawiającego nie później niż do końca dnia, w którym upływa połowa terminu składania ofert </w:t>
      </w:r>
      <w:r w:rsidR="00F63177">
        <w:t>,</w:t>
      </w:r>
      <w:r>
        <w:t xml:space="preserve"> Zamawiający udzieli wyjaśnień niezwłocznie, jednak nie później niż na </w:t>
      </w:r>
      <w:r w:rsidR="00F63177">
        <w:rPr>
          <w:b/>
        </w:rPr>
        <w:t xml:space="preserve">2 </w:t>
      </w:r>
      <w: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B3D13" w:rsidRDefault="003E76CA" w:rsidP="007C7C06">
      <w:pPr>
        <w:numPr>
          <w:ilvl w:val="0"/>
          <w:numId w:val="8"/>
        </w:numPr>
        <w:ind w:right="346" w:hanging="427"/>
      </w:pPr>
      <w:r>
        <w:t xml:space="preserve">Przedłużenie terminu składania ofert nie wpływa na bieg terminu składania wniosku, o którym mowa w rozdz. VII. 7 niniejszej SIWZ. </w:t>
      </w:r>
    </w:p>
    <w:p w:rsidR="008B3D13" w:rsidRDefault="003E76CA" w:rsidP="007C7C06">
      <w:pPr>
        <w:numPr>
          <w:ilvl w:val="0"/>
          <w:numId w:val="8"/>
        </w:numPr>
        <w:ind w:right="346" w:hanging="427"/>
      </w:pPr>
      <w:r>
        <w:t xml:space="preserve">W przypadku rozbieżności pomiędzy treścią niniejszej SIWZ, a treścią udzielonych odpowiedzi, jako obowiązującą należy przyjąć treść pisma zawierającego późniejsze oświadczenie Zamawiającego. </w:t>
      </w:r>
    </w:p>
    <w:p w:rsidR="008B3D13" w:rsidRDefault="003E76CA" w:rsidP="007C7C06">
      <w:pPr>
        <w:numPr>
          <w:ilvl w:val="0"/>
          <w:numId w:val="8"/>
        </w:numPr>
        <w:ind w:right="346" w:hanging="427"/>
      </w:pPr>
      <w:r>
        <w:t xml:space="preserve">Zamawiający nie przewiduje zwołania zebrania Wykonawców. </w:t>
      </w:r>
    </w:p>
    <w:p w:rsidR="008B3D13" w:rsidRDefault="003E76CA" w:rsidP="007C7C06">
      <w:pPr>
        <w:numPr>
          <w:ilvl w:val="0"/>
          <w:numId w:val="8"/>
        </w:numPr>
        <w:ind w:right="346" w:hanging="427"/>
      </w:pPr>
      <w:r>
        <w:t xml:space="preserve">Osobą uprawnioną przez Zamawiającego do porozumiewania się z Wykonawcami jest: </w:t>
      </w:r>
    </w:p>
    <w:p w:rsidR="00F63177" w:rsidRDefault="003E76CA">
      <w:pPr>
        <w:spacing w:after="0" w:line="312" w:lineRule="auto"/>
        <w:ind w:left="427" w:right="3302" w:firstLine="0"/>
      </w:pPr>
      <w:r>
        <w:t>1)</w:t>
      </w:r>
      <w:r>
        <w:rPr>
          <w:rFonts w:ascii="Arial" w:eastAsia="Arial" w:hAnsi="Arial" w:cs="Arial"/>
        </w:rPr>
        <w:t xml:space="preserve"> </w:t>
      </w:r>
      <w:r>
        <w:rPr>
          <w:rFonts w:ascii="Arial" w:eastAsia="Arial" w:hAnsi="Arial" w:cs="Arial"/>
        </w:rPr>
        <w:tab/>
      </w:r>
      <w:r>
        <w:t>w kwestiach formalnych – Pan</w:t>
      </w:r>
      <w:r w:rsidR="00F63177">
        <w:t xml:space="preserve">i </w:t>
      </w:r>
      <w:r>
        <w:rPr>
          <w:b/>
        </w:rPr>
        <w:t xml:space="preserve"> </w:t>
      </w:r>
      <w:r w:rsidR="00F63177">
        <w:rPr>
          <w:b/>
        </w:rPr>
        <w:t xml:space="preserve">Anna Sokólska  </w:t>
      </w:r>
      <w:hyperlink r:id="rId13" w:history="1">
        <w:r w:rsidR="00F63177" w:rsidRPr="007E093B">
          <w:rPr>
            <w:rStyle w:val="Hipercze"/>
            <w:b/>
          </w:rPr>
          <w:t>a.sokolska@zacheta.art.pl</w:t>
        </w:r>
      </w:hyperlink>
      <w:r w:rsidR="00F63177">
        <w:rPr>
          <w:b/>
        </w:rPr>
        <w:t xml:space="preserve"> </w:t>
      </w:r>
      <w:r>
        <w:t xml:space="preserve"> </w:t>
      </w:r>
    </w:p>
    <w:p w:rsidR="008B3D13" w:rsidRDefault="003E76CA">
      <w:pPr>
        <w:spacing w:after="0" w:line="312" w:lineRule="auto"/>
        <w:ind w:left="427" w:right="3302" w:firstLine="0"/>
        <w:rPr>
          <w:b/>
        </w:rPr>
      </w:pPr>
      <w:r>
        <w:t>2)</w:t>
      </w:r>
      <w:r>
        <w:rPr>
          <w:rFonts w:ascii="Arial" w:eastAsia="Arial" w:hAnsi="Arial" w:cs="Arial"/>
        </w:rPr>
        <w:t xml:space="preserve"> </w:t>
      </w:r>
      <w:r>
        <w:rPr>
          <w:rFonts w:ascii="Arial" w:eastAsia="Arial" w:hAnsi="Arial" w:cs="Arial"/>
        </w:rPr>
        <w:tab/>
      </w:r>
      <w:r>
        <w:t>w kwestiach merytorycznych –</w:t>
      </w:r>
      <w:r>
        <w:rPr>
          <w:b/>
        </w:rPr>
        <w:t xml:space="preserve"> </w:t>
      </w:r>
      <w:r>
        <w:t xml:space="preserve">Pani </w:t>
      </w:r>
      <w:r w:rsidR="00F63177">
        <w:rPr>
          <w:b/>
        </w:rPr>
        <w:t xml:space="preserve">Monika Popiołek </w:t>
      </w:r>
      <w:hyperlink r:id="rId14" w:history="1">
        <w:r w:rsidR="00F63177" w:rsidRPr="007E093B">
          <w:rPr>
            <w:rStyle w:val="Hipercze"/>
            <w:b/>
          </w:rPr>
          <w:t>m.popiolek@zacheta.art.pl</w:t>
        </w:r>
      </w:hyperlink>
      <w:r w:rsidR="00F63177">
        <w:rPr>
          <w:b/>
        </w:rPr>
        <w:t xml:space="preserve"> </w:t>
      </w:r>
    </w:p>
    <w:p w:rsidR="00F63177" w:rsidRDefault="00F63177">
      <w:pPr>
        <w:spacing w:after="0" w:line="312" w:lineRule="auto"/>
        <w:ind w:left="427" w:right="3302" w:firstLine="0"/>
      </w:pPr>
    </w:p>
    <w:p w:rsidR="008B3D13" w:rsidRDefault="003E76CA" w:rsidP="00F63177">
      <w:pPr>
        <w:pStyle w:val="Akapitzlist"/>
        <w:ind w:left="360" w:right="346" w:firstLine="0"/>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w:t>
      </w:r>
    </w:p>
    <w:p w:rsidR="008B3D13" w:rsidRDefault="003E76CA">
      <w:pPr>
        <w:spacing w:after="36" w:line="259" w:lineRule="auto"/>
        <w:ind w:left="0" w:firstLine="0"/>
        <w:jc w:val="left"/>
      </w:pPr>
      <w:r>
        <w:rPr>
          <w:b/>
        </w:rPr>
        <w:lastRenderedPageBreak/>
        <w:t xml:space="preserve"> </w:t>
      </w:r>
    </w:p>
    <w:p w:rsidR="008B3D13" w:rsidRDefault="003E76CA">
      <w:pPr>
        <w:tabs>
          <w:tab w:val="center" w:pos="2024"/>
        </w:tabs>
        <w:spacing w:after="31"/>
        <w:ind w:left="-15" w:firstLine="0"/>
        <w:jc w:val="left"/>
      </w:pPr>
      <w:r>
        <w:rPr>
          <w:b/>
        </w:rPr>
        <w:t xml:space="preserve">VIII.  </w:t>
      </w:r>
      <w:r>
        <w:rPr>
          <w:b/>
        </w:rPr>
        <w:tab/>
        <w:t xml:space="preserve">Wymagania dotyczące wadium. </w:t>
      </w:r>
    </w:p>
    <w:p w:rsidR="008B3D13" w:rsidRDefault="003E76CA">
      <w:pPr>
        <w:spacing w:after="54" w:line="259" w:lineRule="auto"/>
        <w:ind w:left="0" w:firstLine="0"/>
        <w:jc w:val="left"/>
      </w:pPr>
      <w:r>
        <w:t xml:space="preserve"> </w:t>
      </w:r>
    </w:p>
    <w:p w:rsidR="008B3D13" w:rsidRDefault="003E76CA" w:rsidP="007C7C06">
      <w:pPr>
        <w:numPr>
          <w:ilvl w:val="0"/>
          <w:numId w:val="9"/>
        </w:numPr>
        <w:ind w:right="346" w:hanging="427"/>
      </w:pPr>
      <w:r>
        <w:t xml:space="preserve">Wykonawca zobowiązany jest wnieść wadium w wysokości </w:t>
      </w:r>
      <w:r w:rsidR="003754E6">
        <w:rPr>
          <w:b/>
        </w:rPr>
        <w:t>2000,00</w:t>
      </w:r>
      <w:r>
        <w:rPr>
          <w:b/>
        </w:rPr>
        <w:t xml:space="preserve"> PLN</w:t>
      </w:r>
      <w:r>
        <w:t xml:space="preserve"> (słownie: </w:t>
      </w:r>
      <w:r w:rsidR="00F63177">
        <w:rPr>
          <w:b/>
        </w:rPr>
        <w:t xml:space="preserve">dwa tysiące </w:t>
      </w:r>
      <w:r>
        <w:rPr>
          <w:b/>
        </w:rPr>
        <w:t>złotych</w:t>
      </w:r>
      <w:r>
        <w:t xml:space="preserve">) przed upływem terminu składania ofert. </w:t>
      </w:r>
    </w:p>
    <w:p w:rsidR="008B3D13" w:rsidRDefault="003E76CA" w:rsidP="007C7C06">
      <w:pPr>
        <w:numPr>
          <w:ilvl w:val="0"/>
          <w:numId w:val="9"/>
        </w:numPr>
        <w:ind w:right="346" w:hanging="427"/>
      </w:pPr>
      <w:r>
        <w:t xml:space="preserve">Wadium może być wniesione w: </w:t>
      </w:r>
    </w:p>
    <w:p w:rsidR="008B3D13" w:rsidRDefault="003E76CA" w:rsidP="007C7C06">
      <w:pPr>
        <w:numPr>
          <w:ilvl w:val="1"/>
          <w:numId w:val="9"/>
        </w:numPr>
        <w:ind w:right="346" w:hanging="425"/>
      </w:pPr>
      <w:r>
        <w:t xml:space="preserve">pieniądzu; </w:t>
      </w:r>
    </w:p>
    <w:p w:rsidR="008B3D13" w:rsidRDefault="003E76CA" w:rsidP="007C7C06">
      <w:pPr>
        <w:numPr>
          <w:ilvl w:val="1"/>
          <w:numId w:val="9"/>
        </w:numPr>
        <w:ind w:right="346" w:hanging="425"/>
      </w:pPr>
      <w:r>
        <w:t xml:space="preserve">poręczeniach bankowych, lub poręczeniach spółdzielczej kasy oszczędnościowo-kredytowej, z tym, że poręczenie kasy jest zawsze poręczeniem pieniężnym; </w:t>
      </w:r>
    </w:p>
    <w:p w:rsidR="008B3D13" w:rsidRDefault="003E76CA" w:rsidP="007C7C06">
      <w:pPr>
        <w:numPr>
          <w:ilvl w:val="1"/>
          <w:numId w:val="9"/>
        </w:numPr>
        <w:ind w:right="346" w:hanging="425"/>
      </w:pPr>
      <w:r>
        <w:t xml:space="preserve">gwarancjach bankowych; </w:t>
      </w:r>
    </w:p>
    <w:p w:rsidR="008B3D13" w:rsidRDefault="003E76CA" w:rsidP="007C7C06">
      <w:pPr>
        <w:numPr>
          <w:ilvl w:val="1"/>
          <w:numId w:val="9"/>
        </w:numPr>
        <w:ind w:right="346" w:hanging="425"/>
      </w:pPr>
      <w:r>
        <w:t xml:space="preserve">gwarancjach ubezpieczeniowych; </w:t>
      </w:r>
    </w:p>
    <w:p w:rsidR="008B3D13" w:rsidRDefault="003E76CA" w:rsidP="007C7C06">
      <w:pPr>
        <w:numPr>
          <w:ilvl w:val="1"/>
          <w:numId w:val="9"/>
        </w:numPr>
        <w:ind w:right="346" w:hanging="425"/>
      </w:pPr>
      <w:r>
        <w:t xml:space="preserve">poręczeniach udzielanych przez podmioty, o których mowa w art. 6b ust. 5 pkt 2 ustawy z dnia 9 listopada 2000 r. o utworzeniu Polskiej Agencji Rozwoju Przedsiębiorczości (Dz. U. z 2007 r. Nr 42, poz. 275 z </w:t>
      </w:r>
      <w:proofErr w:type="spellStart"/>
      <w:r>
        <w:t>późn</w:t>
      </w:r>
      <w:proofErr w:type="spellEnd"/>
      <w:r>
        <w:t xml:space="preserve">. zm.). </w:t>
      </w:r>
    </w:p>
    <w:p w:rsidR="008B3D13" w:rsidRDefault="003E76CA" w:rsidP="00660691">
      <w:pPr>
        <w:pStyle w:val="Akapitzlist"/>
        <w:numPr>
          <w:ilvl w:val="0"/>
          <w:numId w:val="35"/>
        </w:numPr>
        <w:spacing w:after="66" w:line="276" w:lineRule="auto"/>
        <w:rPr>
          <w:szCs w:val="20"/>
        </w:rPr>
      </w:pPr>
      <w:r>
        <w:t xml:space="preserve">Wadium w formie pieniądza należy wnieść przelewem na konto </w:t>
      </w:r>
      <w:r w:rsidR="00F146A3">
        <w:t xml:space="preserve">Zamawiającego </w:t>
      </w:r>
      <w:r>
        <w:t xml:space="preserve">nr rachunku </w:t>
      </w:r>
      <w:r w:rsidR="00F146A3" w:rsidRPr="00F146A3">
        <w:rPr>
          <w:rFonts w:cs="Arial"/>
          <w:szCs w:val="20"/>
        </w:rPr>
        <w:t>Nr 17 1130 1017 0020 1460 8920 0002</w:t>
      </w:r>
      <w:r w:rsidRPr="00F146A3">
        <w:rPr>
          <w:szCs w:val="20"/>
        </w:rPr>
        <w:t>, z dopiskiem na przelewie:</w:t>
      </w:r>
      <w:r>
        <w:t xml:space="preserve"> „</w:t>
      </w:r>
      <w:r w:rsidRPr="00F146A3">
        <w:rPr>
          <w:b/>
        </w:rPr>
        <w:t>Wadium w postępowaniu ZP</w:t>
      </w:r>
      <w:r w:rsidR="00F63177" w:rsidRPr="00F146A3">
        <w:rPr>
          <w:b/>
        </w:rPr>
        <w:t>/06</w:t>
      </w:r>
      <w:r w:rsidRPr="00F146A3">
        <w:rPr>
          <w:b/>
        </w:rPr>
        <w:t>/</w:t>
      </w:r>
      <w:r w:rsidR="00F63177" w:rsidRPr="00F146A3">
        <w:rPr>
          <w:b/>
        </w:rPr>
        <w:t>2916</w:t>
      </w:r>
      <w:r w:rsidRPr="00F146A3">
        <w:rPr>
          <w:b/>
        </w:rPr>
        <w:t xml:space="preserve"> na </w:t>
      </w:r>
      <w:r w:rsidR="00F146A3" w:rsidRPr="00F146A3">
        <w:rPr>
          <w:szCs w:val="20"/>
        </w:rPr>
        <w:t>Rewitalizację pierwszego piętra głównej klatki schodowej</w:t>
      </w:r>
      <w:r w:rsidR="00F146A3" w:rsidRPr="00F146A3">
        <w:rPr>
          <w:b/>
          <w:szCs w:val="20"/>
        </w:rPr>
        <w:t xml:space="preserve"> </w:t>
      </w:r>
      <w:r w:rsidR="00F146A3" w:rsidRPr="00F146A3">
        <w:rPr>
          <w:szCs w:val="20"/>
        </w:rPr>
        <w:t>w budynku Zachęty – Narodowej Galerii Sztuki w Warszawie pl. Małachowskiego 3</w:t>
      </w:r>
      <w:r w:rsidRPr="00F146A3">
        <w:rPr>
          <w:szCs w:val="20"/>
        </w:rPr>
        <w:t xml:space="preserve">”. </w:t>
      </w:r>
    </w:p>
    <w:p w:rsidR="008B3D13" w:rsidRDefault="003E76CA" w:rsidP="00660691">
      <w:pPr>
        <w:pStyle w:val="Akapitzlist"/>
        <w:numPr>
          <w:ilvl w:val="0"/>
          <w:numId w:val="36"/>
        </w:numPr>
        <w:spacing w:line="360" w:lineRule="auto"/>
        <w:ind w:right="346"/>
      </w:pPr>
      <w:r>
        <w:t xml:space="preserve">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8B3D13" w:rsidRDefault="003E76CA" w:rsidP="00660691">
      <w:pPr>
        <w:pStyle w:val="Akapitzlist"/>
        <w:numPr>
          <w:ilvl w:val="0"/>
          <w:numId w:val="36"/>
        </w:numPr>
        <w:spacing w:line="360" w:lineRule="auto"/>
        <w:ind w:right="346"/>
      </w:pPr>
      <w:r>
        <w:t xml:space="preserve">Zamawiający zaleca, aby w przypadku wniesienia wadium w formie: </w:t>
      </w:r>
    </w:p>
    <w:p w:rsidR="00F63177" w:rsidRDefault="003E76CA" w:rsidP="00660691">
      <w:pPr>
        <w:pStyle w:val="Akapitzlist"/>
        <w:numPr>
          <w:ilvl w:val="0"/>
          <w:numId w:val="39"/>
        </w:numPr>
        <w:spacing w:after="0" w:line="360" w:lineRule="auto"/>
        <w:ind w:right="346"/>
      </w:pPr>
      <w:r>
        <w:t xml:space="preserve">pieniężnej – dokument potwierdzający dokonanie przelewu wadium został załączony do oferty; </w:t>
      </w:r>
    </w:p>
    <w:p w:rsidR="008B3D13" w:rsidRDefault="003E76CA" w:rsidP="00660691">
      <w:pPr>
        <w:pStyle w:val="Akapitzlist"/>
        <w:numPr>
          <w:ilvl w:val="0"/>
          <w:numId w:val="39"/>
        </w:numPr>
        <w:spacing w:after="0" w:line="360" w:lineRule="auto"/>
        <w:ind w:right="346"/>
      </w:pPr>
      <w:r>
        <w:t xml:space="preserve">innej niż pieniądz – oryginał dokumentu został złożony w oddzielnej kopercie, a jego kopia w ofercie. </w:t>
      </w:r>
    </w:p>
    <w:p w:rsidR="008B3D13" w:rsidRDefault="003E76CA" w:rsidP="00660691">
      <w:pPr>
        <w:pStyle w:val="Akapitzlist"/>
        <w:numPr>
          <w:ilvl w:val="0"/>
          <w:numId w:val="37"/>
        </w:numPr>
        <w:spacing w:line="360" w:lineRule="auto"/>
        <w:ind w:right="346"/>
      </w:pPr>
      <w: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8B3D13" w:rsidRDefault="003E76CA" w:rsidP="00660691">
      <w:pPr>
        <w:pStyle w:val="Akapitzlist"/>
        <w:numPr>
          <w:ilvl w:val="0"/>
          <w:numId w:val="37"/>
        </w:numPr>
        <w:spacing w:line="360" w:lineRule="auto"/>
        <w:ind w:right="346"/>
      </w:pPr>
      <w:r>
        <w:t xml:space="preserve">Oferta wykonawcy, który nie wniesie wadium lub wniesie w sposób nieprawidłowy zostanie odrzucona. </w:t>
      </w:r>
    </w:p>
    <w:p w:rsidR="008B3D13" w:rsidRDefault="003E76CA" w:rsidP="00660691">
      <w:pPr>
        <w:pStyle w:val="Akapitzlist"/>
        <w:numPr>
          <w:ilvl w:val="0"/>
          <w:numId w:val="38"/>
        </w:numPr>
        <w:spacing w:after="258" w:line="360" w:lineRule="auto"/>
        <w:ind w:right="346"/>
      </w:pPr>
      <w:r>
        <w:t xml:space="preserve">Okoliczności i zasady zwrotu wadium, jego przepadku oraz zasady jego zaliczenia na poczet zabezpieczenia należytego wykonania umowy określa ustawa PZP. </w:t>
      </w:r>
    </w:p>
    <w:p w:rsidR="008B3D13" w:rsidRDefault="003E76CA">
      <w:pPr>
        <w:tabs>
          <w:tab w:val="center" w:pos="1505"/>
        </w:tabs>
        <w:spacing w:after="31"/>
        <w:ind w:left="-15" w:firstLine="0"/>
        <w:jc w:val="left"/>
      </w:pPr>
      <w:r>
        <w:rPr>
          <w:b/>
        </w:rPr>
        <w:t xml:space="preserve">IX.  </w:t>
      </w:r>
      <w:r>
        <w:rPr>
          <w:b/>
        </w:rPr>
        <w:tab/>
        <w:t xml:space="preserve">Termin związania ofertą. </w:t>
      </w:r>
    </w:p>
    <w:p w:rsidR="008B3D13" w:rsidRDefault="003E76CA">
      <w:pPr>
        <w:spacing w:after="51" w:line="259" w:lineRule="auto"/>
        <w:ind w:left="0" w:firstLine="0"/>
        <w:jc w:val="left"/>
      </w:pPr>
      <w:r>
        <w:t xml:space="preserve"> </w:t>
      </w:r>
    </w:p>
    <w:p w:rsidR="008B3D13" w:rsidRDefault="003E76CA" w:rsidP="007C7C06">
      <w:pPr>
        <w:numPr>
          <w:ilvl w:val="0"/>
          <w:numId w:val="10"/>
        </w:numPr>
        <w:ind w:right="346" w:hanging="425"/>
      </w:pPr>
      <w:r>
        <w:t xml:space="preserve">Wykonawca będzie związany ofertą przez okres </w:t>
      </w:r>
      <w:r w:rsidR="00F63177">
        <w:rPr>
          <w:b/>
        </w:rPr>
        <w:t>30</w:t>
      </w:r>
      <w:r>
        <w:rPr>
          <w:b/>
        </w:rPr>
        <w:t xml:space="preserve"> dni</w:t>
      </w:r>
      <w:r>
        <w:t xml:space="preserve">. Bieg terminu związania ofertą rozpoczyna się wraz z upływem terminu składania ofert. (art. 85 ust. 5 ustawy PZP). </w:t>
      </w:r>
    </w:p>
    <w:p w:rsidR="008B3D13" w:rsidRDefault="003E76CA" w:rsidP="007C7C06">
      <w:pPr>
        <w:numPr>
          <w:ilvl w:val="0"/>
          <w:numId w:val="10"/>
        </w:numPr>
        <w:ind w:right="346" w:hanging="425"/>
      </w:pPr>
      <w: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8B3D13" w:rsidRDefault="003E76CA" w:rsidP="007C7C06">
      <w:pPr>
        <w:numPr>
          <w:ilvl w:val="0"/>
          <w:numId w:val="10"/>
        </w:numPr>
        <w:ind w:right="346" w:hanging="425"/>
      </w:pPr>
      <w:r>
        <w:t xml:space="preserve">Odmowa wyrażenia zgody na przedłużenie terminu związania ofertą nie powoduje utraty wadium. </w:t>
      </w:r>
    </w:p>
    <w:p w:rsidR="008B3D13" w:rsidRDefault="003E76CA" w:rsidP="007C7C06">
      <w:pPr>
        <w:numPr>
          <w:ilvl w:val="0"/>
          <w:numId w:val="10"/>
        </w:numPr>
        <w:spacing w:after="8"/>
        <w:ind w:right="346" w:hanging="425"/>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63177" w:rsidRDefault="00F63177" w:rsidP="00F63177">
      <w:pPr>
        <w:spacing w:after="8"/>
        <w:ind w:left="425" w:right="346" w:firstLine="0"/>
      </w:pPr>
    </w:p>
    <w:p w:rsidR="008B3D13" w:rsidRDefault="008B3D13">
      <w:pPr>
        <w:spacing w:after="0" w:line="259" w:lineRule="auto"/>
        <w:ind w:left="0" w:firstLine="0"/>
        <w:jc w:val="left"/>
      </w:pPr>
    </w:p>
    <w:p w:rsidR="008B3D13" w:rsidRDefault="003E76CA">
      <w:pPr>
        <w:tabs>
          <w:tab w:val="center" w:pos="2281"/>
        </w:tabs>
        <w:spacing w:after="31"/>
        <w:ind w:left="-15" w:firstLine="0"/>
        <w:jc w:val="left"/>
      </w:pPr>
      <w:r>
        <w:rPr>
          <w:b/>
        </w:rPr>
        <w:lastRenderedPageBreak/>
        <w:t xml:space="preserve">X.  </w:t>
      </w:r>
      <w:r>
        <w:rPr>
          <w:b/>
        </w:rPr>
        <w:tab/>
        <w:t xml:space="preserve">Opis sposobu przygotowywania ofert. </w:t>
      </w:r>
    </w:p>
    <w:p w:rsidR="008B3D13" w:rsidRDefault="003E76CA">
      <w:pPr>
        <w:spacing w:after="51" w:line="259" w:lineRule="auto"/>
        <w:ind w:left="722" w:firstLine="0"/>
        <w:jc w:val="left"/>
      </w:pPr>
      <w:r>
        <w:t xml:space="preserve"> </w:t>
      </w:r>
    </w:p>
    <w:p w:rsidR="008B3D13" w:rsidRDefault="003E76CA" w:rsidP="007C7C06">
      <w:pPr>
        <w:numPr>
          <w:ilvl w:val="0"/>
          <w:numId w:val="11"/>
        </w:numPr>
        <w:ind w:right="346" w:hanging="427"/>
      </w:pPr>
      <w:r>
        <w:t xml:space="preserve">Oferta musi zawierać następujące oświadczenia i dokumenty:  </w:t>
      </w:r>
    </w:p>
    <w:p w:rsidR="008B3D13" w:rsidRDefault="003E76CA" w:rsidP="007C7C06">
      <w:pPr>
        <w:numPr>
          <w:ilvl w:val="1"/>
          <w:numId w:val="11"/>
        </w:numPr>
        <w:ind w:right="349" w:hanging="425"/>
      </w:pPr>
      <w:r>
        <w:t xml:space="preserve">wypełniony </w:t>
      </w:r>
      <w:r>
        <w:rPr>
          <w:b/>
        </w:rPr>
        <w:t>formularz ofertowy</w:t>
      </w:r>
      <w:r>
        <w:t xml:space="preserve"> sporządzony z wykorzystaniem wzoru stanowiącego</w:t>
      </w:r>
      <w:r>
        <w:rPr>
          <w:b/>
        </w:rPr>
        <w:t xml:space="preserve"> Załącznik nr 2 </w:t>
      </w:r>
      <w: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r w:rsidR="00D43D2C">
        <w:t>,</w:t>
      </w:r>
      <w:r>
        <w:rPr>
          <w:b/>
        </w:rPr>
        <w:t xml:space="preserve"> </w:t>
      </w:r>
    </w:p>
    <w:p w:rsidR="008B3D13" w:rsidRDefault="003E76CA" w:rsidP="007C7C06">
      <w:pPr>
        <w:numPr>
          <w:ilvl w:val="1"/>
          <w:numId w:val="11"/>
        </w:numPr>
        <w:ind w:right="349" w:hanging="425"/>
      </w:pPr>
      <w:r>
        <w:t>oświadczenia wymienione w ro</w:t>
      </w:r>
      <w:r w:rsidR="00D43D2C">
        <w:t>zdziale VI. 1-4 niniejszej SIWZ,</w:t>
      </w:r>
      <w:r>
        <w:rPr>
          <w:b/>
        </w:rPr>
        <w:t xml:space="preserve"> </w:t>
      </w:r>
    </w:p>
    <w:p w:rsidR="008B3D13" w:rsidRDefault="00D43D2C" w:rsidP="007C7C06">
      <w:pPr>
        <w:numPr>
          <w:ilvl w:val="1"/>
          <w:numId w:val="11"/>
        </w:numPr>
        <w:spacing w:after="60"/>
        <w:ind w:right="349" w:hanging="425"/>
        <w:rPr>
          <w:color w:val="auto"/>
        </w:rPr>
      </w:pPr>
      <w:r w:rsidRPr="00D43D2C">
        <w:rPr>
          <w:color w:val="auto"/>
        </w:rPr>
        <w:t>wypełniony przedmiar robót</w:t>
      </w:r>
      <w:r w:rsidR="003E76CA" w:rsidRPr="00D43D2C">
        <w:rPr>
          <w:color w:val="auto"/>
        </w:rPr>
        <w:t xml:space="preserve"> </w:t>
      </w:r>
      <w:r>
        <w:rPr>
          <w:color w:val="auto"/>
        </w:rPr>
        <w:t xml:space="preserve">stanowiący wycenę robót </w:t>
      </w:r>
    </w:p>
    <w:p w:rsidR="001F2313" w:rsidRPr="009E4398" w:rsidRDefault="001F2313" w:rsidP="00660691">
      <w:pPr>
        <w:pStyle w:val="Akapitzlist"/>
        <w:numPr>
          <w:ilvl w:val="0"/>
          <w:numId w:val="45"/>
        </w:numPr>
        <w:spacing w:after="0"/>
        <w:ind w:right="346"/>
        <w:rPr>
          <w:color w:val="auto"/>
        </w:rPr>
      </w:pPr>
      <w:r>
        <w:rPr>
          <w:color w:val="auto"/>
        </w:rPr>
        <w:t xml:space="preserve">pełnomocnictwo </w:t>
      </w:r>
      <w:r w:rsidRPr="009E4398">
        <w:rPr>
          <w:rFonts w:cs="Arial"/>
          <w:szCs w:val="20"/>
        </w:rPr>
        <w:t>udzielone przez Wykonawców wspólnie ubiegających się o zamówienie do reprezentowania ich w postępowaniu o udzielenie zamówienia albo reprezentowania w postępowaniu i zawarcia umowy w sprawie zamówienia publicznego.</w:t>
      </w:r>
    </w:p>
    <w:p w:rsidR="008B3D13" w:rsidRDefault="003E76CA" w:rsidP="007C7C06">
      <w:pPr>
        <w:numPr>
          <w:ilvl w:val="0"/>
          <w:numId w:val="11"/>
        </w:numPr>
        <w:ind w:right="346" w:hanging="427"/>
      </w:pPr>
      <w: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8B3D13" w:rsidRDefault="003E76CA" w:rsidP="007C7C06">
      <w:pPr>
        <w:numPr>
          <w:ilvl w:val="0"/>
          <w:numId w:val="11"/>
        </w:numPr>
        <w:ind w:right="346" w:hanging="427"/>
      </w:pPr>
      <w: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8B3D13" w:rsidRDefault="003E76CA" w:rsidP="007C7C06">
      <w:pPr>
        <w:numPr>
          <w:ilvl w:val="0"/>
          <w:numId w:val="11"/>
        </w:numPr>
        <w:ind w:right="346" w:hanging="427"/>
      </w:pPr>
      <w:r>
        <w:t xml:space="preserve">Dokumenty sporządzone w języku obcym są składane wraz z tłumaczeniem na język polski. </w:t>
      </w:r>
    </w:p>
    <w:p w:rsidR="0069373F" w:rsidRDefault="003E76CA" w:rsidP="007C7C06">
      <w:pPr>
        <w:numPr>
          <w:ilvl w:val="0"/>
          <w:numId w:val="11"/>
        </w:numPr>
        <w:ind w:right="346" w:hanging="427"/>
      </w:pPr>
      <w:r>
        <w:t>Wykonawca ma prawo złożyć tylko jedną ofertę, zawierającą jedną, jednoznacznie opisaną propozycję.</w:t>
      </w:r>
      <w:r>
        <w:rPr>
          <w:sz w:val="24"/>
        </w:rPr>
        <w:t xml:space="preserve"> </w:t>
      </w:r>
      <w:r>
        <w:t xml:space="preserve">Złożenie większej liczby ofert spowoduje odrzucenie wszystkich ofert złożonych przez danego Wykonawcę. </w:t>
      </w:r>
    </w:p>
    <w:p w:rsidR="008B3D13" w:rsidRDefault="003E76CA" w:rsidP="007C7C06">
      <w:pPr>
        <w:numPr>
          <w:ilvl w:val="0"/>
          <w:numId w:val="11"/>
        </w:numPr>
        <w:ind w:right="346" w:hanging="427"/>
      </w:pPr>
      <w:r>
        <w:t xml:space="preserve">Treść złożonej oferty musi odpowiadać treści SIWZ. </w:t>
      </w:r>
    </w:p>
    <w:p w:rsidR="008B3D13" w:rsidRDefault="003E76CA" w:rsidP="007C7C06">
      <w:pPr>
        <w:numPr>
          <w:ilvl w:val="0"/>
          <w:numId w:val="12"/>
        </w:numPr>
        <w:spacing w:after="0" w:line="276" w:lineRule="auto"/>
        <w:ind w:right="346" w:hanging="427"/>
      </w:pPr>
      <w:r>
        <w:t xml:space="preserve">Wykonawca </w:t>
      </w:r>
      <w:r w:rsidRPr="0069373F">
        <w:rPr>
          <w:color w:val="auto"/>
        </w:rPr>
        <w:t>poniesie wszelkie koszty związane</w:t>
      </w:r>
      <w:r w:rsidRPr="0069373F">
        <w:rPr>
          <w:b/>
          <w:color w:val="auto"/>
        </w:rPr>
        <w:t xml:space="preserve"> </w:t>
      </w:r>
      <w:r>
        <w:t xml:space="preserve">z przygotowaniem i złożeniem oferty.  </w:t>
      </w:r>
    </w:p>
    <w:p w:rsidR="008B3D13" w:rsidRDefault="003E76CA" w:rsidP="007C7C06">
      <w:pPr>
        <w:numPr>
          <w:ilvl w:val="0"/>
          <w:numId w:val="12"/>
        </w:numPr>
        <w:spacing w:line="276" w:lineRule="auto"/>
        <w:ind w:right="346" w:hanging="427"/>
      </w:pPr>
      <w: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8B3D13" w:rsidRDefault="003E76CA" w:rsidP="007C7C06">
      <w:pPr>
        <w:numPr>
          <w:ilvl w:val="0"/>
          <w:numId w:val="12"/>
        </w:numPr>
        <w:spacing w:line="276" w:lineRule="auto"/>
        <w:ind w:right="346" w:hanging="427"/>
      </w:pPr>
      <w:r>
        <w:t xml:space="preserve">Poprawki lub zmiany (również przy użyciu korektora) w ofercie, powinny być parafowane własnoręcznie przez osobę podpisującą ofertę. </w:t>
      </w:r>
    </w:p>
    <w:p w:rsidR="008B3D13" w:rsidRDefault="003E76CA" w:rsidP="007C7C06">
      <w:pPr>
        <w:numPr>
          <w:ilvl w:val="0"/>
          <w:numId w:val="12"/>
        </w:numPr>
        <w:spacing w:after="34" w:line="276" w:lineRule="auto"/>
        <w:ind w:right="346" w:hanging="427"/>
      </w:pPr>
      <w:r>
        <w:t xml:space="preserve">Ofertę należy złożyć w zamkniętej kopercie, w siedzibie Zamawiającego i oznakować w następujący sposób: </w:t>
      </w:r>
      <w:r w:rsidR="00D43D2C">
        <w:rPr>
          <w:b/>
        </w:rPr>
        <w:t xml:space="preserve">Odbiorca:  Zachęta </w:t>
      </w:r>
      <w:r>
        <w:rPr>
          <w:b/>
        </w:rPr>
        <w:t xml:space="preserve"> </w:t>
      </w:r>
      <w:r w:rsidR="00D43D2C">
        <w:rPr>
          <w:b/>
        </w:rPr>
        <w:t xml:space="preserve">- Narodowa Galeria Sztuki w Warszawie </w:t>
      </w:r>
      <w:r>
        <w:rPr>
          <w:b/>
        </w:rPr>
        <w:t xml:space="preserve"> </w:t>
      </w:r>
      <w:r w:rsidR="00D43D2C">
        <w:rPr>
          <w:b/>
        </w:rPr>
        <w:t xml:space="preserve">Plac Małachowskiego 3, </w:t>
      </w:r>
      <w:r>
        <w:rPr>
          <w:b/>
        </w:rPr>
        <w:t xml:space="preserve"> 00-</w:t>
      </w:r>
      <w:r w:rsidR="00D43D2C">
        <w:rPr>
          <w:b/>
        </w:rPr>
        <w:t>916 Warszawa</w:t>
      </w:r>
      <w:r>
        <w:rPr>
          <w:b/>
        </w:rPr>
        <w:t xml:space="preserve"> </w:t>
      </w:r>
    </w:p>
    <w:p w:rsidR="00D43D2C" w:rsidRPr="00D43D2C" w:rsidRDefault="003E76CA" w:rsidP="00D43D2C">
      <w:pPr>
        <w:spacing w:after="66" w:line="267" w:lineRule="auto"/>
        <w:ind w:left="200" w:hanging="10"/>
        <w:jc w:val="center"/>
        <w:rPr>
          <w:b/>
          <w:szCs w:val="20"/>
        </w:rPr>
      </w:pPr>
      <w:r>
        <w:rPr>
          <w:b/>
        </w:rPr>
        <w:t xml:space="preserve"> „ Oferta w postępowaniu na </w:t>
      </w:r>
      <w:r w:rsidR="00D43D2C" w:rsidRPr="00D43D2C">
        <w:rPr>
          <w:b/>
          <w:szCs w:val="20"/>
        </w:rPr>
        <w:t>Rewitalizację pierwszego piętra głównej klatki schodowej w budynku Zachęty – Narodowej Galerii Sztuki w Warszawie pl. Małachowskiego 3</w:t>
      </w:r>
    </w:p>
    <w:p w:rsidR="0069373F" w:rsidRDefault="003E76CA" w:rsidP="00D43D2C">
      <w:pPr>
        <w:spacing w:after="31"/>
        <w:ind w:left="1920" w:right="433" w:hanging="960"/>
        <w:jc w:val="center"/>
        <w:rPr>
          <w:b/>
        </w:rPr>
      </w:pPr>
      <w:r>
        <w:rPr>
          <w:b/>
        </w:rPr>
        <w:t>nr sprawy: ZP</w:t>
      </w:r>
      <w:r w:rsidR="0069373F">
        <w:rPr>
          <w:b/>
        </w:rPr>
        <w:t>/06/2016</w:t>
      </w:r>
    </w:p>
    <w:p w:rsidR="008B3D13" w:rsidRDefault="003E76CA" w:rsidP="00D43D2C">
      <w:pPr>
        <w:spacing w:after="31"/>
        <w:ind w:left="1920" w:right="433" w:hanging="960"/>
        <w:jc w:val="center"/>
      </w:pPr>
      <w:r>
        <w:rPr>
          <w:b/>
        </w:rPr>
        <w:t xml:space="preserve">Otworzyć na jawnym otwarciu ofert w dniu </w:t>
      </w:r>
      <w:r w:rsidR="00D43D2C">
        <w:rPr>
          <w:b/>
        </w:rPr>
        <w:t>2</w:t>
      </w:r>
      <w:r w:rsidR="001F2313">
        <w:rPr>
          <w:b/>
        </w:rPr>
        <w:t>6</w:t>
      </w:r>
      <w:r w:rsidR="00D43D2C">
        <w:rPr>
          <w:b/>
        </w:rPr>
        <w:t xml:space="preserve">.08.2016r </w:t>
      </w:r>
      <w:r>
        <w:rPr>
          <w:b/>
        </w:rPr>
        <w:t xml:space="preserve">o godz. </w:t>
      </w:r>
      <w:r w:rsidR="00D43D2C">
        <w:rPr>
          <w:b/>
        </w:rPr>
        <w:t>10:15</w:t>
      </w:r>
      <w:r>
        <w:rPr>
          <w:b/>
        </w:rPr>
        <w:t>"</w:t>
      </w:r>
    </w:p>
    <w:p w:rsidR="008B3D13" w:rsidRPr="00D43D2C" w:rsidRDefault="003E76CA" w:rsidP="00D43D2C">
      <w:pPr>
        <w:ind w:left="427" w:right="346" w:firstLine="0"/>
        <w:jc w:val="center"/>
        <w:rPr>
          <w:b/>
        </w:rPr>
      </w:pPr>
      <w:r w:rsidRPr="00D43D2C">
        <w:rPr>
          <w:b/>
        </w:rPr>
        <w:t>i opatrzyć nazwą i dokładnym adresem Wykonawcy.</w:t>
      </w:r>
    </w:p>
    <w:p w:rsidR="008B3D13" w:rsidRDefault="003E76CA" w:rsidP="007C7C06">
      <w:pPr>
        <w:numPr>
          <w:ilvl w:val="0"/>
          <w:numId w:val="12"/>
        </w:numPr>
        <w:ind w:right="346" w:hanging="427"/>
      </w:pPr>
      <w: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t>późn</w:t>
      </w:r>
      <w:proofErr w:type="spellEnd"/>
      <w:r>
        <w:t xml:space="preserve">. zm.), jeśli Wykonawca w terminie składania ofert zastrzegł, że nie mogą one być udostępniane i jednocześnie wykazał, iż zastrzeżone informacje stanowią tajemnicę przedsiębiorstwa. </w:t>
      </w:r>
    </w:p>
    <w:p w:rsidR="008B3D13" w:rsidRDefault="003E76CA" w:rsidP="007C7C06">
      <w:pPr>
        <w:numPr>
          <w:ilvl w:val="0"/>
          <w:numId w:val="12"/>
        </w:numPr>
        <w:ind w:right="346" w:hanging="427"/>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8B3D13" w:rsidRDefault="003E76CA" w:rsidP="007C7C06">
      <w:pPr>
        <w:numPr>
          <w:ilvl w:val="0"/>
          <w:numId w:val="12"/>
        </w:numPr>
        <w:ind w:right="346" w:hanging="427"/>
      </w:pPr>
      <w: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8B3D13" w:rsidRDefault="003E76CA" w:rsidP="007C7C06">
      <w:pPr>
        <w:numPr>
          <w:ilvl w:val="0"/>
          <w:numId w:val="12"/>
        </w:numPr>
        <w:ind w:right="346" w:hanging="427"/>
      </w:pPr>
      <w:r>
        <w:lastRenderedPageBreak/>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8B3D13" w:rsidRDefault="003E76CA" w:rsidP="007C7C06">
      <w:pPr>
        <w:numPr>
          <w:ilvl w:val="0"/>
          <w:numId w:val="12"/>
        </w:numPr>
        <w:ind w:right="346" w:hanging="427"/>
      </w:pPr>
      <w: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8B3D13" w:rsidRDefault="003E76CA" w:rsidP="007C7C06">
      <w:pPr>
        <w:numPr>
          <w:ilvl w:val="0"/>
          <w:numId w:val="12"/>
        </w:numPr>
        <w:ind w:right="346" w:hanging="427"/>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8B3D13" w:rsidRDefault="003E76CA" w:rsidP="007C7C06">
      <w:pPr>
        <w:numPr>
          <w:ilvl w:val="0"/>
          <w:numId w:val="12"/>
        </w:numPr>
        <w:ind w:right="346" w:hanging="427"/>
      </w:pPr>
      <w: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8B3D13" w:rsidRDefault="003E76CA" w:rsidP="007C7C06">
      <w:pPr>
        <w:numPr>
          <w:ilvl w:val="0"/>
          <w:numId w:val="12"/>
        </w:numPr>
        <w:spacing w:after="35"/>
        <w:ind w:right="346" w:hanging="427"/>
      </w:pPr>
      <w: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8B3D13" w:rsidRDefault="003E76CA">
      <w:pPr>
        <w:spacing w:after="34" w:line="259" w:lineRule="auto"/>
        <w:ind w:left="0" w:firstLine="0"/>
        <w:jc w:val="left"/>
      </w:pPr>
      <w:r>
        <w:t xml:space="preserve"> </w:t>
      </w:r>
    </w:p>
    <w:p w:rsidR="008B3D13" w:rsidRDefault="003E76CA">
      <w:pPr>
        <w:tabs>
          <w:tab w:val="center" w:pos="2482"/>
        </w:tabs>
        <w:spacing w:after="31"/>
        <w:ind w:left="-15" w:firstLine="0"/>
        <w:jc w:val="left"/>
      </w:pPr>
      <w:r>
        <w:rPr>
          <w:b/>
        </w:rPr>
        <w:t xml:space="preserve">XI.  </w:t>
      </w:r>
      <w:r>
        <w:rPr>
          <w:b/>
        </w:rPr>
        <w:tab/>
        <w:t xml:space="preserve">Miejsce i termin składania i otwarcia ofert. </w:t>
      </w:r>
    </w:p>
    <w:p w:rsidR="008B3D13" w:rsidRDefault="003E76CA">
      <w:pPr>
        <w:spacing w:after="51" w:line="259" w:lineRule="auto"/>
        <w:ind w:left="0" w:firstLine="0"/>
        <w:jc w:val="left"/>
      </w:pPr>
      <w:r>
        <w:t xml:space="preserve"> </w:t>
      </w:r>
    </w:p>
    <w:p w:rsidR="008B3D13" w:rsidRDefault="003E76CA" w:rsidP="007C7C06">
      <w:pPr>
        <w:numPr>
          <w:ilvl w:val="0"/>
          <w:numId w:val="13"/>
        </w:numPr>
        <w:ind w:right="346" w:hanging="427"/>
      </w:pPr>
      <w:r>
        <w:t>Ofertę należy złożyć w siedzibie Zamawiającego przy ul</w:t>
      </w:r>
      <w:r w:rsidR="00D43D2C">
        <w:t>. plac Stanisława Małachowskiego 3</w:t>
      </w:r>
      <w:r>
        <w:t xml:space="preserve">  w </w:t>
      </w:r>
      <w:r w:rsidR="00D43D2C">
        <w:t xml:space="preserve">Warszawie </w:t>
      </w:r>
      <w:r>
        <w:t xml:space="preserve"> </w:t>
      </w:r>
      <w:r w:rsidR="00D43D2C">
        <w:t xml:space="preserve">(wejście z tyłu gmachu od ul. </w:t>
      </w:r>
      <w:proofErr w:type="spellStart"/>
      <w:r w:rsidR="00D43D2C">
        <w:t>Burschego</w:t>
      </w:r>
      <w:proofErr w:type="spellEnd"/>
      <w:r w:rsidR="00D43D2C">
        <w:t xml:space="preserve"> </w:t>
      </w:r>
      <w:r w:rsidR="00F84B1B">
        <w:t>)</w:t>
      </w:r>
      <w:r>
        <w:t xml:space="preserve"> </w:t>
      </w:r>
      <w:r w:rsidR="00D43D2C">
        <w:t xml:space="preserve">w kancelarii </w:t>
      </w:r>
      <w:r w:rsidRPr="00F84B1B">
        <w:rPr>
          <w:b/>
          <w:u w:val="single"/>
        </w:rPr>
        <w:t xml:space="preserve">do dnia </w:t>
      </w:r>
      <w:r w:rsidR="00F84B1B" w:rsidRPr="00F84B1B">
        <w:rPr>
          <w:b/>
          <w:u w:val="single"/>
        </w:rPr>
        <w:t>2</w:t>
      </w:r>
      <w:r w:rsidR="001F2313">
        <w:rPr>
          <w:b/>
          <w:u w:val="single"/>
        </w:rPr>
        <w:t>6</w:t>
      </w:r>
      <w:r w:rsidR="00F84B1B" w:rsidRPr="00F84B1B">
        <w:rPr>
          <w:b/>
          <w:u w:val="single"/>
        </w:rPr>
        <w:t>.08.2016r</w:t>
      </w:r>
      <w:r w:rsidRPr="00F84B1B">
        <w:rPr>
          <w:b/>
          <w:u w:val="single"/>
        </w:rPr>
        <w:t xml:space="preserve">., do godziny </w:t>
      </w:r>
      <w:r w:rsidR="00F84B1B" w:rsidRPr="00F84B1B">
        <w:rPr>
          <w:b/>
          <w:u w:val="single"/>
        </w:rPr>
        <w:t>10</w:t>
      </w:r>
      <w:r w:rsidRPr="00F84B1B">
        <w:rPr>
          <w:b/>
          <w:u w:val="single"/>
          <w:vertAlign w:val="superscript"/>
        </w:rPr>
        <w:t>0</w:t>
      </w:r>
      <w:r>
        <w:rPr>
          <w:vertAlign w:val="superscript"/>
        </w:rPr>
        <w:t>0</w:t>
      </w:r>
      <w:r>
        <w:t xml:space="preserve"> i zaadresować zgodnie z opisem przedstawionym w rozdziale X SIWZ.  </w:t>
      </w:r>
    </w:p>
    <w:p w:rsidR="008B3D13" w:rsidRDefault="003E76CA" w:rsidP="007C7C06">
      <w:pPr>
        <w:numPr>
          <w:ilvl w:val="0"/>
          <w:numId w:val="13"/>
        </w:numPr>
        <w:ind w:right="346" w:hanging="427"/>
      </w:pPr>
      <w:r>
        <w:t xml:space="preserve">Decydujące znaczenie dla oceny zachowania terminu składania ofert ma data i godzina wpływu oferty do Zamawiającego, a nie data jej wysłania przesyłką pocztową czy kurierską.  </w:t>
      </w:r>
    </w:p>
    <w:p w:rsidR="008B3D13" w:rsidRDefault="003E76CA" w:rsidP="007C7C06">
      <w:pPr>
        <w:numPr>
          <w:ilvl w:val="0"/>
          <w:numId w:val="13"/>
        </w:numPr>
        <w:ind w:right="346" w:hanging="427"/>
      </w:pPr>
      <w:r>
        <w:t xml:space="preserve">Oferta złożona po terminie wskazanym w rozdz. XI. 1 niniejszej SIWZ zostanie odrzucona na podstawie art. 89 ust. 1 pkt 7a ustawy PZP. </w:t>
      </w:r>
    </w:p>
    <w:p w:rsidR="008B3D13" w:rsidRDefault="003E76CA" w:rsidP="007C7C06">
      <w:pPr>
        <w:numPr>
          <w:ilvl w:val="0"/>
          <w:numId w:val="13"/>
        </w:numPr>
        <w:ind w:right="346" w:hanging="427"/>
      </w:pPr>
      <w:r>
        <w:t>Otwarcie ofert nastąpi w siedzibie Zamawiającego – pok</w:t>
      </w:r>
      <w:r w:rsidR="00F84B1B">
        <w:t>. 12</w:t>
      </w:r>
      <w:r>
        <w:t xml:space="preserve"> w dniu </w:t>
      </w:r>
      <w:r w:rsidR="00F84B1B">
        <w:t>2</w:t>
      </w:r>
      <w:r w:rsidR="001F2313">
        <w:t>6</w:t>
      </w:r>
      <w:r w:rsidR="00F84B1B">
        <w:t>.08.2016</w:t>
      </w:r>
      <w:r>
        <w:t xml:space="preserve">r., o godzinie </w:t>
      </w:r>
      <w:r w:rsidR="00F84B1B">
        <w:t>10: 15</w:t>
      </w:r>
      <w:r>
        <w:t xml:space="preserve">. </w:t>
      </w:r>
    </w:p>
    <w:p w:rsidR="008B3D13" w:rsidRDefault="003E76CA" w:rsidP="007C7C06">
      <w:pPr>
        <w:numPr>
          <w:ilvl w:val="0"/>
          <w:numId w:val="13"/>
        </w:numPr>
        <w:ind w:right="346" w:hanging="427"/>
      </w:pPr>
      <w:r>
        <w:t xml:space="preserve">Otwarcie ofert jest jawne. </w:t>
      </w:r>
    </w:p>
    <w:p w:rsidR="008B3D13" w:rsidRDefault="003E76CA" w:rsidP="007C7C06">
      <w:pPr>
        <w:numPr>
          <w:ilvl w:val="0"/>
          <w:numId w:val="13"/>
        </w:numPr>
        <w:ind w:right="346" w:hanging="427"/>
      </w:pPr>
      <w:r>
        <w:t>Podczas otwarcia ofert Zamawiający odczyta informacje, o których mowa w art. 86 ust. 4 ustawy PZP.</w:t>
      </w:r>
      <w:r>
        <w:rPr>
          <w:color w:val="FF0000"/>
        </w:rPr>
        <w:t xml:space="preserve"> </w:t>
      </w:r>
      <w:r>
        <w:t xml:space="preserve"> </w:t>
      </w:r>
    </w:p>
    <w:p w:rsidR="008B3D13" w:rsidRDefault="003E76CA" w:rsidP="007C7C06">
      <w:pPr>
        <w:numPr>
          <w:ilvl w:val="0"/>
          <w:numId w:val="13"/>
        </w:numPr>
        <w:ind w:right="346" w:hanging="427"/>
      </w:pPr>
      <w:r>
        <w:t xml:space="preserve">Niezwłocznie po otwarciu ofert zamawiający zamieści na stronie </w:t>
      </w:r>
      <w:r w:rsidR="0069373F">
        <w:t>.</w:t>
      </w:r>
      <w:hyperlink r:id="rId15" w:history="1">
        <w:r w:rsidR="0069373F" w:rsidRPr="007E093B">
          <w:rPr>
            <w:rStyle w:val="Hipercze"/>
            <w:u w:color="000000"/>
          </w:rPr>
          <w:t>www.zacheta.art.pl</w:t>
        </w:r>
      </w:hyperlink>
      <w:r w:rsidR="0069373F">
        <w:rPr>
          <w:u w:val="single" w:color="000000"/>
        </w:rPr>
        <w:t xml:space="preserve"> w zakładce Zamówienia publiczne dot. prowadzonego postępowania Nr ZP/06/2016</w:t>
      </w:r>
      <w:hyperlink r:id="rId16">
        <w:r>
          <w:t xml:space="preserve"> </w:t>
        </w:r>
      </w:hyperlink>
      <w:r>
        <w:t xml:space="preserve"> informacje dotyczące: </w:t>
      </w:r>
    </w:p>
    <w:p w:rsidR="008B3D13" w:rsidRDefault="003E76CA" w:rsidP="007C7C06">
      <w:pPr>
        <w:numPr>
          <w:ilvl w:val="1"/>
          <w:numId w:val="13"/>
        </w:numPr>
        <w:ind w:right="346" w:hanging="360"/>
      </w:pPr>
      <w:r>
        <w:t xml:space="preserve">kwoty, jaką zamierza przeznaczyć na sfinansowanie zamówienia; </w:t>
      </w:r>
    </w:p>
    <w:p w:rsidR="008B3D13" w:rsidRDefault="003E76CA" w:rsidP="007C7C06">
      <w:pPr>
        <w:numPr>
          <w:ilvl w:val="1"/>
          <w:numId w:val="13"/>
        </w:numPr>
        <w:ind w:right="346" w:hanging="360"/>
      </w:pPr>
      <w:r>
        <w:t xml:space="preserve">firm oraz adresów wykonawców, którzy złożyli oferty w terminie; </w:t>
      </w:r>
    </w:p>
    <w:p w:rsidR="008B3D13" w:rsidRDefault="003E76CA" w:rsidP="007C7C06">
      <w:pPr>
        <w:numPr>
          <w:ilvl w:val="1"/>
          <w:numId w:val="13"/>
        </w:numPr>
        <w:spacing w:after="18" w:line="265" w:lineRule="auto"/>
        <w:ind w:right="346" w:hanging="360"/>
      </w:pPr>
      <w:r>
        <w:t xml:space="preserve">ceny, terminu wykonania zamówienia, okresu gwarancji i warunków płatności zawartych w ofertach. </w:t>
      </w:r>
    </w:p>
    <w:p w:rsidR="008B3D13" w:rsidRDefault="003E76CA">
      <w:pPr>
        <w:spacing w:after="34" w:line="259" w:lineRule="auto"/>
        <w:ind w:left="0" w:firstLine="0"/>
        <w:jc w:val="left"/>
      </w:pPr>
      <w:r>
        <w:t xml:space="preserve"> </w:t>
      </w:r>
    </w:p>
    <w:p w:rsidR="008B3D13" w:rsidRDefault="003E76CA">
      <w:pPr>
        <w:tabs>
          <w:tab w:val="center" w:pos="1944"/>
        </w:tabs>
        <w:spacing w:after="31"/>
        <w:ind w:left="-15" w:firstLine="0"/>
        <w:jc w:val="left"/>
      </w:pPr>
      <w:r>
        <w:rPr>
          <w:b/>
        </w:rPr>
        <w:t xml:space="preserve">XII.  </w:t>
      </w:r>
      <w:r>
        <w:rPr>
          <w:b/>
        </w:rPr>
        <w:tab/>
        <w:t xml:space="preserve">Opis sposobu obliczania ceny. </w:t>
      </w:r>
    </w:p>
    <w:p w:rsidR="008B3D13" w:rsidRDefault="003E76CA">
      <w:pPr>
        <w:spacing w:after="54" w:line="259" w:lineRule="auto"/>
        <w:ind w:left="0" w:firstLine="0"/>
        <w:jc w:val="left"/>
      </w:pPr>
      <w:r>
        <w:rPr>
          <w:b/>
        </w:rPr>
        <w:t xml:space="preserve">  </w:t>
      </w:r>
    </w:p>
    <w:p w:rsidR="008B3D13" w:rsidRPr="00FE6160" w:rsidRDefault="003E76CA" w:rsidP="007C7C06">
      <w:pPr>
        <w:numPr>
          <w:ilvl w:val="0"/>
          <w:numId w:val="14"/>
        </w:numPr>
        <w:ind w:right="346" w:hanging="427"/>
      </w:pPr>
      <w:r>
        <w:t xml:space="preserve">Wykonawca określa cenę realizacji zamówienia poprzez wskazanie w Formularzu ofertowym sporządzonym wg wzoru stanowiącego </w:t>
      </w:r>
      <w:r>
        <w:rPr>
          <w:b/>
        </w:rPr>
        <w:t xml:space="preserve">Załącznik nr 2 </w:t>
      </w:r>
      <w:r>
        <w:t xml:space="preserve">do SIWZ łącznej ceny ofertowej brutto za realizację przedmiotu zamówienia </w:t>
      </w:r>
      <w:r w:rsidR="0069373F">
        <w:rPr>
          <w:b/>
          <w:color w:val="008000"/>
        </w:rPr>
        <w:t>.</w:t>
      </w:r>
      <w:r>
        <w:rPr>
          <w:color w:val="008000"/>
        </w:rPr>
        <w:t xml:space="preserve"> </w:t>
      </w:r>
    </w:p>
    <w:p w:rsidR="00FE6160" w:rsidRPr="00FE6160" w:rsidRDefault="00FE6160" w:rsidP="007C7C06">
      <w:pPr>
        <w:numPr>
          <w:ilvl w:val="0"/>
          <w:numId w:val="14"/>
        </w:numPr>
        <w:ind w:right="346" w:hanging="427"/>
        <w:rPr>
          <w:b/>
        </w:rPr>
      </w:pPr>
      <w:r w:rsidRPr="00FE6160">
        <w:rPr>
          <w:b/>
        </w:rPr>
        <w:t>Kalkulację ceny Wykonawca przedstawi w dołączonym do oferty wypełnionym przedmiarze robót stanowiącym wycenę robót.</w:t>
      </w:r>
    </w:p>
    <w:p w:rsidR="008B3D13" w:rsidRDefault="003E76CA" w:rsidP="007C7C06">
      <w:pPr>
        <w:numPr>
          <w:ilvl w:val="0"/>
          <w:numId w:val="14"/>
        </w:numPr>
        <w:ind w:right="346" w:hanging="427"/>
      </w:pPr>
      <w:r>
        <w:lastRenderedPageBreak/>
        <w:t xml:space="preserve">Łączna cena ofertowa brutto musi uwzględniać wszystkie koszty związane z realizacją przedmiotu zamówienia zgodnie z opisem przedmiotu zamówienia oraz wzorem umowy określonym w niniejszej SIWZ. </w:t>
      </w:r>
    </w:p>
    <w:p w:rsidR="008B3D13" w:rsidRPr="00DD15C9" w:rsidRDefault="003E76CA" w:rsidP="007C7C06">
      <w:pPr>
        <w:numPr>
          <w:ilvl w:val="0"/>
          <w:numId w:val="14"/>
        </w:numPr>
        <w:spacing w:after="60"/>
        <w:ind w:right="346" w:hanging="427"/>
        <w:rPr>
          <w:color w:val="auto"/>
        </w:rPr>
      </w:pPr>
      <w:r>
        <w:t xml:space="preserve">Zamawiający </w:t>
      </w:r>
      <w:r w:rsidRPr="00DD15C9">
        <w:rPr>
          <w:color w:val="auto"/>
        </w:rPr>
        <w:t>przewiduje</w:t>
      </w:r>
      <w:r>
        <w:rPr>
          <w:b/>
          <w:color w:val="008000"/>
        </w:rPr>
        <w:t xml:space="preserve"> </w:t>
      </w:r>
      <w:r>
        <w:t>możliwości zmian</w:t>
      </w:r>
      <w:r w:rsidR="00DD15C9">
        <w:t>y</w:t>
      </w:r>
      <w:r>
        <w:t xml:space="preserve"> ceny ofertowej brutto </w:t>
      </w:r>
      <w:r w:rsidRPr="00DD15C9">
        <w:rPr>
          <w:color w:val="auto"/>
        </w:rPr>
        <w:t xml:space="preserve">w sytuacjach wymienionych w § </w:t>
      </w:r>
      <w:r w:rsidR="00DD15C9" w:rsidRPr="00DD15C9">
        <w:rPr>
          <w:color w:val="auto"/>
        </w:rPr>
        <w:t xml:space="preserve">13 ust. 3 </w:t>
      </w:r>
      <w:r w:rsidRPr="00DD15C9">
        <w:rPr>
          <w:color w:val="auto"/>
        </w:rPr>
        <w:t xml:space="preserve">umowy. </w:t>
      </w:r>
    </w:p>
    <w:p w:rsidR="008B3D13" w:rsidRDefault="003E76CA" w:rsidP="007C7C06">
      <w:pPr>
        <w:numPr>
          <w:ilvl w:val="0"/>
          <w:numId w:val="14"/>
        </w:numPr>
        <w:ind w:right="346" w:hanging="427"/>
      </w:pPr>
      <w:r>
        <w:t xml:space="preserve">Ceny muszą być: podane i wyliczone w zaokrągleniu do dwóch miejsc po przecinku (zasada zaokrąglenia – poniżej 5 należy końcówkę pominąć, powyżej i równe 5 należy zaokrąglić w górę). </w:t>
      </w:r>
    </w:p>
    <w:p w:rsidR="008B3D13" w:rsidRDefault="003E76CA" w:rsidP="007C7C06">
      <w:pPr>
        <w:numPr>
          <w:ilvl w:val="0"/>
          <w:numId w:val="14"/>
        </w:numPr>
        <w:ind w:right="346" w:hanging="427"/>
      </w:pPr>
      <w:r>
        <w:t>Cena oferty winna być wyrażona w złotych polskich (PLN).</w:t>
      </w:r>
      <w:r>
        <w:rPr>
          <w:b/>
        </w:rPr>
        <w:t xml:space="preserve"> </w:t>
      </w:r>
    </w:p>
    <w:p w:rsidR="008B3D13" w:rsidRDefault="003E76CA" w:rsidP="007C7C06">
      <w:pPr>
        <w:numPr>
          <w:ilvl w:val="0"/>
          <w:numId w:val="14"/>
        </w:numPr>
        <w:spacing w:after="32"/>
        <w:ind w:right="346" w:hanging="427"/>
      </w:pPr>
      <w:r>
        <w:t xml:space="preserve">Jeżeli w postępowaniu złożona będzie oferta, której wybór prowadziłby do powstania u zamawiającego obowiązku podatkowego zgodnie z </w:t>
      </w:r>
      <w:r>
        <w:rPr>
          <w:color w:val="1B1B1B"/>
        </w:rPr>
        <w:t>przepisami</w:t>
      </w:r>
      <w: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DD15C9">
        <w:rPr>
          <w:color w:val="auto"/>
        </w:rPr>
        <w:t xml:space="preserve">(rodzaj) towaru / usługi, których dostawa / świadczenie </w:t>
      </w:r>
      <w:r>
        <w:t xml:space="preserve">będzie prowadzić do jego powstania, oraz wskazując ich wartość bez kwoty podatku.  </w:t>
      </w:r>
    </w:p>
    <w:p w:rsidR="008B3D13" w:rsidRDefault="003E76CA">
      <w:pPr>
        <w:spacing w:after="23" w:line="259" w:lineRule="auto"/>
        <w:ind w:left="427" w:firstLine="0"/>
        <w:jc w:val="left"/>
      </w:pPr>
      <w:r>
        <w:t xml:space="preserve"> </w:t>
      </w:r>
    </w:p>
    <w:p w:rsidR="008B3D13" w:rsidRDefault="003E76CA">
      <w:pPr>
        <w:spacing w:after="31"/>
        <w:ind w:left="-5" w:right="336" w:hanging="10"/>
      </w:pPr>
      <w:r>
        <w:rPr>
          <w:b/>
        </w:rPr>
        <w:t xml:space="preserve">XIII.  Opis kryteriów, którymi zamawiający będzie się kierował przy wyborze oferty, wraz z podaniem wag tych kryteriów i sposobu oceny ofert. </w:t>
      </w:r>
    </w:p>
    <w:p w:rsidR="008B3D13" w:rsidRDefault="003E76CA">
      <w:pPr>
        <w:spacing w:after="51" w:line="259" w:lineRule="auto"/>
        <w:ind w:left="0" w:firstLine="0"/>
        <w:jc w:val="left"/>
      </w:pPr>
      <w:r>
        <w:t xml:space="preserve"> </w:t>
      </w:r>
    </w:p>
    <w:p w:rsidR="008B3D13" w:rsidRPr="00DD15C9" w:rsidRDefault="003E76CA">
      <w:pPr>
        <w:spacing w:after="60"/>
        <w:ind w:left="410" w:right="349" w:hanging="425"/>
        <w:rPr>
          <w:color w:val="auto"/>
        </w:rPr>
      </w:pPr>
      <w:r w:rsidRPr="00DD15C9">
        <w:rPr>
          <w:color w:val="auto"/>
        </w:rPr>
        <w:t>1</w:t>
      </w:r>
      <w:r w:rsidRPr="0069373F">
        <w:rPr>
          <w:color w:val="auto"/>
        </w:rPr>
        <w:t>.</w:t>
      </w:r>
      <w:r w:rsidRPr="0069373F">
        <w:rPr>
          <w:rFonts w:ascii="Arial" w:eastAsia="Arial" w:hAnsi="Arial" w:cs="Arial"/>
          <w:color w:val="auto"/>
        </w:rPr>
        <w:t xml:space="preserve"> </w:t>
      </w:r>
      <w:r w:rsidRPr="00DD15C9">
        <w:rPr>
          <w:color w:val="auto"/>
        </w:rPr>
        <w:t xml:space="preserve">Za ofertę najkorzystniejszą zostanie uznana oferta zawierająca najkorzystniejszy bilans punktów w  kryteriach: </w:t>
      </w:r>
    </w:p>
    <w:p w:rsidR="008B3D13" w:rsidRPr="00DD15C9" w:rsidRDefault="0069373F" w:rsidP="0069373F">
      <w:pPr>
        <w:spacing w:after="60"/>
        <w:ind w:right="349"/>
        <w:rPr>
          <w:color w:val="auto"/>
        </w:rPr>
      </w:pPr>
      <w:r w:rsidRPr="00DD15C9">
        <w:rPr>
          <w:color w:val="auto"/>
        </w:rPr>
        <w:t xml:space="preserve">1) </w:t>
      </w:r>
      <w:r w:rsidR="003E76CA" w:rsidRPr="00DD15C9">
        <w:rPr>
          <w:color w:val="auto"/>
        </w:rPr>
        <w:t xml:space="preserve">„Łączna cena ofertowa brutto” – C </w:t>
      </w:r>
    </w:p>
    <w:p w:rsidR="00CA6919" w:rsidRPr="00DD15C9" w:rsidRDefault="00CA6919" w:rsidP="00CA6919">
      <w:pPr>
        <w:pStyle w:val="Tekstpodstawowy"/>
        <w:rPr>
          <w:rFonts w:asciiTheme="minorHAnsi" w:hAnsiTheme="minorHAnsi"/>
          <w:sz w:val="20"/>
          <w:szCs w:val="20"/>
        </w:rPr>
      </w:pPr>
      <w:r w:rsidRPr="00DD15C9">
        <w:rPr>
          <w:rFonts w:asciiTheme="minorHAnsi" w:hAnsiTheme="minorHAnsi"/>
          <w:sz w:val="20"/>
          <w:szCs w:val="20"/>
          <w:lang w:val="pl-PL"/>
        </w:rPr>
        <w:t xml:space="preserve">  </w:t>
      </w:r>
      <w:r w:rsidR="0069373F" w:rsidRPr="00DD15C9">
        <w:rPr>
          <w:rFonts w:asciiTheme="minorHAnsi" w:hAnsiTheme="minorHAnsi"/>
          <w:sz w:val="20"/>
          <w:szCs w:val="20"/>
        </w:rPr>
        <w:t xml:space="preserve">2) </w:t>
      </w:r>
      <w:r w:rsidR="003E76CA" w:rsidRPr="00DD15C9">
        <w:rPr>
          <w:rFonts w:asciiTheme="minorHAnsi" w:hAnsiTheme="minorHAnsi"/>
          <w:sz w:val="20"/>
          <w:szCs w:val="20"/>
        </w:rPr>
        <w:t>„</w:t>
      </w:r>
      <w:r w:rsidR="0069373F" w:rsidRPr="00DD15C9">
        <w:rPr>
          <w:rFonts w:asciiTheme="minorHAnsi" w:hAnsiTheme="minorHAnsi"/>
          <w:sz w:val="20"/>
          <w:szCs w:val="20"/>
        </w:rPr>
        <w:t>Okres gwarancji</w:t>
      </w:r>
      <w:r w:rsidR="00385792" w:rsidRPr="00DD15C9">
        <w:rPr>
          <w:rFonts w:asciiTheme="minorHAnsi" w:hAnsiTheme="minorHAnsi"/>
          <w:sz w:val="20"/>
          <w:szCs w:val="20"/>
        </w:rPr>
        <w:t xml:space="preserve"> jakości</w:t>
      </w:r>
      <w:r w:rsidR="0069373F" w:rsidRPr="00DD15C9">
        <w:rPr>
          <w:rFonts w:asciiTheme="minorHAnsi" w:hAnsiTheme="minorHAnsi"/>
          <w:sz w:val="20"/>
          <w:szCs w:val="20"/>
        </w:rPr>
        <w:t xml:space="preserve"> i rękojmi za wady</w:t>
      </w:r>
      <w:r w:rsidR="003E76CA" w:rsidRPr="00DD15C9">
        <w:rPr>
          <w:rFonts w:asciiTheme="minorHAnsi" w:hAnsiTheme="minorHAnsi"/>
          <w:sz w:val="20"/>
          <w:szCs w:val="20"/>
        </w:rPr>
        <w:t xml:space="preserve">” – </w:t>
      </w:r>
      <w:r w:rsidR="0069373F" w:rsidRPr="00DD15C9">
        <w:rPr>
          <w:rFonts w:asciiTheme="minorHAnsi" w:hAnsiTheme="minorHAnsi"/>
          <w:sz w:val="20"/>
          <w:szCs w:val="20"/>
        </w:rPr>
        <w:t>G</w:t>
      </w:r>
      <w:r w:rsidR="003E76CA" w:rsidRPr="00DD15C9">
        <w:rPr>
          <w:rFonts w:asciiTheme="minorHAnsi" w:hAnsiTheme="minorHAnsi"/>
          <w:sz w:val="20"/>
          <w:szCs w:val="20"/>
        </w:rPr>
        <w:t xml:space="preserve">. </w:t>
      </w:r>
    </w:p>
    <w:p w:rsidR="00CA6919" w:rsidRPr="00DD15C9" w:rsidRDefault="00CA6919" w:rsidP="00CA6919">
      <w:pPr>
        <w:pStyle w:val="Tekstpodstawowy"/>
        <w:ind w:left="425"/>
        <w:rPr>
          <w:rFonts w:asciiTheme="minorHAnsi" w:hAnsiTheme="minorHAnsi"/>
          <w:i/>
          <w:color w:val="000000"/>
          <w:sz w:val="20"/>
          <w:szCs w:val="20"/>
        </w:rPr>
      </w:pPr>
      <w:r w:rsidRPr="00DD15C9">
        <w:rPr>
          <w:rFonts w:asciiTheme="minorHAnsi" w:hAnsiTheme="minorHAnsi"/>
          <w:i/>
          <w:color w:val="000000"/>
          <w:sz w:val="20"/>
          <w:szCs w:val="20"/>
        </w:rPr>
        <w:t xml:space="preserve">Wymagany minimalny termin gwarancji wynosi </w:t>
      </w:r>
      <w:r w:rsidRPr="00DD15C9">
        <w:rPr>
          <w:rFonts w:asciiTheme="minorHAnsi" w:hAnsiTheme="minorHAnsi"/>
          <w:i/>
          <w:color w:val="000000"/>
          <w:sz w:val="20"/>
          <w:szCs w:val="20"/>
          <w:lang w:val="pl-PL"/>
        </w:rPr>
        <w:t>dwa</w:t>
      </w:r>
      <w:r w:rsidRPr="00DD15C9">
        <w:rPr>
          <w:rFonts w:asciiTheme="minorHAnsi" w:hAnsiTheme="minorHAnsi"/>
          <w:i/>
          <w:color w:val="000000"/>
          <w:sz w:val="20"/>
          <w:szCs w:val="20"/>
        </w:rPr>
        <w:t xml:space="preserve"> lata </w:t>
      </w:r>
      <w:r w:rsidRPr="00DD15C9">
        <w:rPr>
          <w:rFonts w:asciiTheme="minorHAnsi" w:hAnsiTheme="minorHAnsi"/>
          <w:i/>
          <w:color w:val="000000"/>
          <w:sz w:val="20"/>
          <w:szCs w:val="20"/>
          <w:lang w:val="pl-PL"/>
        </w:rPr>
        <w:t xml:space="preserve"> </w:t>
      </w:r>
      <w:r w:rsidRPr="00DD15C9">
        <w:rPr>
          <w:rFonts w:asciiTheme="minorHAnsi" w:hAnsiTheme="minorHAnsi"/>
          <w:i/>
          <w:color w:val="000000"/>
          <w:sz w:val="20"/>
          <w:szCs w:val="20"/>
        </w:rPr>
        <w:t xml:space="preserve">(oferty z krótszym okresem gwarancji zostaną odrzucone jako nie spełniające wymogów SIWZ).  </w:t>
      </w:r>
      <w:r w:rsidRPr="00DD15C9">
        <w:rPr>
          <w:rFonts w:asciiTheme="minorHAnsi" w:hAnsiTheme="minorHAnsi"/>
          <w:i/>
          <w:color w:val="000000"/>
          <w:sz w:val="20"/>
          <w:szCs w:val="20"/>
          <w:lang w:val="pl-PL"/>
        </w:rPr>
        <w:t xml:space="preserve">Maksymalny okres gwarancji Zamawiający określa na pięć lat. </w:t>
      </w:r>
      <w:r w:rsidRPr="00DD15C9">
        <w:rPr>
          <w:rFonts w:asciiTheme="minorHAnsi" w:hAnsiTheme="minorHAnsi"/>
          <w:i/>
          <w:color w:val="000000"/>
          <w:sz w:val="20"/>
          <w:szCs w:val="20"/>
        </w:rPr>
        <w:t xml:space="preserve"> Oferowane lata gwarancji powyżej </w:t>
      </w:r>
      <w:r w:rsidRPr="00DD15C9">
        <w:rPr>
          <w:rFonts w:asciiTheme="minorHAnsi" w:hAnsiTheme="minorHAnsi"/>
          <w:i/>
          <w:color w:val="000000"/>
          <w:sz w:val="20"/>
          <w:szCs w:val="20"/>
          <w:lang w:val="pl-PL"/>
        </w:rPr>
        <w:t>5</w:t>
      </w:r>
      <w:r w:rsidRPr="00DD15C9">
        <w:rPr>
          <w:rFonts w:asciiTheme="minorHAnsi" w:hAnsiTheme="minorHAnsi"/>
          <w:i/>
          <w:color w:val="000000"/>
          <w:sz w:val="20"/>
          <w:szCs w:val="20"/>
        </w:rPr>
        <w:t xml:space="preserve"> lat nie będą uwzględnione w ocenie (np. przy zaoferowaniu </w:t>
      </w:r>
      <w:r w:rsidRPr="00DD15C9">
        <w:rPr>
          <w:rFonts w:asciiTheme="minorHAnsi" w:hAnsiTheme="minorHAnsi"/>
          <w:i/>
          <w:color w:val="000000"/>
          <w:sz w:val="20"/>
          <w:szCs w:val="20"/>
          <w:lang w:val="pl-PL"/>
        </w:rPr>
        <w:t>6</w:t>
      </w:r>
      <w:r w:rsidRPr="00DD15C9">
        <w:rPr>
          <w:rFonts w:asciiTheme="minorHAnsi" w:hAnsiTheme="minorHAnsi"/>
          <w:i/>
          <w:color w:val="000000"/>
          <w:sz w:val="20"/>
          <w:szCs w:val="20"/>
        </w:rPr>
        <w:t xml:space="preserve"> lat gwarancji </w:t>
      </w:r>
      <w:r w:rsidRPr="00DD15C9">
        <w:rPr>
          <w:rFonts w:asciiTheme="minorHAnsi" w:hAnsiTheme="minorHAnsi"/>
          <w:i/>
          <w:color w:val="000000"/>
          <w:sz w:val="20"/>
          <w:szCs w:val="20"/>
          <w:lang w:val="pl-PL"/>
        </w:rPr>
        <w:t xml:space="preserve">i więcej </w:t>
      </w:r>
      <w:r w:rsidRPr="00DD15C9">
        <w:rPr>
          <w:rFonts w:asciiTheme="minorHAnsi" w:hAnsiTheme="minorHAnsi"/>
          <w:i/>
          <w:color w:val="000000"/>
          <w:sz w:val="20"/>
          <w:szCs w:val="20"/>
        </w:rPr>
        <w:t xml:space="preserve">do oceny  będzie uwzględnione tylko </w:t>
      </w:r>
      <w:r w:rsidRPr="00DD15C9">
        <w:rPr>
          <w:rFonts w:asciiTheme="minorHAnsi" w:hAnsiTheme="minorHAnsi"/>
          <w:i/>
          <w:color w:val="000000"/>
          <w:sz w:val="20"/>
          <w:szCs w:val="20"/>
          <w:lang w:val="pl-PL"/>
        </w:rPr>
        <w:t>5</w:t>
      </w:r>
      <w:r w:rsidRPr="00DD15C9">
        <w:rPr>
          <w:rFonts w:asciiTheme="minorHAnsi" w:hAnsiTheme="minorHAnsi"/>
          <w:i/>
          <w:color w:val="000000"/>
          <w:sz w:val="20"/>
          <w:szCs w:val="20"/>
        </w:rPr>
        <w:t xml:space="preserve"> lat)</w:t>
      </w:r>
    </w:p>
    <w:p w:rsidR="008B3D13" w:rsidRPr="00DD15C9" w:rsidRDefault="008B3D13" w:rsidP="0069373F">
      <w:pPr>
        <w:spacing w:after="60"/>
        <w:ind w:right="349"/>
        <w:rPr>
          <w:rFonts w:asciiTheme="minorHAnsi" w:hAnsiTheme="minorHAnsi"/>
          <w:color w:val="auto"/>
          <w:szCs w:val="20"/>
        </w:rPr>
      </w:pPr>
    </w:p>
    <w:p w:rsidR="008B3D13" w:rsidRPr="00DD15C9" w:rsidRDefault="003E76CA" w:rsidP="007C7C06">
      <w:pPr>
        <w:numPr>
          <w:ilvl w:val="0"/>
          <w:numId w:val="15"/>
        </w:numPr>
        <w:spacing w:after="29"/>
        <w:ind w:right="349" w:hanging="425"/>
        <w:rPr>
          <w:color w:val="auto"/>
        </w:rPr>
      </w:pPr>
      <w:r w:rsidRPr="00DD15C9">
        <w:rPr>
          <w:color w:val="auto"/>
        </w:rPr>
        <w:t xml:space="preserve">Powyższym kryteriom Zamawiający przypisał następujące znaczenie: </w:t>
      </w:r>
    </w:p>
    <w:p w:rsidR="008B3D13" w:rsidRDefault="003E76CA">
      <w:pPr>
        <w:spacing w:after="0" w:line="259" w:lineRule="auto"/>
        <w:ind w:left="425" w:firstLine="0"/>
        <w:jc w:val="left"/>
      </w:pPr>
      <w:r>
        <w:rPr>
          <w:b/>
          <w:color w:val="008000"/>
        </w:rPr>
        <w:t xml:space="preserve"> </w:t>
      </w:r>
    </w:p>
    <w:tbl>
      <w:tblPr>
        <w:tblStyle w:val="TableGrid"/>
        <w:tblW w:w="8937" w:type="dxa"/>
        <w:tblInd w:w="68" w:type="dxa"/>
        <w:tblCellMar>
          <w:top w:w="44" w:type="dxa"/>
          <w:left w:w="109" w:type="dxa"/>
          <w:right w:w="62" w:type="dxa"/>
        </w:tblCellMar>
        <w:tblLook w:val="04A0" w:firstRow="1" w:lastRow="0" w:firstColumn="1" w:lastColumn="0" w:noHBand="0" w:noVBand="1"/>
      </w:tblPr>
      <w:tblGrid>
        <w:gridCol w:w="1604"/>
        <w:gridCol w:w="881"/>
        <w:gridCol w:w="1208"/>
        <w:gridCol w:w="5244"/>
      </w:tblGrid>
      <w:tr w:rsidR="008B3D13">
        <w:trPr>
          <w:trHeight w:val="535"/>
        </w:trPr>
        <w:tc>
          <w:tcPr>
            <w:tcW w:w="16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3D13" w:rsidRPr="0069373F" w:rsidRDefault="003E76CA">
            <w:pPr>
              <w:spacing w:after="0" w:line="259" w:lineRule="auto"/>
              <w:ind w:left="0" w:right="53" w:firstLine="0"/>
              <w:jc w:val="center"/>
              <w:rPr>
                <w:color w:val="auto"/>
              </w:rPr>
            </w:pPr>
            <w:r w:rsidRPr="0069373F">
              <w:rPr>
                <w:b/>
                <w:color w:val="auto"/>
              </w:rPr>
              <w:t xml:space="preserve">Kryterium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8B3D13" w:rsidRPr="0069373F" w:rsidRDefault="003E76CA">
            <w:pPr>
              <w:spacing w:after="0" w:line="259" w:lineRule="auto"/>
              <w:ind w:left="97" w:firstLine="0"/>
              <w:jc w:val="left"/>
              <w:rPr>
                <w:color w:val="auto"/>
              </w:rPr>
            </w:pPr>
            <w:r w:rsidRPr="0069373F">
              <w:rPr>
                <w:b/>
                <w:color w:val="auto"/>
              </w:rPr>
              <w:t xml:space="preserve">Waga </w:t>
            </w:r>
          </w:p>
          <w:p w:rsidR="008B3D13" w:rsidRPr="0069373F" w:rsidRDefault="003E76CA">
            <w:pPr>
              <w:spacing w:after="0" w:line="259" w:lineRule="auto"/>
              <w:ind w:left="0" w:right="48" w:firstLine="0"/>
              <w:jc w:val="center"/>
              <w:rPr>
                <w:color w:val="auto"/>
              </w:rPr>
            </w:pPr>
            <w:r w:rsidRPr="0069373F">
              <w:rPr>
                <w:b/>
                <w:color w:val="auto"/>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D9D9D9"/>
          </w:tcPr>
          <w:p w:rsidR="008B3D13" w:rsidRPr="0069373F" w:rsidRDefault="003E76CA">
            <w:pPr>
              <w:spacing w:after="0" w:line="259" w:lineRule="auto"/>
              <w:ind w:left="0" w:right="49" w:firstLine="0"/>
              <w:jc w:val="center"/>
              <w:rPr>
                <w:color w:val="auto"/>
              </w:rPr>
            </w:pPr>
            <w:r w:rsidRPr="0069373F">
              <w:rPr>
                <w:b/>
                <w:color w:val="auto"/>
              </w:rPr>
              <w:t xml:space="preserve">Liczba </w:t>
            </w:r>
          </w:p>
          <w:p w:rsidR="008B3D13" w:rsidRPr="0069373F" w:rsidRDefault="003E76CA">
            <w:pPr>
              <w:spacing w:after="0" w:line="259" w:lineRule="auto"/>
              <w:ind w:left="0" w:right="50" w:firstLine="0"/>
              <w:jc w:val="center"/>
              <w:rPr>
                <w:color w:val="auto"/>
              </w:rPr>
            </w:pPr>
            <w:r w:rsidRPr="0069373F">
              <w:rPr>
                <w:b/>
                <w:color w:val="auto"/>
              </w:rPr>
              <w:t xml:space="preserve">punktów </w:t>
            </w:r>
          </w:p>
        </w:tc>
        <w:tc>
          <w:tcPr>
            <w:tcW w:w="52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3D13" w:rsidRPr="0069373F" w:rsidRDefault="003E76CA">
            <w:pPr>
              <w:spacing w:after="0" w:line="259" w:lineRule="auto"/>
              <w:ind w:left="0" w:right="46" w:firstLine="0"/>
              <w:jc w:val="center"/>
              <w:rPr>
                <w:color w:val="auto"/>
              </w:rPr>
            </w:pPr>
            <w:r w:rsidRPr="0069373F">
              <w:rPr>
                <w:b/>
                <w:color w:val="auto"/>
              </w:rPr>
              <w:t xml:space="preserve">Sposób oceny wg wzoru </w:t>
            </w:r>
          </w:p>
        </w:tc>
      </w:tr>
      <w:tr w:rsidR="008B3D13">
        <w:trPr>
          <w:trHeight w:val="1038"/>
        </w:trPr>
        <w:tc>
          <w:tcPr>
            <w:tcW w:w="1604"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3E76CA">
            <w:pPr>
              <w:spacing w:after="0" w:line="259" w:lineRule="auto"/>
              <w:ind w:left="0" w:firstLine="0"/>
              <w:jc w:val="center"/>
              <w:rPr>
                <w:color w:val="auto"/>
              </w:rPr>
            </w:pPr>
            <w:r w:rsidRPr="00DD15C9">
              <w:rPr>
                <w:color w:val="auto"/>
              </w:rPr>
              <w:t xml:space="preserve">Łączna cena ofertowa brutto </w:t>
            </w:r>
          </w:p>
        </w:tc>
        <w:tc>
          <w:tcPr>
            <w:tcW w:w="881"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3E76CA">
            <w:pPr>
              <w:spacing w:after="0" w:line="259" w:lineRule="auto"/>
              <w:ind w:left="0" w:right="49" w:firstLine="0"/>
              <w:jc w:val="center"/>
              <w:rPr>
                <w:color w:val="auto"/>
              </w:rPr>
            </w:pPr>
            <w:r w:rsidRPr="00DD15C9">
              <w:rPr>
                <w:color w:val="auto"/>
              </w:rPr>
              <w:t xml:space="preserve">60% </w:t>
            </w:r>
          </w:p>
        </w:tc>
        <w:tc>
          <w:tcPr>
            <w:tcW w:w="1208"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69373F">
            <w:pPr>
              <w:spacing w:after="0" w:line="259" w:lineRule="auto"/>
              <w:ind w:left="0" w:right="51" w:firstLine="0"/>
              <w:jc w:val="center"/>
              <w:rPr>
                <w:color w:val="auto"/>
              </w:rPr>
            </w:pPr>
            <w:r w:rsidRPr="00DD15C9">
              <w:rPr>
                <w:color w:val="auto"/>
              </w:rPr>
              <w:t>6</w:t>
            </w:r>
            <w:r w:rsidR="003E76CA" w:rsidRPr="00DD15C9">
              <w:rPr>
                <w:color w:val="auto"/>
              </w:rPr>
              <w:t xml:space="preserve">0 </w:t>
            </w:r>
          </w:p>
        </w:tc>
        <w:tc>
          <w:tcPr>
            <w:tcW w:w="5243"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3E76CA">
            <w:pPr>
              <w:spacing w:after="21" w:line="259" w:lineRule="auto"/>
              <w:ind w:left="0" w:firstLine="0"/>
              <w:jc w:val="left"/>
              <w:rPr>
                <w:color w:val="auto"/>
              </w:rPr>
            </w:pPr>
            <w:r w:rsidRPr="00DD15C9">
              <w:rPr>
                <w:color w:val="auto"/>
              </w:rPr>
              <w:t xml:space="preserve">                             Cena najtańszej oferty </w:t>
            </w:r>
          </w:p>
          <w:p w:rsidR="008B3D13" w:rsidRPr="00DD15C9" w:rsidRDefault="003E76CA">
            <w:pPr>
              <w:spacing w:after="21" w:line="259" w:lineRule="auto"/>
              <w:ind w:left="0" w:right="49" w:firstLine="0"/>
              <w:jc w:val="center"/>
              <w:rPr>
                <w:color w:val="auto"/>
              </w:rPr>
            </w:pPr>
            <w:r w:rsidRPr="00DD15C9">
              <w:rPr>
                <w:color w:val="auto"/>
              </w:rPr>
              <w:t xml:space="preserve">C = -----------------------------------------  x 60pkt </w:t>
            </w:r>
          </w:p>
          <w:p w:rsidR="008B3D13" w:rsidRPr="00DD15C9" w:rsidRDefault="003E76CA">
            <w:pPr>
              <w:spacing w:after="0" w:line="259" w:lineRule="auto"/>
              <w:ind w:left="120" w:firstLine="0"/>
              <w:jc w:val="left"/>
              <w:rPr>
                <w:color w:val="auto"/>
              </w:rPr>
            </w:pPr>
            <w:r w:rsidRPr="00DD15C9">
              <w:rPr>
                <w:color w:val="auto"/>
              </w:rPr>
              <w:t xml:space="preserve">                            Cena badanej oferty </w:t>
            </w:r>
          </w:p>
        </w:tc>
      </w:tr>
      <w:tr w:rsidR="008B3D13">
        <w:trPr>
          <w:trHeight w:val="1922"/>
        </w:trPr>
        <w:tc>
          <w:tcPr>
            <w:tcW w:w="1604"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69373F">
            <w:pPr>
              <w:spacing w:after="0" w:line="259" w:lineRule="auto"/>
              <w:ind w:left="0" w:firstLine="0"/>
              <w:jc w:val="center"/>
              <w:rPr>
                <w:color w:val="auto"/>
              </w:rPr>
            </w:pPr>
            <w:r w:rsidRPr="00DD15C9">
              <w:rPr>
                <w:color w:val="auto"/>
              </w:rPr>
              <w:t>Okres gwarancji i rękojmi za wady</w:t>
            </w:r>
            <w:r w:rsidR="003E76CA" w:rsidRPr="00DD15C9">
              <w:rPr>
                <w:color w:val="auto"/>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FE6160">
            <w:pPr>
              <w:spacing w:after="0" w:line="259" w:lineRule="auto"/>
              <w:ind w:left="0" w:right="49" w:firstLine="0"/>
              <w:jc w:val="center"/>
              <w:rPr>
                <w:color w:val="auto"/>
              </w:rPr>
            </w:pPr>
            <w:r>
              <w:rPr>
                <w:color w:val="auto"/>
              </w:rPr>
              <w:t>4</w:t>
            </w:r>
            <w:r w:rsidR="003E76CA" w:rsidRPr="00DD15C9">
              <w:rPr>
                <w:color w:val="auto"/>
              </w:rPr>
              <w:t xml:space="preserve">0% </w:t>
            </w:r>
          </w:p>
        </w:tc>
        <w:tc>
          <w:tcPr>
            <w:tcW w:w="1208"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FE6160">
            <w:pPr>
              <w:spacing w:after="0" w:line="259" w:lineRule="auto"/>
              <w:ind w:left="0" w:right="51" w:firstLine="0"/>
              <w:jc w:val="center"/>
              <w:rPr>
                <w:color w:val="auto"/>
              </w:rPr>
            </w:pPr>
            <w:r>
              <w:rPr>
                <w:color w:val="auto"/>
              </w:rPr>
              <w:t>4</w:t>
            </w:r>
            <w:r w:rsidR="003E76CA" w:rsidRPr="00DD15C9">
              <w:rPr>
                <w:color w:val="auto"/>
              </w:rPr>
              <w:t xml:space="preserve">0 </w:t>
            </w:r>
          </w:p>
        </w:tc>
        <w:tc>
          <w:tcPr>
            <w:tcW w:w="5243" w:type="dxa"/>
            <w:tcBorders>
              <w:top w:val="single" w:sz="4" w:space="0" w:color="000000"/>
              <w:left w:val="single" w:sz="4" w:space="0" w:color="000000"/>
              <w:bottom w:val="single" w:sz="4" w:space="0" w:color="000000"/>
              <w:right w:val="single" w:sz="4" w:space="0" w:color="000000"/>
            </w:tcBorders>
          </w:tcPr>
          <w:p w:rsidR="008B3D13" w:rsidRPr="00DD15C9" w:rsidRDefault="003E76CA">
            <w:pPr>
              <w:spacing w:after="23" w:line="259" w:lineRule="auto"/>
              <w:ind w:left="0" w:firstLine="0"/>
              <w:jc w:val="center"/>
              <w:rPr>
                <w:color w:val="auto"/>
              </w:rPr>
            </w:pPr>
            <w:r w:rsidRPr="00DD15C9">
              <w:rPr>
                <w:color w:val="auto"/>
              </w:rPr>
              <w:t xml:space="preserve"> </w:t>
            </w:r>
          </w:p>
          <w:p w:rsidR="008B3D13" w:rsidRPr="00DD15C9" w:rsidRDefault="003E76CA">
            <w:pPr>
              <w:spacing w:after="44" w:line="239" w:lineRule="auto"/>
              <w:ind w:left="307" w:right="314" w:firstLine="0"/>
              <w:jc w:val="center"/>
              <w:rPr>
                <w:color w:val="auto"/>
                <w:szCs w:val="20"/>
              </w:rPr>
            </w:pPr>
            <w:r w:rsidRPr="00DD15C9">
              <w:rPr>
                <w:color w:val="auto"/>
                <w:szCs w:val="20"/>
              </w:rPr>
              <w:t xml:space="preserve">Liczba punktów za </w:t>
            </w:r>
            <w:r w:rsidR="00385792" w:rsidRPr="00DD15C9">
              <w:rPr>
                <w:i/>
                <w:szCs w:val="20"/>
              </w:rPr>
              <w:t>okres gwarancji i rękojmi ocenianej oferty (nie mniej niż 2 lata i nie więcej niż 5 lat)</w:t>
            </w:r>
          </w:p>
          <w:p w:rsidR="008B3D13" w:rsidRPr="00DD15C9" w:rsidRDefault="00385792">
            <w:pPr>
              <w:spacing w:after="21" w:line="259" w:lineRule="auto"/>
              <w:ind w:left="0" w:firstLine="0"/>
              <w:jc w:val="left"/>
              <w:rPr>
                <w:color w:val="auto"/>
              </w:rPr>
            </w:pPr>
            <w:r w:rsidRPr="00DD15C9">
              <w:rPr>
                <w:color w:val="auto"/>
              </w:rPr>
              <w:t>G</w:t>
            </w:r>
            <w:r w:rsidR="003E76CA" w:rsidRPr="00DD15C9">
              <w:rPr>
                <w:color w:val="auto"/>
              </w:rPr>
              <w:t xml:space="preserve"> = -----------------------------------------------------------------  x </w:t>
            </w:r>
            <w:r w:rsidR="00FE6160">
              <w:rPr>
                <w:color w:val="auto"/>
              </w:rPr>
              <w:t>4</w:t>
            </w:r>
            <w:r w:rsidR="003E76CA" w:rsidRPr="00DD15C9">
              <w:rPr>
                <w:color w:val="auto"/>
              </w:rPr>
              <w:t xml:space="preserve">0 pkt </w:t>
            </w:r>
          </w:p>
          <w:p w:rsidR="008B3D13" w:rsidRPr="00DD15C9" w:rsidRDefault="00385792" w:rsidP="00385792">
            <w:pPr>
              <w:spacing w:after="0" w:line="259" w:lineRule="auto"/>
              <w:ind w:left="0" w:firstLine="0"/>
              <w:jc w:val="left"/>
              <w:rPr>
                <w:i/>
                <w:color w:val="auto"/>
                <w:szCs w:val="20"/>
              </w:rPr>
            </w:pPr>
            <w:r w:rsidRPr="00DD15C9">
              <w:rPr>
                <w:i/>
                <w:szCs w:val="20"/>
              </w:rPr>
              <w:t xml:space="preserve">     najdłuższy okres gwarancji </w:t>
            </w:r>
            <w:r w:rsidR="00CA6919" w:rsidRPr="00DD15C9">
              <w:rPr>
                <w:i/>
                <w:szCs w:val="20"/>
              </w:rPr>
              <w:t xml:space="preserve">i rękojmi </w:t>
            </w:r>
            <w:r w:rsidRPr="00DD15C9">
              <w:rPr>
                <w:i/>
                <w:szCs w:val="20"/>
              </w:rPr>
              <w:t xml:space="preserve">spośród oferowanych </w:t>
            </w:r>
          </w:p>
        </w:tc>
      </w:tr>
      <w:tr w:rsidR="008B3D13">
        <w:trPr>
          <w:trHeight w:val="444"/>
        </w:trPr>
        <w:tc>
          <w:tcPr>
            <w:tcW w:w="1604"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3E76CA">
            <w:pPr>
              <w:spacing w:after="0" w:line="259" w:lineRule="auto"/>
              <w:ind w:left="0" w:right="57" w:firstLine="0"/>
              <w:jc w:val="center"/>
              <w:rPr>
                <w:color w:val="auto"/>
              </w:rPr>
            </w:pPr>
            <w:r w:rsidRPr="00DD15C9">
              <w:rPr>
                <w:color w:val="auto"/>
              </w:rPr>
              <w:t xml:space="preserve">RAZEM </w:t>
            </w:r>
          </w:p>
        </w:tc>
        <w:tc>
          <w:tcPr>
            <w:tcW w:w="881"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3E76CA">
            <w:pPr>
              <w:spacing w:after="0" w:line="259" w:lineRule="auto"/>
              <w:ind w:left="0" w:right="49" w:firstLine="0"/>
              <w:jc w:val="center"/>
              <w:rPr>
                <w:color w:val="auto"/>
              </w:rPr>
            </w:pPr>
            <w:r w:rsidRPr="00DD15C9">
              <w:rPr>
                <w:color w:val="auto"/>
              </w:rPr>
              <w:t xml:space="preserve">100% </w:t>
            </w:r>
          </w:p>
        </w:tc>
        <w:tc>
          <w:tcPr>
            <w:tcW w:w="1208" w:type="dxa"/>
            <w:tcBorders>
              <w:top w:val="single" w:sz="4" w:space="0" w:color="000000"/>
              <w:left w:val="single" w:sz="4" w:space="0" w:color="000000"/>
              <w:bottom w:val="single" w:sz="4" w:space="0" w:color="000000"/>
              <w:right w:val="single" w:sz="4" w:space="0" w:color="000000"/>
            </w:tcBorders>
            <w:vAlign w:val="center"/>
          </w:tcPr>
          <w:p w:rsidR="008B3D13" w:rsidRPr="00DD15C9" w:rsidRDefault="003E76CA">
            <w:pPr>
              <w:spacing w:after="0" w:line="259" w:lineRule="auto"/>
              <w:ind w:left="0" w:right="51" w:firstLine="0"/>
              <w:jc w:val="center"/>
              <w:rPr>
                <w:color w:val="auto"/>
              </w:rPr>
            </w:pPr>
            <w:r w:rsidRPr="00DD15C9">
              <w:rPr>
                <w:color w:val="auto"/>
              </w:rPr>
              <w:t xml:space="preserve">100 </w:t>
            </w:r>
          </w:p>
        </w:tc>
        <w:tc>
          <w:tcPr>
            <w:tcW w:w="52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3D13" w:rsidRPr="00DD15C9" w:rsidRDefault="00DD15C9">
            <w:pPr>
              <w:spacing w:after="0" w:line="259" w:lineRule="auto"/>
              <w:ind w:left="0" w:right="44" w:firstLine="0"/>
              <w:jc w:val="center"/>
              <w:rPr>
                <w:color w:val="auto"/>
              </w:rPr>
            </w:pPr>
            <w:r>
              <w:rPr>
                <w:color w:val="auto"/>
              </w:rPr>
              <w:t>L = C + G</w:t>
            </w:r>
          </w:p>
        </w:tc>
      </w:tr>
    </w:tbl>
    <w:p w:rsidR="008B3D13" w:rsidRDefault="003E76CA">
      <w:pPr>
        <w:spacing w:after="198" w:line="259" w:lineRule="auto"/>
        <w:ind w:left="425" w:firstLine="0"/>
        <w:jc w:val="left"/>
      </w:pPr>
      <w:r>
        <w:rPr>
          <w:b/>
          <w:color w:val="008000"/>
        </w:rPr>
        <w:t xml:space="preserve"> </w:t>
      </w:r>
    </w:p>
    <w:p w:rsidR="008B3D13" w:rsidRPr="00DD15C9" w:rsidRDefault="003E76CA" w:rsidP="007C7C06">
      <w:pPr>
        <w:numPr>
          <w:ilvl w:val="0"/>
          <w:numId w:val="15"/>
        </w:numPr>
        <w:spacing w:after="31"/>
        <w:ind w:right="349" w:hanging="425"/>
        <w:rPr>
          <w:color w:val="auto"/>
        </w:rPr>
      </w:pPr>
      <w:r w:rsidRPr="00DD15C9">
        <w:rPr>
          <w:color w:val="auto"/>
        </w:rPr>
        <w:t xml:space="preserve">Całkowita liczba punktów, jaką otrzyma dana oferta, zostanie obliczona wg poniższego wzoru: </w:t>
      </w:r>
    </w:p>
    <w:p w:rsidR="008B3D13" w:rsidRPr="00DD15C9" w:rsidRDefault="003E76CA">
      <w:pPr>
        <w:spacing w:after="21" w:line="259" w:lineRule="auto"/>
        <w:ind w:left="67" w:firstLine="0"/>
        <w:jc w:val="center"/>
        <w:rPr>
          <w:color w:val="auto"/>
        </w:rPr>
      </w:pPr>
      <w:r w:rsidRPr="00DD15C9">
        <w:rPr>
          <w:color w:val="auto"/>
        </w:rPr>
        <w:t xml:space="preserve">L = C + </w:t>
      </w:r>
      <w:r w:rsidR="00CA6919" w:rsidRPr="00DD15C9">
        <w:rPr>
          <w:color w:val="auto"/>
        </w:rPr>
        <w:t>G</w:t>
      </w:r>
      <w:r w:rsidRPr="00DD15C9">
        <w:rPr>
          <w:color w:val="auto"/>
        </w:rPr>
        <w:t xml:space="preserve"> </w:t>
      </w:r>
    </w:p>
    <w:p w:rsidR="008B3D13" w:rsidRPr="00DD15C9" w:rsidRDefault="003E76CA">
      <w:pPr>
        <w:spacing w:after="31"/>
        <w:ind w:left="425" w:right="349" w:firstLine="0"/>
        <w:rPr>
          <w:color w:val="auto"/>
        </w:rPr>
      </w:pPr>
      <w:r w:rsidRPr="00DD15C9">
        <w:rPr>
          <w:color w:val="auto"/>
        </w:rPr>
        <w:t xml:space="preserve">gdzie: </w:t>
      </w:r>
    </w:p>
    <w:p w:rsidR="008B3D13" w:rsidRPr="00DD15C9" w:rsidRDefault="003E76CA">
      <w:pPr>
        <w:spacing w:after="60"/>
        <w:ind w:left="425" w:right="349" w:firstLine="0"/>
        <w:rPr>
          <w:color w:val="auto"/>
        </w:rPr>
      </w:pPr>
      <w:r w:rsidRPr="00DD15C9">
        <w:rPr>
          <w:color w:val="auto"/>
        </w:rPr>
        <w:t xml:space="preserve">L – całkowita liczba punktów, </w:t>
      </w:r>
    </w:p>
    <w:p w:rsidR="00CA6919" w:rsidRPr="00DD15C9" w:rsidRDefault="003E76CA">
      <w:pPr>
        <w:spacing w:after="60"/>
        <w:ind w:left="425" w:right="3449" w:firstLine="0"/>
        <w:rPr>
          <w:color w:val="auto"/>
        </w:rPr>
      </w:pPr>
      <w:r w:rsidRPr="00DD15C9">
        <w:rPr>
          <w:color w:val="auto"/>
        </w:rPr>
        <w:t xml:space="preserve">C – punkty uzyskane w kryterium „Łączna cena ofertowa brutto”, </w:t>
      </w:r>
    </w:p>
    <w:p w:rsidR="008B3D13" w:rsidRPr="00DD15C9" w:rsidRDefault="00CA6919">
      <w:pPr>
        <w:spacing w:after="60"/>
        <w:ind w:left="425" w:right="3449" w:firstLine="0"/>
        <w:rPr>
          <w:color w:val="auto"/>
        </w:rPr>
      </w:pPr>
      <w:r w:rsidRPr="00DD15C9">
        <w:rPr>
          <w:color w:val="auto"/>
        </w:rPr>
        <w:t>G</w:t>
      </w:r>
      <w:r w:rsidR="003E76CA" w:rsidRPr="00DD15C9">
        <w:rPr>
          <w:color w:val="auto"/>
        </w:rPr>
        <w:t xml:space="preserve"> – punkty uzyskane w kryterium „</w:t>
      </w:r>
      <w:r w:rsidR="0069373F" w:rsidRPr="00DD15C9">
        <w:rPr>
          <w:color w:val="auto"/>
        </w:rPr>
        <w:t>Okres gwarancji jakości i rękojmi za wady</w:t>
      </w:r>
      <w:r w:rsidR="003E76CA" w:rsidRPr="00DD15C9">
        <w:rPr>
          <w:color w:val="auto"/>
        </w:rPr>
        <w:t xml:space="preserve">”.  </w:t>
      </w:r>
    </w:p>
    <w:p w:rsidR="008B3D13" w:rsidRDefault="003E76CA" w:rsidP="007C7C06">
      <w:pPr>
        <w:numPr>
          <w:ilvl w:val="0"/>
          <w:numId w:val="15"/>
        </w:numPr>
        <w:ind w:right="349" w:hanging="425"/>
      </w:pPr>
      <w:r>
        <w:lastRenderedPageBreak/>
        <w:t xml:space="preserve">Punktacja przyznawana ofertom w poszczególnych kryteriach będzie liczona z dokładnością do dwóch miejsc po przecinku. Najwyższa liczba punktów wyznaczy najkorzystniejszą ofertę. </w:t>
      </w:r>
    </w:p>
    <w:p w:rsidR="008B3D13" w:rsidRDefault="003E76CA" w:rsidP="007C7C06">
      <w:pPr>
        <w:numPr>
          <w:ilvl w:val="0"/>
          <w:numId w:val="15"/>
        </w:numPr>
        <w:ind w:right="349" w:hanging="425"/>
      </w:pPr>
      <w:r>
        <w:t xml:space="preserve">Zamawiający udzieli zamówienia Wykonawcy, którego oferta odpowiadać będzie wszystkim wymaganiom przedstawionym w ustawie PZP, oraz w SIWZ i zostanie oceniona jako najkorzystniejsza w oparciu o podane kryteria wyboru. </w:t>
      </w:r>
    </w:p>
    <w:p w:rsidR="008B3D13" w:rsidRDefault="003E76CA" w:rsidP="007C7C06">
      <w:pPr>
        <w:numPr>
          <w:ilvl w:val="0"/>
          <w:numId w:val="15"/>
        </w:numPr>
        <w:ind w:right="349" w:hanging="425"/>
      </w:pPr>
      <w: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C32291" w:rsidRDefault="003E76CA" w:rsidP="007C7C06">
      <w:pPr>
        <w:numPr>
          <w:ilvl w:val="0"/>
          <w:numId w:val="15"/>
        </w:numPr>
        <w:spacing w:after="473"/>
        <w:ind w:right="349" w:hanging="425"/>
      </w:pPr>
      <w:r>
        <w:t>Za</w:t>
      </w:r>
      <w:r w:rsidR="00C32291">
        <w:t>ma</w:t>
      </w:r>
      <w:r>
        <w:t xml:space="preserve">wiający </w:t>
      </w:r>
      <w:r w:rsidRPr="008B4E9C">
        <w:rPr>
          <w:color w:val="auto"/>
        </w:rPr>
        <w:t>nie przewidu</w:t>
      </w:r>
      <w:r w:rsidR="00C32291" w:rsidRPr="008B4E9C">
        <w:rPr>
          <w:color w:val="auto"/>
        </w:rPr>
        <w:t>j</w:t>
      </w:r>
      <w:r w:rsidRPr="008B4E9C">
        <w:rPr>
          <w:color w:val="auto"/>
        </w:rPr>
        <w:t>e</w:t>
      </w:r>
      <w:r w:rsidRPr="00C32291">
        <w:rPr>
          <w:b/>
          <w:color w:val="auto"/>
        </w:rPr>
        <w:t xml:space="preserve"> </w:t>
      </w:r>
      <w:r>
        <w:t>przeprowadzenia dogrywki w formie aukcji elektronicznej.</w:t>
      </w:r>
    </w:p>
    <w:p w:rsidR="008B3D13" w:rsidRDefault="003E76CA" w:rsidP="007C7C06">
      <w:pPr>
        <w:numPr>
          <w:ilvl w:val="2"/>
          <w:numId w:val="15"/>
        </w:numPr>
        <w:spacing w:after="21" w:line="259" w:lineRule="auto"/>
        <w:ind w:left="0" w:firstLine="0"/>
        <w:jc w:val="left"/>
      </w:pPr>
      <w:r w:rsidRPr="00C32291">
        <w:rPr>
          <w:color w:val="FFFFFF"/>
        </w:rPr>
        <w:t xml:space="preserve"> protokołu ki nie, nie tylko nie m stosować jedynie kryterium, ale również nie może mu niż 60%. </w:t>
      </w:r>
      <w:r w:rsidRPr="00C32291">
        <w:rPr>
          <w:rFonts w:ascii="Times New Roman" w:eastAsia="Times New Roman" w:hAnsi="Times New Roman" w:cs="Times New Roman"/>
          <w:color w:val="FFFFFF"/>
          <w:sz w:val="24"/>
        </w:rPr>
        <w:t xml:space="preserve"> </w:t>
      </w:r>
      <w:r>
        <w:t xml:space="preserve"> </w:t>
      </w:r>
    </w:p>
    <w:p w:rsidR="008B3D13" w:rsidRDefault="003E76CA">
      <w:pPr>
        <w:spacing w:after="31"/>
        <w:ind w:left="-5" w:right="336" w:hanging="10"/>
      </w:pPr>
      <w:r>
        <w:rPr>
          <w:b/>
        </w:rPr>
        <w:t xml:space="preserve">XIV.  Informacje o formalnościach, jakie powinny być dopełnione po wyborze oferty w celu zawarcia umowy w sprawie zamówienia publicznego. </w:t>
      </w:r>
    </w:p>
    <w:p w:rsidR="008B3D13" w:rsidRDefault="003E76CA">
      <w:pPr>
        <w:spacing w:after="54" w:line="259" w:lineRule="auto"/>
        <w:ind w:left="0" w:firstLine="0"/>
        <w:jc w:val="left"/>
      </w:pPr>
      <w:r>
        <w:t xml:space="preserve"> </w:t>
      </w:r>
    </w:p>
    <w:p w:rsidR="008B3D13" w:rsidRDefault="003E76CA" w:rsidP="007C7C06">
      <w:pPr>
        <w:numPr>
          <w:ilvl w:val="0"/>
          <w:numId w:val="16"/>
        </w:numPr>
        <w:ind w:right="346" w:hanging="427"/>
      </w:pPr>
      <w:r>
        <w:t xml:space="preserve">Osoby reprezentujące Wykonawcę przy podpisywaniu umowy powinny posiadać ze sobą dokumenty potwierdzające ich umocowanie do podpisania umowy, o ile umocowanie to nie będzie wynikać z dokumentów załączonych do oferty. </w:t>
      </w:r>
    </w:p>
    <w:p w:rsidR="008B3D13" w:rsidRDefault="003E76CA" w:rsidP="007C7C06">
      <w:pPr>
        <w:numPr>
          <w:ilvl w:val="0"/>
          <w:numId w:val="16"/>
        </w:numPr>
        <w:ind w:right="346" w:hanging="427"/>
      </w:pPr>
      <w: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F11ABF" w:rsidRPr="00F11ABF" w:rsidRDefault="00F11ABF" w:rsidP="007C7C06">
      <w:pPr>
        <w:numPr>
          <w:ilvl w:val="0"/>
          <w:numId w:val="16"/>
        </w:numPr>
        <w:ind w:right="346" w:hanging="427"/>
        <w:rPr>
          <w:szCs w:val="20"/>
        </w:rPr>
      </w:pPr>
      <w:r w:rsidRPr="00F11ABF">
        <w:rPr>
          <w:rFonts w:cs="Arial"/>
          <w:szCs w:val="20"/>
        </w:rPr>
        <w:t xml:space="preserve">Zamawiający żąda, aby, o ile są już znane, </w:t>
      </w:r>
      <w:r>
        <w:rPr>
          <w:rFonts w:cs="Arial"/>
          <w:szCs w:val="20"/>
        </w:rPr>
        <w:t xml:space="preserve">aby </w:t>
      </w:r>
      <w:r w:rsidRPr="00F11ABF">
        <w:rPr>
          <w:rFonts w:cs="Arial"/>
          <w:szCs w:val="20"/>
        </w:rPr>
        <w:t>Wykonawca podał nazwy (firm) albo imiona i nazwiska, dane kontaktowe podwykonawców i ich przedstawicieli prawnych, zaangażowanych w realizację zamówienia.</w:t>
      </w:r>
    </w:p>
    <w:p w:rsidR="00F11ABF" w:rsidRPr="00F11ABF" w:rsidRDefault="00F11ABF" w:rsidP="007C7C06">
      <w:pPr>
        <w:numPr>
          <w:ilvl w:val="0"/>
          <w:numId w:val="16"/>
        </w:numPr>
        <w:ind w:right="346" w:firstLine="0"/>
        <w:rPr>
          <w:szCs w:val="20"/>
        </w:rPr>
      </w:pPr>
      <w:r w:rsidRPr="00F11ABF">
        <w:rPr>
          <w:rFonts w:cs="Arial"/>
          <w:szCs w:val="20"/>
        </w:rPr>
        <w:t>Wymaga się przedstawienia potwierdzonych za zgodność z oryginałem kopi decyzji o nadaniu uprawnień do sprawowania samodzielnych funkcji technicznych w budownictwie wraz z zaświadczeniami o przynależności do właściwych izb samorządu zawodowego.</w:t>
      </w:r>
    </w:p>
    <w:p w:rsidR="008B3D13" w:rsidRDefault="003E76CA" w:rsidP="007C7C06">
      <w:pPr>
        <w:numPr>
          <w:ilvl w:val="0"/>
          <w:numId w:val="16"/>
        </w:numPr>
        <w:ind w:right="346" w:hanging="427"/>
      </w:pPr>
      <w:r>
        <w:t xml:space="preserve">Zawarcie umowy nastąpi wg wzoru Zamawiającego. </w:t>
      </w:r>
    </w:p>
    <w:p w:rsidR="008B3D13" w:rsidRDefault="003E76CA" w:rsidP="007C7C06">
      <w:pPr>
        <w:numPr>
          <w:ilvl w:val="0"/>
          <w:numId w:val="16"/>
        </w:numPr>
        <w:ind w:right="346" w:hanging="427"/>
      </w:pPr>
      <w:r>
        <w:t xml:space="preserve">Postanowienia ustalone we wzorze umowy nie podlegają negocjacjom. </w:t>
      </w:r>
    </w:p>
    <w:p w:rsidR="008B3D13" w:rsidRDefault="003E76CA" w:rsidP="007C7C06">
      <w:pPr>
        <w:numPr>
          <w:ilvl w:val="0"/>
          <w:numId w:val="16"/>
        </w:numPr>
        <w:spacing w:after="35"/>
        <w:ind w:right="346" w:hanging="427"/>
      </w:pPr>
      <w: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8B3D13" w:rsidRDefault="003E76CA">
      <w:pPr>
        <w:spacing w:after="0" w:line="259" w:lineRule="auto"/>
        <w:ind w:left="0" w:firstLine="0"/>
        <w:jc w:val="left"/>
      </w:pPr>
      <w:r>
        <w:t xml:space="preserve"> </w:t>
      </w:r>
    </w:p>
    <w:p w:rsidR="008B3D13" w:rsidRDefault="003E76CA">
      <w:pPr>
        <w:tabs>
          <w:tab w:val="center" w:pos="3588"/>
        </w:tabs>
        <w:spacing w:after="31"/>
        <w:ind w:left="-15" w:firstLine="0"/>
        <w:jc w:val="left"/>
      </w:pPr>
      <w:r>
        <w:rPr>
          <w:b/>
        </w:rPr>
        <w:t xml:space="preserve">XV.  </w:t>
      </w:r>
      <w:r>
        <w:rPr>
          <w:b/>
        </w:rPr>
        <w:tab/>
        <w:t xml:space="preserve">Wymagania dotyczące zabezpieczenia należytego wykonania umowy. </w:t>
      </w:r>
    </w:p>
    <w:p w:rsidR="008B3D13" w:rsidRDefault="003E76CA">
      <w:pPr>
        <w:spacing w:after="51" w:line="259" w:lineRule="auto"/>
        <w:ind w:left="0" w:firstLine="0"/>
        <w:jc w:val="left"/>
      </w:pPr>
      <w:r>
        <w:t xml:space="preserve"> </w:t>
      </w:r>
    </w:p>
    <w:p w:rsidR="008B3D13" w:rsidRDefault="003E76CA" w:rsidP="007C7C06">
      <w:pPr>
        <w:numPr>
          <w:ilvl w:val="0"/>
          <w:numId w:val="17"/>
        </w:numPr>
        <w:ind w:right="346" w:hanging="427"/>
      </w:pPr>
      <w:r>
        <w:t xml:space="preserve">Wykonawca, którego oferta zostanie wybrana, zobowiązany będzie do wniesienia zabezpieczenia należytego wykonania umowy najpóźniej w dniu jej zawarcia, w wysokości </w:t>
      </w:r>
      <w:r w:rsidR="00C32291">
        <w:rPr>
          <w:b/>
        </w:rPr>
        <w:t>10</w:t>
      </w:r>
      <w:r>
        <w:rPr>
          <w:b/>
        </w:rPr>
        <w:t xml:space="preserve"> % ceny całkowitej brutto</w:t>
      </w:r>
      <w:r>
        <w:t xml:space="preserve"> podanej w ofercie.  </w:t>
      </w:r>
    </w:p>
    <w:p w:rsidR="008B3D13" w:rsidRDefault="003E76CA" w:rsidP="007C7C06">
      <w:pPr>
        <w:numPr>
          <w:ilvl w:val="0"/>
          <w:numId w:val="17"/>
        </w:numPr>
        <w:ind w:right="346" w:hanging="427"/>
      </w:pPr>
      <w:r>
        <w:t xml:space="preserve">Zabezpieczenie może być wnoszone według wyboru Wykonawcy w jednej lub w kilku następujących formach: </w:t>
      </w:r>
    </w:p>
    <w:p w:rsidR="008B3D13" w:rsidRDefault="003E76CA" w:rsidP="007C7C06">
      <w:pPr>
        <w:numPr>
          <w:ilvl w:val="1"/>
          <w:numId w:val="17"/>
        </w:numPr>
        <w:ind w:right="346" w:hanging="425"/>
      </w:pPr>
      <w:r>
        <w:t xml:space="preserve">pieniądzu; </w:t>
      </w:r>
    </w:p>
    <w:p w:rsidR="008B3D13" w:rsidRDefault="003E76CA" w:rsidP="007C7C06">
      <w:pPr>
        <w:numPr>
          <w:ilvl w:val="1"/>
          <w:numId w:val="17"/>
        </w:numPr>
        <w:ind w:right="346" w:hanging="425"/>
      </w:pPr>
      <w:r>
        <w:t xml:space="preserve">poręczeniach bankowych lub poręczeniach spółdzielczej kasy oszczędnościowo-kredytowej, z tym że zobowiązanie kasy jest zawsze zobowiązaniem pieniężnym; </w:t>
      </w:r>
    </w:p>
    <w:p w:rsidR="008B3D13" w:rsidRDefault="003E76CA" w:rsidP="007C7C06">
      <w:pPr>
        <w:numPr>
          <w:ilvl w:val="1"/>
          <w:numId w:val="17"/>
        </w:numPr>
        <w:ind w:right="346" w:hanging="425"/>
      </w:pPr>
      <w:r>
        <w:t xml:space="preserve">gwarancjach bankowych; </w:t>
      </w:r>
    </w:p>
    <w:p w:rsidR="008B3D13" w:rsidRDefault="003E76CA" w:rsidP="007C7C06">
      <w:pPr>
        <w:numPr>
          <w:ilvl w:val="1"/>
          <w:numId w:val="17"/>
        </w:numPr>
        <w:ind w:right="346" w:hanging="425"/>
      </w:pPr>
      <w:r>
        <w:t xml:space="preserve">gwarancjach ubezpieczeniowych; </w:t>
      </w:r>
    </w:p>
    <w:p w:rsidR="008B3D13" w:rsidRDefault="003E76CA" w:rsidP="007C7C06">
      <w:pPr>
        <w:numPr>
          <w:ilvl w:val="1"/>
          <w:numId w:val="17"/>
        </w:numPr>
        <w:ind w:right="346" w:hanging="425"/>
      </w:pPr>
      <w:r>
        <w:t xml:space="preserve">poręczeniach udzielanych przez podmioty, o których mowa w art. 6b ust. 5 pkt 2 ustawy z dnia 9 listopada 2000 r. o utworzeniu Polskiej Agencji Rozwoju Przedsiębiorczości (Dz. U. z 2007 r. Nr 42, poz. 275 z </w:t>
      </w:r>
      <w:proofErr w:type="spellStart"/>
      <w:r>
        <w:t>późn</w:t>
      </w:r>
      <w:proofErr w:type="spellEnd"/>
      <w:r>
        <w:t xml:space="preserve">. zm.). </w:t>
      </w:r>
    </w:p>
    <w:p w:rsidR="008B3D13" w:rsidRDefault="003E76CA" w:rsidP="007C7C06">
      <w:pPr>
        <w:numPr>
          <w:ilvl w:val="0"/>
          <w:numId w:val="17"/>
        </w:numPr>
        <w:ind w:right="346" w:hanging="427"/>
      </w:pPr>
      <w:r>
        <w:lastRenderedPageBreak/>
        <w:t xml:space="preserve">Zamawiający </w:t>
      </w:r>
      <w:r w:rsidRPr="00C32291">
        <w:rPr>
          <w:b/>
          <w:color w:val="auto"/>
        </w:rPr>
        <w:t xml:space="preserve">nie wyraża </w:t>
      </w:r>
      <w:r>
        <w:t xml:space="preserve">zgody na wniesienie zabezpieczenia w formach określonych art. 148 ust. 2 ustawy PZP. </w:t>
      </w:r>
    </w:p>
    <w:p w:rsidR="008B3D13" w:rsidRDefault="003E76CA" w:rsidP="007C7C06">
      <w:pPr>
        <w:numPr>
          <w:ilvl w:val="0"/>
          <w:numId w:val="17"/>
        </w:numPr>
        <w:ind w:right="346" w:hanging="427"/>
      </w:pPr>
      <w:r>
        <w:t xml:space="preserve">W przypadku wniesienia zabezpieczenia w formie pieniężnej Zamawiający przechowa je na oprocentowanym rachunku bankowym. </w:t>
      </w:r>
    </w:p>
    <w:p w:rsidR="008B3D13" w:rsidRDefault="003E76CA" w:rsidP="007C7C06">
      <w:pPr>
        <w:numPr>
          <w:ilvl w:val="0"/>
          <w:numId w:val="17"/>
        </w:numPr>
        <w:ind w:right="346" w:hanging="427"/>
      </w:pPr>
      <w: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8B3D13" w:rsidRDefault="003E76CA" w:rsidP="007C7C06">
      <w:pPr>
        <w:numPr>
          <w:ilvl w:val="0"/>
          <w:numId w:val="17"/>
        </w:numPr>
        <w:ind w:right="346" w:hanging="427"/>
      </w:pPr>
      <w:r>
        <w:t xml:space="preserve">W przypadku, gdy zabezpieczenie, będzie wnoszone w formie innej niż pieniądz, Zamawiający zastrzega sobie prawo do akceptacji projektu ww. dokumentu. </w:t>
      </w:r>
    </w:p>
    <w:p w:rsidR="008B3D13" w:rsidRDefault="003E76CA" w:rsidP="007C7C06">
      <w:pPr>
        <w:numPr>
          <w:ilvl w:val="0"/>
          <w:numId w:val="17"/>
        </w:numPr>
        <w:spacing w:after="35"/>
        <w:ind w:right="346" w:hanging="427"/>
      </w:pPr>
      <w: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8B3D13" w:rsidRDefault="003E76CA">
      <w:pPr>
        <w:spacing w:after="21" w:line="259" w:lineRule="auto"/>
        <w:ind w:left="0" w:firstLine="0"/>
        <w:jc w:val="left"/>
      </w:pPr>
      <w:r>
        <w:rPr>
          <w:b/>
        </w:rPr>
        <w:t xml:space="preserve"> </w:t>
      </w:r>
    </w:p>
    <w:p w:rsidR="008B3D13" w:rsidRDefault="003E76CA" w:rsidP="007C7C06">
      <w:pPr>
        <w:numPr>
          <w:ilvl w:val="0"/>
          <w:numId w:val="18"/>
        </w:numPr>
        <w:spacing w:after="31"/>
        <w:ind w:right="336" w:hanging="708"/>
      </w:pPr>
      <w:r>
        <w:rPr>
          <w:b/>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B3D13" w:rsidRDefault="003E76CA">
      <w:pPr>
        <w:spacing w:after="21" w:line="259" w:lineRule="auto"/>
        <w:ind w:left="0" w:firstLine="0"/>
        <w:jc w:val="left"/>
      </w:pPr>
      <w:r>
        <w:t xml:space="preserve"> </w:t>
      </w:r>
    </w:p>
    <w:p w:rsidR="008B3D13" w:rsidRDefault="003E76CA">
      <w:pPr>
        <w:ind w:left="-15" w:right="346" w:firstLine="0"/>
      </w:pPr>
      <w:r>
        <w:t xml:space="preserve">Wzór umowy, stanowi </w:t>
      </w:r>
      <w:r>
        <w:rPr>
          <w:b/>
        </w:rPr>
        <w:t>Załącznik nr 4</w:t>
      </w:r>
      <w:r>
        <w:t xml:space="preserve"> do SIWZ. </w:t>
      </w:r>
    </w:p>
    <w:p w:rsidR="008B3D13" w:rsidRDefault="003E76CA">
      <w:pPr>
        <w:spacing w:after="0" w:line="259" w:lineRule="auto"/>
        <w:ind w:left="0" w:firstLine="0"/>
        <w:jc w:val="left"/>
      </w:pPr>
      <w:r>
        <w:rPr>
          <w:sz w:val="24"/>
        </w:rPr>
        <w:t xml:space="preserve"> </w:t>
      </w:r>
    </w:p>
    <w:p w:rsidR="008B3D13" w:rsidRDefault="003E76CA" w:rsidP="007C7C06">
      <w:pPr>
        <w:numPr>
          <w:ilvl w:val="0"/>
          <w:numId w:val="18"/>
        </w:numPr>
        <w:spacing w:after="31"/>
        <w:ind w:right="336" w:hanging="708"/>
      </w:pPr>
      <w:r>
        <w:rPr>
          <w:b/>
        </w:rPr>
        <w:t xml:space="preserve">Pouczenie o środkach ochrony prawnej.  </w:t>
      </w:r>
    </w:p>
    <w:p w:rsidR="008B3D13" w:rsidRDefault="003E76CA">
      <w:pPr>
        <w:spacing w:after="51" w:line="259" w:lineRule="auto"/>
        <w:ind w:left="540" w:firstLine="0"/>
        <w:jc w:val="left"/>
      </w:pPr>
      <w:r>
        <w:rPr>
          <w:b/>
        </w:rPr>
        <w:t xml:space="preserve"> </w:t>
      </w:r>
    </w:p>
    <w:p w:rsidR="008B3D13" w:rsidRDefault="003E76CA" w:rsidP="007C7C06">
      <w:pPr>
        <w:numPr>
          <w:ilvl w:val="0"/>
          <w:numId w:val="19"/>
        </w:numPr>
        <w:ind w:right="346" w:hanging="427"/>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C32291">
        <w:rPr>
          <w:b/>
          <w:color w:val="auto"/>
        </w:rPr>
        <w:t>poniżej</w:t>
      </w:r>
      <w:r>
        <w:rPr>
          <w:b/>
          <w:color w:val="008000"/>
        </w:rPr>
        <w:t xml:space="preserve"> </w:t>
      </w:r>
      <w:r>
        <w:t xml:space="preserve">kwoty określonej w przepisach wykonawczych wydanych na podstawie art. 11 ust. 8 ustawy PZP. </w:t>
      </w:r>
    </w:p>
    <w:p w:rsidR="008B3D13" w:rsidRDefault="003E76CA" w:rsidP="007C7C06">
      <w:pPr>
        <w:numPr>
          <w:ilvl w:val="0"/>
          <w:numId w:val="19"/>
        </w:numPr>
        <w:spacing w:after="32"/>
        <w:ind w:right="346" w:hanging="427"/>
      </w:pPr>
      <w:r>
        <w:t xml:space="preserve">Środki ochrony prawnej wobec ogłoszenia o zamówieniu oraz SIWZ przysługują również organizacjom wpisanym na listę, o której mowa w art. 154 pkt 5 ustawy PZP. </w:t>
      </w:r>
    </w:p>
    <w:p w:rsidR="008B3D13" w:rsidRDefault="003E76CA">
      <w:pPr>
        <w:spacing w:after="23" w:line="259" w:lineRule="auto"/>
        <w:ind w:left="0" w:firstLine="0"/>
        <w:jc w:val="left"/>
      </w:pPr>
      <w:r>
        <w:rPr>
          <w:b/>
          <w:color w:val="008000"/>
        </w:rPr>
        <w:t xml:space="preserve"> </w:t>
      </w:r>
    </w:p>
    <w:p w:rsidR="008B3D13" w:rsidRDefault="003E76CA">
      <w:pPr>
        <w:spacing w:after="21" w:line="259" w:lineRule="auto"/>
        <w:ind w:left="0" w:firstLine="0"/>
        <w:jc w:val="left"/>
      </w:pPr>
      <w:r>
        <w:rPr>
          <w:b/>
          <w:color w:val="008000"/>
        </w:rPr>
        <w:t xml:space="preserve"> </w:t>
      </w:r>
    </w:p>
    <w:p w:rsidR="008B3D13" w:rsidRDefault="003E76CA">
      <w:pPr>
        <w:spacing w:after="23" w:line="259" w:lineRule="auto"/>
        <w:ind w:left="540" w:firstLine="0"/>
        <w:jc w:val="left"/>
      </w:pPr>
      <w:r>
        <w:rPr>
          <w:b/>
        </w:rPr>
        <w:t xml:space="preserve"> </w:t>
      </w:r>
    </w:p>
    <w:p w:rsidR="008B3D13" w:rsidRDefault="003E76CA">
      <w:pPr>
        <w:spacing w:after="0" w:line="259" w:lineRule="auto"/>
        <w:ind w:left="540" w:firstLine="0"/>
        <w:jc w:val="left"/>
      </w:pPr>
      <w:r>
        <w:rPr>
          <w:b/>
        </w:rPr>
        <w:t xml:space="preserve"> </w:t>
      </w:r>
    </w:p>
    <w:p w:rsidR="008B3D13" w:rsidRDefault="008B3D13">
      <w:pPr>
        <w:sectPr w:rsidR="008B3D13">
          <w:headerReference w:type="even" r:id="rId17"/>
          <w:headerReference w:type="default" r:id="rId18"/>
          <w:footerReference w:type="even" r:id="rId19"/>
          <w:footerReference w:type="default" r:id="rId20"/>
          <w:headerReference w:type="first" r:id="rId21"/>
          <w:footerReference w:type="first" r:id="rId22"/>
          <w:pgSz w:w="11906" w:h="16838"/>
          <w:pgMar w:top="1279" w:right="1065" w:bottom="706" w:left="1416" w:header="607" w:footer="708" w:gutter="0"/>
          <w:cols w:space="708"/>
        </w:sectPr>
      </w:pPr>
    </w:p>
    <w:p w:rsidR="008B3D13" w:rsidRDefault="003E76CA">
      <w:pPr>
        <w:spacing w:after="0" w:line="259" w:lineRule="auto"/>
        <w:ind w:left="0" w:firstLine="0"/>
      </w:pPr>
      <w:r>
        <w:lastRenderedPageBreak/>
        <w:t xml:space="preserve"> </w:t>
      </w:r>
    </w:p>
    <w:tbl>
      <w:tblPr>
        <w:tblStyle w:val="TableGrid"/>
        <w:tblW w:w="9213" w:type="dxa"/>
        <w:tblInd w:w="115" w:type="dxa"/>
        <w:tblCellMar>
          <w:top w:w="44" w:type="dxa"/>
          <w:left w:w="115" w:type="dxa"/>
          <w:right w:w="63" w:type="dxa"/>
        </w:tblCellMar>
        <w:tblLook w:val="04A0" w:firstRow="1" w:lastRow="0" w:firstColumn="1" w:lastColumn="0" w:noHBand="0" w:noVBand="1"/>
      </w:tblPr>
      <w:tblGrid>
        <w:gridCol w:w="9213"/>
      </w:tblGrid>
      <w:tr w:rsidR="008B3D13">
        <w:trPr>
          <w:trHeight w:val="293"/>
        </w:trPr>
        <w:tc>
          <w:tcPr>
            <w:tcW w:w="9213" w:type="dxa"/>
            <w:tcBorders>
              <w:top w:val="single" w:sz="4" w:space="0" w:color="000000"/>
              <w:left w:val="single" w:sz="4" w:space="0" w:color="000000"/>
              <w:bottom w:val="single" w:sz="4" w:space="0" w:color="000000"/>
              <w:right w:val="single" w:sz="4" w:space="0" w:color="000000"/>
            </w:tcBorders>
            <w:shd w:val="clear" w:color="auto" w:fill="D9D9D9"/>
          </w:tcPr>
          <w:p w:rsidR="008B3D13" w:rsidRDefault="003E76CA">
            <w:pPr>
              <w:spacing w:after="0" w:line="259" w:lineRule="auto"/>
              <w:ind w:left="0" w:right="48" w:firstLine="0"/>
              <w:jc w:val="right"/>
            </w:pPr>
            <w:r>
              <w:rPr>
                <w:b/>
              </w:rPr>
              <w:t xml:space="preserve">Załącznik nr 2 do SIWZ </w:t>
            </w:r>
          </w:p>
        </w:tc>
      </w:tr>
      <w:tr w:rsidR="008B3D13">
        <w:trPr>
          <w:trHeight w:val="490"/>
        </w:trPr>
        <w:tc>
          <w:tcPr>
            <w:tcW w:w="92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3D13" w:rsidRDefault="003E76CA">
            <w:pPr>
              <w:spacing w:after="0" w:line="259" w:lineRule="auto"/>
              <w:ind w:left="0" w:right="59" w:firstLine="0"/>
              <w:jc w:val="center"/>
            </w:pPr>
            <w:r>
              <w:rPr>
                <w:b/>
              </w:rPr>
              <w:t xml:space="preserve">FORMULARZ OFERTOWY </w:t>
            </w:r>
          </w:p>
        </w:tc>
      </w:tr>
    </w:tbl>
    <w:p w:rsidR="008B3D13" w:rsidRDefault="003E76CA">
      <w:pPr>
        <w:spacing w:after="0" w:line="259" w:lineRule="auto"/>
        <w:ind w:left="0" w:firstLine="0"/>
      </w:pPr>
      <w:r>
        <w:t xml:space="preserve"> </w:t>
      </w:r>
    </w:p>
    <w:tbl>
      <w:tblPr>
        <w:tblStyle w:val="TableGrid"/>
        <w:tblW w:w="9215" w:type="dxa"/>
        <w:tblInd w:w="113" w:type="dxa"/>
        <w:tblCellMar>
          <w:top w:w="44" w:type="dxa"/>
          <w:left w:w="108" w:type="dxa"/>
          <w:right w:w="63" w:type="dxa"/>
        </w:tblCellMar>
        <w:tblLook w:val="04A0" w:firstRow="1" w:lastRow="0" w:firstColumn="1" w:lastColumn="0" w:noHBand="0" w:noVBand="1"/>
      </w:tblPr>
      <w:tblGrid>
        <w:gridCol w:w="4517"/>
        <w:gridCol w:w="4704"/>
      </w:tblGrid>
      <w:tr w:rsidR="008B3D13">
        <w:trPr>
          <w:trHeight w:val="2528"/>
        </w:trPr>
        <w:tc>
          <w:tcPr>
            <w:tcW w:w="9215" w:type="dxa"/>
            <w:gridSpan w:val="2"/>
            <w:tcBorders>
              <w:top w:val="single" w:sz="4" w:space="0" w:color="000000"/>
              <w:left w:val="single" w:sz="4" w:space="0" w:color="000000"/>
              <w:bottom w:val="single" w:sz="4" w:space="0" w:color="000000"/>
              <w:right w:val="single" w:sz="4" w:space="0" w:color="000000"/>
            </w:tcBorders>
          </w:tcPr>
          <w:p w:rsidR="008B3D13" w:rsidRDefault="003E76CA">
            <w:pPr>
              <w:spacing w:after="23" w:line="259" w:lineRule="auto"/>
              <w:ind w:left="0" w:right="3" w:firstLine="0"/>
              <w:jc w:val="center"/>
            </w:pPr>
            <w:r>
              <w:rPr>
                <w:b/>
              </w:rPr>
              <w:t xml:space="preserve"> </w:t>
            </w:r>
          </w:p>
          <w:p w:rsidR="008B3D13" w:rsidRDefault="003E76CA" w:rsidP="008B4E9C">
            <w:pPr>
              <w:spacing w:after="21" w:line="259" w:lineRule="auto"/>
              <w:ind w:left="0" w:right="50" w:firstLine="0"/>
              <w:jc w:val="center"/>
            </w:pPr>
            <w:r>
              <w:rPr>
                <w:b/>
              </w:rPr>
              <w:t>OFERTA</w:t>
            </w:r>
          </w:p>
          <w:p w:rsidR="008B3D13" w:rsidRDefault="008B4E9C" w:rsidP="008B4E9C">
            <w:pPr>
              <w:spacing w:after="21" w:line="259" w:lineRule="auto"/>
              <w:ind w:left="425" w:firstLine="0"/>
              <w:jc w:val="center"/>
            </w:pPr>
            <w:r>
              <w:rPr>
                <w:b/>
              </w:rPr>
              <w:t>dla  Zachęty – Narodowej Galerii Sztuki w Warszawie</w:t>
            </w:r>
          </w:p>
          <w:p w:rsidR="008B3D13" w:rsidRDefault="003E76CA" w:rsidP="008B4E9C">
            <w:pPr>
              <w:spacing w:after="0" w:line="282" w:lineRule="auto"/>
              <w:ind w:right="598"/>
              <w:jc w:val="center"/>
            </w:pPr>
            <w:r>
              <w:t xml:space="preserve">ul. </w:t>
            </w:r>
            <w:r w:rsidR="008B4E9C">
              <w:t>Plac Małachowskiego 3</w:t>
            </w:r>
          </w:p>
          <w:p w:rsidR="008B3D13" w:rsidRDefault="003E76CA" w:rsidP="008B4E9C">
            <w:pPr>
              <w:spacing w:after="23" w:line="259" w:lineRule="auto"/>
              <w:jc w:val="center"/>
            </w:pPr>
            <w:r>
              <w:t>00-</w:t>
            </w:r>
            <w:r w:rsidR="008B4E9C">
              <w:t>916</w:t>
            </w:r>
            <w:r>
              <w:t xml:space="preserve"> </w:t>
            </w:r>
            <w:r w:rsidR="008B4E9C">
              <w:t>Warszawa</w:t>
            </w:r>
          </w:p>
          <w:p w:rsidR="008B4E9C" w:rsidRPr="008B4E9C" w:rsidRDefault="008B4E9C" w:rsidP="008B4E9C">
            <w:pPr>
              <w:spacing w:after="23" w:line="259" w:lineRule="auto"/>
              <w:jc w:val="center"/>
              <w:rPr>
                <w:b/>
              </w:rPr>
            </w:pPr>
            <w:r w:rsidRPr="008B4E9C">
              <w:rPr>
                <w:b/>
              </w:rPr>
              <w:t>Nr postępowania ZP/06/2016</w:t>
            </w:r>
          </w:p>
          <w:p w:rsidR="008B3D13" w:rsidRDefault="003E76CA">
            <w:pPr>
              <w:spacing w:after="21" w:line="259" w:lineRule="auto"/>
              <w:ind w:left="0" w:firstLine="0"/>
              <w:jc w:val="left"/>
            </w:pPr>
            <w:r>
              <w:t xml:space="preserve"> </w:t>
            </w:r>
          </w:p>
          <w:p w:rsidR="006826EF" w:rsidRPr="00D43D2C" w:rsidRDefault="003E76CA" w:rsidP="006826EF">
            <w:pPr>
              <w:spacing w:after="66" w:line="267" w:lineRule="auto"/>
              <w:ind w:left="200" w:hanging="10"/>
              <w:jc w:val="left"/>
              <w:rPr>
                <w:b/>
                <w:szCs w:val="20"/>
              </w:rPr>
            </w:pPr>
            <w:r>
              <w:t xml:space="preserve">W postępowaniu o udzielenie zamówienia publicznego prowadzonego w trybie przetargu nieograniczonego zgodnie z ustawą z dnia 29 stycznia 2004 r. Prawo zamówień publicznych </w:t>
            </w:r>
            <w:r>
              <w:rPr>
                <w:b/>
              </w:rPr>
              <w:t xml:space="preserve">na  </w:t>
            </w:r>
            <w:r w:rsidR="006826EF" w:rsidRPr="00D43D2C">
              <w:rPr>
                <w:b/>
                <w:szCs w:val="20"/>
              </w:rPr>
              <w:t>Rewitalizację pierwszego piętra głównej klatki schodowej w budynku Zachęty – Narodowej Galerii Sztuki w Warszawie pl. Małachowskiego 3</w:t>
            </w:r>
          </w:p>
          <w:p w:rsidR="008B3D13" w:rsidRDefault="008B3D13">
            <w:pPr>
              <w:spacing w:after="0" w:line="259" w:lineRule="auto"/>
              <w:ind w:left="0" w:firstLine="0"/>
            </w:pPr>
          </w:p>
        </w:tc>
      </w:tr>
      <w:tr w:rsidR="008B3D13">
        <w:trPr>
          <w:trHeight w:val="3788"/>
        </w:trPr>
        <w:tc>
          <w:tcPr>
            <w:tcW w:w="9215" w:type="dxa"/>
            <w:gridSpan w:val="2"/>
            <w:tcBorders>
              <w:top w:val="single" w:sz="4" w:space="0" w:color="000000"/>
              <w:left w:val="single" w:sz="4" w:space="0" w:color="000000"/>
              <w:bottom w:val="single" w:sz="4" w:space="0" w:color="000000"/>
              <w:right w:val="single" w:sz="4" w:space="0" w:color="000000"/>
            </w:tcBorders>
          </w:tcPr>
          <w:p w:rsidR="008B3D13" w:rsidRDefault="003E76CA">
            <w:pPr>
              <w:tabs>
                <w:tab w:val="center" w:pos="1333"/>
              </w:tabs>
              <w:spacing w:after="23" w:line="259" w:lineRule="auto"/>
              <w:ind w:left="0" w:firstLine="0"/>
              <w:jc w:val="left"/>
            </w:pPr>
            <w:r>
              <w:rPr>
                <w:b/>
              </w:rPr>
              <w:t>A.</w:t>
            </w:r>
            <w:r>
              <w:rPr>
                <w:rFonts w:ascii="Arial" w:eastAsia="Arial" w:hAnsi="Arial" w:cs="Arial"/>
                <w:b/>
              </w:rPr>
              <w:t xml:space="preserve"> </w:t>
            </w:r>
            <w:r>
              <w:rPr>
                <w:rFonts w:ascii="Arial" w:eastAsia="Arial" w:hAnsi="Arial" w:cs="Arial"/>
                <w:b/>
              </w:rPr>
              <w:tab/>
            </w:r>
            <w:r>
              <w:rPr>
                <w:b/>
              </w:rPr>
              <w:t xml:space="preserve">DANE WYKONAWCY: </w:t>
            </w:r>
          </w:p>
          <w:p w:rsidR="008B3D13" w:rsidRDefault="003E76CA">
            <w:pPr>
              <w:spacing w:after="21" w:line="259" w:lineRule="auto"/>
              <w:ind w:left="0" w:firstLine="0"/>
              <w:jc w:val="left"/>
            </w:pPr>
            <w:r>
              <w:t>Osoba upoważniona do reprezentacji Wykonawcy/ów i podpisująca ofertę:</w:t>
            </w:r>
            <w:r>
              <w:rPr>
                <w:b/>
              </w:rPr>
              <w:t>………………..………………………………….</w:t>
            </w:r>
            <w:r>
              <w:t xml:space="preserve"> </w:t>
            </w:r>
          </w:p>
          <w:p w:rsidR="00494E33" w:rsidRPr="00594AFA" w:rsidRDefault="003E76CA" w:rsidP="00594AFA">
            <w:pPr>
              <w:pStyle w:val="Zwykytekst1"/>
              <w:tabs>
                <w:tab w:val="left" w:leader="underscore" w:pos="9360"/>
              </w:tabs>
              <w:ind w:right="-1"/>
              <w:rPr>
                <w:rFonts w:asciiTheme="minorHAnsi" w:hAnsiTheme="minorHAnsi" w:cs="Times New Roman"/>
                <w:i/>
              </w:rPr>
            </w:pPr>
            <w:r w:rsidRPr="00594AFA">
              <w:rPr>
                <w:rFonts w:asciiTheme="minorHAnsi" w:hAnsiTheme="minorHAnsi"/>
              </w:rPr>
              <w:t>Wykonawca/Wykonawcy</w:t>
            </w:r>
            <w:r w:rsidR="00494E33" w:rsidRPr="00594AFA">
              <w:rPr>
                <w:rFonts w:asciiTheme="minorHAnsi" w:hAnsiTheme="minorHAnsi" w:cs="Times New Roman"/>
                <w:i/>
              </w:rPr>
              <w:t>(nazwa (firma) dokładny adres Wykonawcy/Wykonawców)</w:t>
            </w:r>
          </w:p>
          <w:p w:rsidR="00494E33" w:rsidRPr="00594AFA" w:rsidRDefault="00494E33" w:rsidP="00494E33">
            <w:pPr>
              <w:pStyle w:val="Zwykytekst1"/>
              <w:tabs>
                <w:tab w:val="left" w:leader="dot" w:pos="9072"/>
              </w:tabs>
              <w:ind w:right="-1"/>
              <w:jc w:val="center"/>
              <w:rPr>
                <w:rFonts w:asciiTheme="minorHAnsi" w:hAnsiTheme="minorHAnsi" w:cs="Times New Roman"/>
                <w:i/>
              </w:rPr>
            </w:pPr>
            <w:r w:rsidRPr="00594AFA">
              <w:rPr>
                <w:rFonts w:asciiTheme="minorHAnsi" w:hAnsiTheme="minorHAnsi" w:cs="Times New Roman"/>
                <w:i/>
              </w:rPr>
              <w:t>(w przypadku składania oferty przez podmioty występujące wspólnie podać nazwy(firmy) i dokładne adresy wszystkich wspólników spółki cywilnej lub członków konsorcjum)</w:t>
            </w:r>
          </w:p>
          <w:p w:rsidR="00494E33" w:rsidRPr="00594AFA" w:rsidRDefault="00494E33">
            <w:pPr>
              <w:spacing w:after="21" w:line="259" w:lineRule="auto"/>
              <w:ind w:left="0" w:firstLine="0"/>
              <w:rPr>
                <w:rFonts w:asciiTheme="minorHAnsi" w:hAnsiTheme="minorHAnsi"/>
                <w:szCs w:val="20"/>
              </w:rPr>
            </w:pPr>
          </w:p>
          <w:p w:rsidR="008B3D13" w:rsidRDefault="003E76CA">
            <w:pPr>
              <w:spacing w:after="21" w:line="259" w:lineRule="auto"/>
              <w:ind w:left="0" w:firstLine="0"/>
            </w:pPr>
            <w:r>
              <w:t>:</w:t>
            </w:r>
            <w:r>
              <w:rPr>
                <w:b/>
              </w:rPr>
              <w:t xml:space="preserve">……………..……………..………………………………………….……….…………….……………...….………... </w:t>
            </w:r>
          </w:p>
          <w:p w:rsidR="008B3D13" w:rsidRDefault="003E76CA">
            <w:pPr>
              <w:spacing w:after="0" w:line="262" w:lineRule="auto"/>
              <w:ind w:left="0" w:firstLine="0"/>
              <w:jc w:val="left"/>
            </w:pPr>
            <w:r>
              <w:rPr>
                <w:b/>
              </w:rPr>
              <w:t xml:space="preserve">………………………………………………………………………………………………………..…….……………………………………………………… ………………………………………………………………………………………………………………………………………………………..…………... </w:t>
            </w:r>
            <w:r>
              <w:t>Adres:</w:t>
            </w:r>
            <w:r>
              <w:rPr>
                <w:b/>
              </w:rPr>
              <w:t>………………………………………………………………………………………………………..……..……..……..…....………………………</w:t>
            </w:r>
          </w:p>
          <w:p w:rsidR="008B3D13" w:rsidRDefault="003E76CA">
            <w:pPr>
              <w:spacing w:after="0" w:line="259" w:lineRule="auto"/>
              <w:ind w:left="0" w:firstLine="0"/>
              <w:jc w:val="left"/>
            </w:pPr>
            <w:r>
              <w:rPr>
                <w:b/>
              </w:rPr>
              <w:t>………………………………………………………………………………………………………………………………………………………………………</w:t>
            </w:r>
          </w:p>
          <w:p w:rsidR="008B3D13" w:rsidRDefault="003E76CA">
            <w:pPr>
              <w:spacing w:after="21" w:line="259" w:lineRule="auto"/>
              <w:ind w:left="0" w:firstLine="0"/>
            </w:pPr>
            <w:r>
              <w:rPr>
                <w:b/>
              </w:rPr>
              <w:t xml:space="preserve">………………………………………………………………………………………………………………………………………………………..…………... </w:t>
            </w:r>
          </w:p>
          <w:p w:rsidR="008B3D13" w:rsidRDefault="003E76CA">
            <w:pPr>
              <w:spacing w:after="23" w:line="259" w:lineRule="auto"/>
              <w:ind w:left="0" w:firstLine="0"/>
              <w:jc w:val="left"/>
            </w:pPr>
            <w:r>
              <w:t>Osoba odpowiedzialna za kontakty z Zamawiającym:</w:t>
            </w:r>
            <w:r>
              <w:rPr>
                <w:b/>
              </w:rPr>
              <w:t>.…………………………………………..………………………………………..</w:t>
            </w:r>
            <w:r>
              <w:t xml:space="preserve"> </w:t>
            </w:r>
          </w:p>
          <w:p w:rsidR="008B3D13" w:rsidRDefault="003E76CA">
            <w:pPr>
              <w:spacing w:after="0" w:line="259" w:lineRule="auto"/>
              <w:ind w:left="0" w:firstLine="0"/>
              <w:jc w:val="left"/>
            </w:pPr>
            <w:r>
              <w:t xml:space="preserve">Dane teleadresowe na które należy przekazywać korespondencję związaną z niniejszym postępowaniem: </w:t>
            </w:r>
          </w:p>
          <w:p w:rsidR="008B3D13" w:rsidRDefault="003E76CA">
            <w:pPr>
              <w:spacing w:after="0" w:line="280" w:lineRule="auto"/>
              <w:ind w:left="0" w:firstLine="0"/>
            </w:pPr>
            <w:r>
              <w:t>e-mail</w:t>
            </w:r>
            <w:r>
              <w:rPr>
                <w:b/>
              </w:rPr>
              <w:t>…………………………………………………………………………………………………………………………………….….…..………………</w:t>
            </w:r>
            <w:r>
              <w:t xml:space="preserve"> </w:t>
            </w:r>
          </w:p>
          <w:p w:rsidR="008B3D13" w:rsidRDefault="003E76CA">
            <w:pPr>
              <w:spacing w:after="0" w:line="259" w:lineRule="auto"/>
              <w:ind w:left="0" w:firstLine="0"/>
              <w:jc w:val="left"/>
            </w:pPr>
            <w:r>
              <w:t xml:space="preserve">Adres do korespondencji (jeżeli inny niż adres siedziby): </w:t>
            </w:r>
            <w:r>
              <w:rPr>
                <w:b/>
              </w:rPr>
              <w:t xml:space="preserve">……………………………………………………….……………………….. </w:t>
            </w:r>
          </w:p>
          <w:p w:rsidR="00AD114B" w:rsidRPr="00AD114B" w:rsidRDefault="003E76CA" w:rsidP="00AD114B">
            <w:pPr>
              <w:pStyle w:val="Zwykytekst1"/>
              <w:tabs>
                <w:tab w:val="left" w:pos="360"/>
              </w:tabs>
              <w:spacing w:line="360" w:lineRule="auto"/>
              <w:ind w:right="-1"/>
              <w:jc w:val="both"/>
              <w:rPr>
                <w:rFonts w:ascii="Calibri" w:hAnsi="Calibri" w:cs="Times New Roman"/>
              </w:rPr>
            </w:pPr>
            <w:r>
              <w:rPr>
                <w:b/>
              </w:rPr>
              <w:t>……………………………………………………………………………………………………………………...………………………………………………</w:t>
            </w:r>
            <w:r>
              <w:t xml:space="preserve"> </w:t>
            </w:r>
            <w:r w:rsidR="00AD114B" w:rsidRPr="00AD114B">
              <w:rPr>
                <w:rFonts w:ascii="Calibri" w:hAnsi="Calibri" w:cs="Times New Roman"/>
                <w:b/>
              </w:rPr>
              <w:t>OŚWIADCZAMY</w:t>
            </w:r>
            <w:r w:rsidR="00AD114B" w:rsidRPr="00AD114B">
              <w:rPr>
                <w:rFonts w:ascii="Calibri" w:hAnsi="Calibri" w:cs="Times New Roman"/>
              </w:rPr>
              <w:t>, że sposób reprezentacji Wykonawcy*/Wykonawców wspólnie ubiegających się o udzielenie zamówienia* dla potrzeb zamówienia jest następujący:</w:t>
            </w:r>
          </w:p>
          <w:p w:rsidR="00AD114B" w:rsidRPr="00D31632" w:rsidRDefault="00AD114B" w:rsidP="00AD114B">
            <w:pPr>
              <w:pStyle w:val="Zwykytekst1"/>
              <w:tabs>
                <w:tab w:val="left" w:leader="underscore" w:pos="9360"/>
              </w:tabs>
              <w:spacing w:line="360" w:lineRule="auto"/>
              <w:ind w:right="-1"/>
              <w:jc w:val="both"/>
              <w:rPr>
                <w:rFonts w:ascii="Calibri" w:hAnsi="Calibri" w:cs="Times New Roman"/>
                <w:sz w:val="22"/>
                <w:szCs w:val="22"/>
              </w:rPr>
            </w:pPr>
            <w:r w:rsidRPr="00D31632">
              <w:rPr>
                <w:rFonts w:ascii="Calibri" w:hAnsi="Calibri" w:cs="Times New Roman"/>
                <w:sz w:val="22"/>
                <w:szCs w:val="22"/>
              </w:rPr>
              <w:t xml:space="preserve">      _______________________________________________________________________________</w:t>
            </w:r>
          </w:p>
          <w:p w:rsidR="00AD114B" w:rsidRPr="00AD114B" w:rsidRDefault="00AD114B" w:rsidP="00AD114B">
            <w:pPr>
              <w:pStyle w:val="Zwykytekst1"/>
              <w:tabs>
                <w:tab w:val="left" w:leader="dot" w:pos="9072"/>
              </w:tabs>
              <w:spacing w:line="360" w:lineRule="auto"/>
              <w:ind w:right="-1"/>
              <w:jc w:val="both"/>
              <w:rPr>
                <w:rFonts w:ascii="Calibri" w:hAnsi="Calibri" w:cs="Times New Roman"/>
                <w:i/>
              </w:rPr>
            </w:pPr>
            <w:r w:rsidRPr="00AD114B">
              <w:rPr>
                <w:rFonts w:ascii="Calibri" w:hAnsi="Calibri" w:cs="Times New Roman"/>
                <w:i/>
              </w:rPr>
              <w:t xml:space="preserve">          (Wypełniają jedynie przedsiębiorcy składający wspólną ofertę – spółki cywilne lub konsorcja)</w:t>
            </w:r>
          </w:p>
          <w:p w:rsidR="008B3D13" w:rsidRDefault="008B3D13">
            <w:pPr>
              <w:spacing w:after="0" w:line="259" w:lineRule="auto"/>
              <w:ind w:left="0" w:firstLine="0"/>
            </w:pPr>
          </w:p>
        </w:tc>
      </w:tr>
      <w:tr w:rsidR="008B3D13" w:rsidTr="00494E33">
        <w:trPr>
          <w:trHeight w:val="88"/>
        </w:trPr>
        <w:tc>
          <w:tcPr>
            <w:tcW w:w="9215" w:type="dxa"/>
            <w:gridSpan w:val="2"/>
            <w:tcBorders>
              <w:top w:val="single" w:sz="4" w:space="0" w:color="000000"/>
              <w:left w:val="single" w:sz="4" w:space="0" w:color="000000"/>
              <w:bottom w:val="single" w:sz="4" w:space="0" w:color="000000"/>
              <w:right w:val="single" w:sz="4" w:space="0" w:color="000000"/>
            </w:tcBorders>
          </w:tcPr>
          <w:p w:rsidR="008B3D13" w:rsidRPr="00D70F58" w:rsidRDefault="003E76CA">
            <w:pPr>
              <w:tabs>
                <w:tab w:val="center" w:pos="2167"/>
              </w:tabs>
              <w:spacing w:after="0" w:line="259" w:lineRule="auto"/>
              <w:ind w:left="0" w:firstLine="0"/>
              <w:jc w:val="left"/>
              <w:rPr>
                <w:szCs w:val="20"/>
              </w:rPr>
            </w:pPr>
            <w:r>
              <w:rPr>
                <w:b/>
              </w:rPr>
              <w:t>B.</w:t>
            </w:r>
            <w:r>
              <w:rPr>
                <w:rFonts w:ascii="Arial" w:eastAsia="Arial" w:hAnsi="Arial" w:cs="Arial"/>
                <w:b/>
              </w:rPr>
              <w:t xml:space="preserve"> </w:t>
            </w:r>
            <w:r>
              <w:rPr>
                <w:rFonts w:ascii="Arial" w:eastAsia="Arial" w:hAnsi="Arial" w:cs="Arial"/>
                <w:b/>
              </w:rPr>
              <w:tab/>
            </w:r>
            <w:r w:rsidRPr="00D70F58">
              <w:rPr>
                <w:b/>
                <w:szCs w:val="20"/>
              </w:rPr>
              <w:t xml:space="preserve">OFEROWANY PRZEDMIOT ZAMÓWIENIA: </w:t>
            </w:r>
          </w:p>
          <w:p w:rsidR="008B3D13" w:rsidRPr="00D70F58" w:rsidRDefault="003E76CA">
            <w:pPr>
              <w:spacing w:after="0" w:line="259" w:lineRule="auto"/>
              <w:ind w:left="0" w:firstLine="0"/>
              <w:jc w:val="left"/>
              <w:rPr>
                <w:szCs w:val="20"/>
              </w:rPr>
            </w:pPr>
            <w:r w:rsidRPr="00D70F58">
              <w:rPr>
                <w:b/>
                <w:szCs w:val="20"/>
              </w:rPr>
              <w:t>………………………………………………………………………………………………………………………………………………………………………</w:t>
            </w:r>
          </w:p>
          <w:p w:rsidR="00AD114B" w:rsidRDefault="003E76CA" w:rsidP="00D70F58">
            <w:pPr>
              <w:spacing w:after="1" w:line="241" w:lineRule="auto"/>
              <w:ind w:left="0" w:right="86" w:firstLine="0"/>
              <w:rPr>
                <w:b/>
                <w:szCs w:val="20"/>
              </w:rPr>
            </w:pPr>
            <w:r w:rsidRPr="00D70F58">
              <w:rPr>
                <w:b/>
                <w:szCs w:val="20"/>
              </w:rPr>
              <w:t>……………………………………………………………………………………………………………………………………………………………………… ………………………………………………………………………………………………………………………………………………………..…………...</w:t>
            </w:r>
          </w:p>
          <w:p w:rsidR="00AD114B" w:rsidRDefault="00AD114B" w:rsidP="00D70F58">
            <w:pPr>
              <w:spacing w:after="1" w:line="241" w:lineRule="auto"/>
              <w:ind w:left="0" w:right="86" w:firstLine="0"/>
              <w:rPr>
                <w:b/>
                <w:szCs w:val="20"/>
              </w:rPr>
            </w:pPr>
          </w:p>
          <w:p w:rsidR="008B3D13" w:rsidRPr="00D70F58" w:rsidRDefault="003E76CA" w:rsidP="00D70F58">
            <w:pPr>
              <w:spacing w:after="1" w:line="241" w:lineRule="auto"/>
              <w:ind w:left="0" w:right="86" w:firstLine="0"/>
              <w:rPr>
                <w:b/>
                <w:szCs w:val="20"/>
              </w:rPr>
            </w:pPr>
            <w:r w:rsidRPr="00D70F58">
              <w:rPr>
                <w:b/>
                <w:szCs w:val="20"/>
              </w:rPr>
              <w:t xml:space="preserve"> </w:t>
            </w:r>
          </w:p>
          <w:p w:rsidR="00D70F58" w:rsidRPr="00D70F58" w:rsidRDefault="00D70F58" w:rsidP="00D70F58">
            <w:pPr>
              <w:pStyle w:val="Zwykytekst1"/>
              <w:tabs>
                <w:tab w:val="left" w:pos="360"/>
              </w:tabs>
              <w:spacing w:line="360" w:lineRule="auto"/>
              <w:ind w:left="284" w:hanging="284"/>
              <w:jc w:val="both"/>
              <w:rPr>
                <w:rFonts w:ascii="Calibri" w:hAnsi="Calibri" w:cs="Times New Roman"/>
                <w:i/>
              </w:rPr>
            </w:pPr>
            <w:r w:rsidRPr="00D70F58">
              <w:rPr>
                <w:rFonts w:ascii="Calibri" w:hAnsi="Calibri" w:cs="Times New Roman"/>
                <w:b/>
              </w:rPr>
              <w:lastRenderedPageBreak/>
              <w:t xml:space="preserve">ZAMÓWIENIE ZREALIZUJEMY </w:t>
            </w:r>
            <w:r w:rsidRPr="00D70F58">
              <w:rPr>
                <w:rFonts w:ascii="Calibri" w:hAnsi="Calibri" w:cs="Times New Roman"/>
              </w:rPr>
              <w:t>sami*/przy udziale podwykonawców w następującym zakresie robót*:</w:t>
            </w:r>
            <w:r w:rsidRPr="00D70F58">
              <w:rPr>
                <w:rFonts w:ascii="Calibri" w:hAnsi="Calibri" w:cs="Times New Roman"/>
              </w:rPr>
              <w:tab/>
              <w:t>_______________________________________________________________________________</w:t>
            </w:r>
            <w:r w:rsidRPr="00D70F58">
              <w:rPr>
                <w:rFonts w:ascii="Calibri" w:hAnsi="Calibri" w:cs="Times New Roman"/>
                <w:i/>
              </w:rPr>
              <w:t xml:space="preserve">                                                      </w:t>
            </w:r>
            <w:r w:rsidRPr="00D70F58">
              <w:rPr>
                <w:rFonts w:ascii="Calibri" w:hAnsi="Calibri" w:cs="Times New Roman"/>
                <w:i/>
              </w:rPr>
              <w:tab/>
            </w:r>
            <w:r w:rsidRPr="00D70F58">
              <w:rPr>
                <w:rFonts w:ascii="Calibri" w:hAnsi="Calibri" w:cs="Times New Roman"/>
                <w:i/>
              </w:rPr>
              <w:tab/>
            </w:r>
            <w:r w:rsidRPr="00D70F58">
              <w:rPr>
                <w:rFonts w:ascii="Calibri" w:hAnsi="Calibri" w:cs="Times New Roman"/>
                <w:i/>
              </w:rPr>
              <w:tab/>
            </w:r>
            <w:r w:rsidRPr="00D70F58">
              <w:rPr>
                <w:rFonts w:ascii="Calibri" w:hAnsi="Calibri" w:cs="Times New Roman"/>
                <w:i/>
              </w:rPr>
              <w:tab/>
            </w:r>
            <w:r w:rsidRPr="00D70F58">
              <w:rPr>
                <w:rFonts w:ascii="Calibri" w:hAnsi="Calibri" w:cs="Times New Roman"/>
                <w:i/>
              </w:rPr>
              <w:tab/>
            </w:r>
            <w:r w:rsidRPr="00D70F58">
              <w:rPr>
                <w:rFonts w:ascii="Calibri" w:hAnsi="Calibri" w:cs="Times New Roman"/>
                <w:i/>
              </w:rPr>
              <w:tab/>
              <w:t xml:space="preserve">(zakres powierzonych prac) </w:t>
            </w:r>
          </w:p>
          <w:p w:rsidR="00D70F58" w:rsidRPr="00D70F58" w:rsidRDefault="00D70F58" w:rsidP="00D70F58">
            <w:pPr>
              <w:pStyle w:val="Zwykytekst1"/>
              <w:tabs>
                <w:tab w:val="left" w:pos="360"/>
              </w:tabs>
              <w:spacing w:line="360" w:lineRule="auto"/>
              <w:ind w:right="-1"/>
              <w:jc w:val="both"/>
              <w:rPr>
                <w:rFonts w:ascii="Calibri" w:hAnsi="Calibri" w:cs="Times New Roman"/>
                <w:b/>
              </w:rPr>
            </w:pPr>
          </w:p>
          <w:p w:rsidR="00D70F58" w:rsidRDefault="00D70F58" w:rsidP="00AD114B">
            <w:pPr>
              <w:pStyle w:val="Zwykytekst1"/>
              <w:tabs>
                <w:tab w:val="left" w:leader="dot" w:pos="9072"/>
              </w:tabs>
              <w:spacing w:line="360" w:lineRule="auto"/>
              <w:ind w:right="-1"/>
              <w:jc w:val="both"/>
            </w:pPr>
          </w:p>
        </w:tc>
      </w:tr>
      <w:tr w:rsidR="008B3D13">
        <w:trPr>
          <w:trHeight w:val="2065"/>
        </w:trPr>
        <w:tc>
          <w:tcPr>
            <w:tcW w:w="9215" w:type="dxa"/>
            <w:gridSpan w:val="2"/>
            <w:tcBorders>
              <w:top w:val="single" w:sz="4" w:space="0" w:color="000000"/>
              <w:left w:val="single" w:sz="4" w:space="0" w:color="000000"/>
              <w:bottom w:val="single" w:sz="4" w:space="0" w:color="000000"/>
              <w:right w:val="single" w:sz="4" w:space="0" w:color="000000"/>
            </w:tcBorders>
          </w:tcPr>
          <w:p w:rsidR="00FE6160" w:rsidRDefault="003E76CA">
            <w:pPr>
              <w:tabs>
                <w:tab w:val="center" w:pos="1576"/>
              </w:tabs>
              <w:spacing w:after="0" w:line="259" w:lineRule="auto"/>
              <w:ind w:left="0" w:firstLine="0"/>
              <w:jc w:val="left"/>
              <w:rPr>
                <w:rFonts w:asciiTheme="minorHAnsi" w:eastAsia="Arial" w:hAnsiTheme="minorHAnsi" w:cs="Arial"/>
                <w:b/>
              </w:rPr>
            </w:pPr>
            <w:r>
              <w:rPr>
                <w:b/>
              </w:rPr>
              <w:lastRenderedPageBreak/>
              <w:t>C.</w:t>
            </w:r>
            <w:r>
              <w:rPr>
                <w:rFonts w:ascii="Arial" w:eastAsia="Arial" w:hAnsi="Arial" w:cs="Arial"/>
                <w:b/>
              </w:rPr>
              <w:t xml:space="preserve"> </w:t>
            </w:r>
            <w:r>
              <w:rPr>
                <w:rFonts w:ascii="Arial" w:eastAsia="Arial" w:hAnsi="Arial" w:cs="Arial"/>
                <w:b/>
              </w:rPr>
              <w:tab/>
            </w:r>
            <w:r w:rsidR="00FE6160" w:rsidRPr="00FE6160">
              <w:rPr>
                <w:rFonts w:asciiTheme="minorHAnsi" w:eastAsia="Arial" w:hAnsiTheme="minorHAnsi" w:cs="Arial"/>
                <w:b/>
              </w:rPr>
              <w:t>PARAMETRY OCENNE:</w:t>
            </w:r>
          </w:p>
          <w:p w:rsidR="00FE6160" w:rsidRPr="00FE6160" w:rsidRDefault="00FE6160">
            <w:pPr>
              <w:tabs>
                <w:tab w:val="center" w:pos="1576"/>
              </w:tabs>
              <w:spacing w:after="0" w:line="259" w:lineRule="auto"/>
              <w:ind w:left="0" w:firstLine="0"/>
              <w:jc w:val="left"/>
              <w:rPr>
                <w:rFonts w:asciiTheme="minorHAnsi" w:eastAsia="Arial" w:hAnsiTheme="minorHAnsi" w:cs="Arial"/>
                <w:b/>
              </w:rPr>
            </w:pPr>
          </w:p>
          <w:p w:rsidR="008B3D13" w:rsidRDefault="003E76CA">
            <w:pPr>
              <w:tabs>
                <w:tab w:val="center" w:pos="1576"/>
              </w:tabs>
              <w:spacing w:after="0" w:line="259" w:lineRule="auto"/>
              <w:ind w:left="0" w:firstLine="0"/>
              <w:jc w:val="left"/>
            </w:pPr>
            <w:r>
              <w:rPr>
                <w:b/>
              </w:rPr>
              <w:t xml:space="preserve">ŁĄCZNA CENA OFERTOWA: </w:t>
            </w:r>
          </w:p>
          <w:p w:rsidR="008B3D13" w:rsidRDefault="003E76CA">
            <w:pPr>
              <w:spacing w:after="0" w:line="259" w:lineRule="auto"/>
              <w:ind w:left="0" w:firstLine="0"/>
              <w:jc w:val="left"/>
            </w:pPr>
            <w:r>
              <w:t xml:space="preserve">Niniejszym oferuję realizację przedmiotu zamówienia za ŁĄCZNĄ CENĘ OFERTOWĄ*: </w:t>
            </w:r>
          </w:p>
          <w:tbl>
            <w:tblPr>
              <w:tblStyle w:val="TableGrid"/>
              <w:tblW w:w="8982" w:type="dxa"/>
              <w:tblInd w:w="7" w:type="dxa"/>
              <w:tblCellMar>
                <w:top w:w="44" w:type="dxa"/>
                <w:left w:w="109" w:type="dxa"/>
                <w:right w:w="115" w:type="dxa"/>
              </w:tblCellMar>
              <w:tblLook w:val="04A0" w:firstRow="1" w:lastRow="0" w:firstColumn="1" w:lastColumn="0" w:noHBand="0" w:noVBand="1"/>
            </w:tblPr>
            <w:tblGrid>
              <w:gridCol w:w="5697"/>
              <w:gridCol w:w="3285"/>
            </w:tblGrid>
            <w:tr w:rsidR="008B3D13">
              <w:trPr>
                <w:trHeight w:val="691"/>
              </w:trPr>
              <w:tc>
                <w:tcPr>
                  <w:tcW w:w="569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B3D13" w:rsidRDefault="003E76CA">
                  <w:pPr>
                    <w:spacing w:after="0" w:line="259" w:lineRule="auto"/>
                    <w:ind w:left="4" w:firstLine="0"/>
                    <w:jc w:val="center"/>
                  </w:pPr>
                  <w:r>
                    <w:rPr>
                      <w:b/>
                    </w:rPr>
                    <w:t xml:space="preserve">ŁĄCZNA CENA OFERTOWA BURTTO PLN </w:t>
                  </w:r>
                </w:p>
              </w:tc>
              <w:tc>
                <w:tcPr>
                  <w:tcW w:w="3285" w:type="dxa"/>
                  <w:tcBorders>
                    <w:top w:val="single" w:sz="4" w:space="0" w:color="000000"/>
                    <w:left w:val="single" w:sz="4" w:space="0" w:color="000000"/>
                    <w:bottom w:val="single" w:sz="4" w:space="0" w:color="000000"/>
                    <w:right w:val="single" w:sz="4" w:space="0" w:color="000000"/>
                  </w:tcBorders>
                </w:tcPr>
                <w:p w:rsidR="008B3D13" w:rsidRDefault="003E76CA">
                  <w:pPr>
                    <w:spacing w:after="0" w:line="259" w:lineRule="auto"/>
                    <w:ind w:left="0" w:firstLine="0"/>
                    <w:jc w:val="left"/>
                  </w:pPr>
                  <w:r>
                    <w:rPr>
                      <w:b/>
                    </w:rPr>
                    <w:t xml:space="preserve"> </w:t>
                  </w:r>
                </w:p>
              </w:tc>
            </w:tr>
          </w:tbl>
          <w:p w:rsidR="008B3D13" w:rsidRDefault="003E76CA">
            <w:pPr>
              <w:spacing w:after="0" w:line="259" w:lineRule="auto"/>
              <w:ind w:left="0" w:firstLine="0"/>
              <w:jc w:val="left"/>
            </w:pPr>
            <w:r>
              <w:rPr>
                <w:b/>
              </w:rPr>
              <w:t xml:space="preserve"> </w:t>
            </w:r>
          </w:p>
          <w:p w:rsidR="008B3D13" w:rsidRDefault="003E76CA">
            <w:pPr>
              <w:spacing w:after="0" w:line="259" w:lineRule="auto"/>
              <w:ind w:left="317" w:hanging="317"/>
              <w:rPr>
                <w:sz w:val="16"/>
              </w:rPr>
            </w:pPr>
            <w:r>
              <w:rPr>
                <w:sz w:val="16"/>
              </w:rPr>
              <w:t xml:space="preserve">* </w:t>
            </w:r>
            <w:r>
              <w:rPr>
                <w:b/>
                <w:sz w:val="16"/>
              </w:rPr>
              <w:t>ŁĄCZNA CENA OFERTOWA</w:t>
            </w:r>
            <w:r>
              <w:rPr>
                <w:sz w:val="16"/>
              </w:rPr>
              <w:t xml:space="preserve"> stanowi całkowite wynagrodzenie Wykonawcy, uwzględniające wszystkie koszty związane z realizacją przedmiotu zamówienia zgodnie z niniejszą SIWZ. </w:t>
            </w:r>
          </w:p>
          <w:p w:rsidR="00D70F58" w:rsidRDefault="00D70F58" w:rsidP="00D70F58">
            <w:pPr>
              <w:ind w:right="346"/>
              <w:rPr>
                <w:sz w:val="16"/>
              </w:rPr>
            </w:pPr>
          </w:p>
          <w:p w:rsidR="00D70F58" w:rsidRPr="00D70F58" w:rsidRDefault="00D70F58" w:rsidP="00D70F58">
            <w:pPr>
              <w:ind w:left="435" w:right="346"/>
              <w:jc w:val="left"/>
              <w:rPr>
                <w:szCs w:val="20"/>
              </w:rPr>
            </w:pPr>
            <w:r w:rsidRPr="00D70F58">
              <w:rPr>
                <w:szCs w:val="20"/>
              </w:rPr>
              <w:t>Kalkulacja ceny przedstawiona została w dołączonym do oferty wypełnionym przedmiarze robót stanowiącym wycenę robót.</w:t>
            </w:r>
          </w:p>
          <w:p w:rsidR="00D70F58" w:rsidRPr="00D70F58" w:rsidRDefault="00D70F58" w:rsidP="00D70F58">
            <w:pPr>
              <w:spacing w:after="0" w:line="259" w:lineRule="auto"/>
              <w:ind w:left="317" w:hanging="317"/>
              <w:jc w:val="left"/>
              <w:rPr>
                <w:b/>
                <w:szCs w:val="20"/>
              </w:rPr>
            </w:pPr>
          </w:p>
          <w:p w:rsidR="00FE6160" w:rsidRDefault="00FE6160">
            <w:pPr>
              <w:spacing w:after="0" w:line="259" w:lineRule="auto"/>
              <w:ind w:left="317" w:hanging="317"/>
              <w:rPr>
                <w:b/>
                <w:szCs w:val="20"/>
              </w:rPr>
            </w:pPr>
            <w:r w:rsidRPr="00FE6160">
              <w:rPr>
                <w:b/>
                <w:szCs w:val="20"/>
              </w:rPr>
              <w:t>OFEROWANY OKRES GWARANCJI JAKOŚCI I RĘKOJMI ZA WAD</w:t>
            </w:r>
            <w:r>
              <w:rPr>
                <w:b/>
                <w:szCs w:val="20"/>
              </w:rPr>
              <w:t>Y</w:t>
            </w:r>
            <w:r w:rsidR="00D6095C">
              <w:rPr>
                <w:b/>
                <w:szCs w:val="20"/>
              </w:rPr>
              <w:t xml:space="preserve"> (nie mniej niż 2 lata i nie więcej niż 5 lat)</w:t>
            </w:r>
          </w:p>
          <w:p w:rsidR="00FE6160" w:rsidRDefault="00FE6160">
            <w:pPr>
              <w:spacing w:after="0" w:line="259" w:lineRule="auto"/>
              <w:ind w:left="317" w:hanging="317"/>
              <w:rPr>
                <w:b/>
                <w:szCs w:val="20"/>
              </w:rPr>
            </w:pPr>
            <w:r>
              <w:rPr>
                <w:b/>
                <w:szCs w:val="20"/>
              </w:rPr>
              <w:t xml:space="preserve">Niniejszy udzielam </w:t>
            </w:r>
          </w:p>
          <w:p w:rsidR="00D6095C" w:rsidRPr="00D70F58" w:rsidRDefault="00D6095C" w:rsidP="00D70F58">
            <w:pPr>
              <w:tabs>
                <w:tab w:val="center" w:pos="1143"/>
              </w:tabs>
              <w:spacing w:after="52" w:line="259" w:lineRule="auto"/>
              <w:ind w:left="0" w:firstLine="0"/>
              <w:jc w:val="left"/>
            </w:pPr>
          </w:p>
          <w:tbl>
            <w:tblPr>
              <w:tblStyle w:val="Tabela-Siatka"/>
              <w:tblW w:w="0" w:type="auto"/>
              <w:tblInd w:w="53" w:type="dxa"/>
              <w:tblLook w:val="04A0" w:firstRow="1" w:lastRow="0" w:firstColumn="1" w:lastColumn="0" w:noHBand="0" w:noVBand="1"/>
            </w:tblPr>
            <w:tblGrid>
              <w:gridCol w:w="8987"/>
            </w:tblGrid>
            <w:tr w:rsidR="00FE6160" w:rsidRPr="00D70F58" w:rsidTr="00D70F58">
              <w:trPr>
                <w:trHeight w:val="762"/>
              </w:trPr>
              <w:tc>
                <w:tcPr>
                  <w:tcW w:w="8987" w:type="dxa"/>
                  <w:shd w:val="clear" w:color="auto" w:fill="D0CECE" w:themeFill="background2" w:themeFillShade="E6"/>
                </w:tcPr>
                <w:p w:rsidR="00D6095C" w:rsidRPr="00D70F58" w:rsidRDefault="00D6095C" w:rsidP="00D70F58">
                  <w:pPr>
                    <w:tabs>
                      <w:tab w:val="center" w:pos="1143"/>
                    </w:tabs>
                    <w:spacing w:after="52" w:line="259" w:lineRule="auto"/>
                    <w:ind w:left="0" w:firstLine="0"/>
                    <w:jc w:val="left"/>
                  </w:pPr>
                </w:p>
                <w:p w:rsidR="00FE6160" w:rsidRPr="00780166" w:rsidRDefault="00D6095C" w:rsidP="00D70F58">
                  <w:pPr>
                    <w:tabs>
                      <w:tab w:val="center" w:pos="1143"/>
                    </w:tabs>
                    <w:spacing w:after="52" w:line="259" w:lineRule="auto"/>
                    <w:ind w:left="0" w:firstLine="0"/>
                    <w:jc w:val="left"/>
                    <w:rPr>
                      <w:b/>
                    </w:rPr>
                  </w:pPr>
                  <w:r w:rsidRPr="00780166">
                    <w:rPr>
                      <w:b/>
                    </w:rPr>
                    <w:t>GWARANCJI JAKOŚCI I RĘKOJMI ZA WADY NA PRZEDMIOT ZAMÓWIENIA NA OKRES ……….. LAT</w:t>
                  </w:r>
                </w:p>
                <w:p w:rsidR="00FE6160" w:rsidRPr="00D70F58" w:rsidRDefault="00FE6160" w:rsidP="00D70F58">
                  <w:pPr>
                    <w:tabs>
                      <w:tab w:val="center" w:pos="1143"/>
                    </w:tabs>
                    <w:spacing w:after="52" w:line="259" w:lineRule="auto"/>
                    <w:ind w:left="0" w:firstLine="0"/>
                    <w:jc w:val="left"/>
                  </w:pPr>
                </w:p>
              </w:tc>
            </w:tr>
          </w:tbl>
          <w:p w:rsidR="00FE6160" w:rsidRPr="00D6095C" w:rsidRDefault="00FE6160" w:rsidP="00D6095C">
            <w:pPr>
              <w:spacing w:after="0" w:line="259" w:lineRule="auto"/>
              <w:ind w:left="317" w:hanging="317"/>
              <w:rPr>
                <w:b/>
                <w:szCs w:val="20"/>
              </w:rPr>
            </w:pPr>
          </w:p>
          <w:p w:rsidR="00FE6160" w:rsidRPr="00FE6160" w:rsidRDefault="00FE6160">
            <w:pPr>
              <w:spacing w:after="0" w:line="259" w:lineRule="auto"/>
              <w:ind w:left="317" w:hanging="317"/>
              <w:rPr>
                <w:b/>
                <w:szCs w:val="20"/>
              </w:rPr>
            </w:pPr>
          </w:p>
        </w:tc>
      </w:tr>
      <w:tr w:rsidR="008B3D13">
        <w:trPr>
          <w:trHeight w:val="1920"/>
        </w:trPr>
        <w:tc>
          <w:tcPr>
            <w:tcW w:w="9215" w:type="dxa"/>
            <w:gridSpan w:val="2"/>
            <w:tcBorders>
              <w:top w:val="single" w:sz="4" w:space="0" w:color="000000"/>
              <w:left w:val="single" w:sz="4" w:space="0" w:color="000000"/>
              <w:bottom w:val="single" w:sz="4" w:space="0" w:color="000000"/>
              <w:right w:val="single" w:sz="4" w:space="0" w:color="000000"/>
            </w:tcBorders>
          </w:tcPr>
          <w:p w:rsidR="008B3D13" w:rsidRDefault="003E76CA">
            <w:pPr>
              <w:tabs>
                <w:tab w:val="center" w:pos="1143"/>
              </w:tabs>
              <w:spacing w:after="52" w:line="259" w:lineRule="auto"/>
              <w:ind w:left="0" w:firstLine="0"/>
              <w:jc w:val="left"/>
            </w:pPr>
            <w:r>
              <w:rPr>
                <w:b/>
              </w:rPr>
              <w:t>D.</w:t>
            </w:r>
            <w:r>
              <w:rPr>
                <w:rFonts w:ascii="Arial" w:eastAsia="Arial" w:hAnsi="Arial" w:cs="Arial"/>
                <w:b/>
              </w:rPr>
              <w:t xml:space="preserve"> </w:t>
            </w:r>
            <w:r>
              <w:rPr>
                <w:rFonts w:ascii="Arial" w:eastAsia="Arial" w:hAnsi="Arial" w:cs="Arial"/>
                <w:b/>
              </w:rPr>
              <w:tab/>
            </w:r>
            <w:r>
              <w:rPr>
                <w:b/>
              </w:rPr>
              <w:t xml:space="preserve">OŚWIADCZENIA: </w:t>
            </w:r>
          </w:p>
          <w:p w:rsidR="008B3D13" w:rsidRDefault="003E76CA" w:rsidP="007C7C06">
            <w:pPr>
              <w:numPr>
                <w:ilvl w:val="0"/>
                <w:numId w:val="20"/>
              </w:numPr>
              <w:spacing w:after="51" w:line="259" w:lineRule="auto"/>
              <w:ind w:hanging="458"/>
              <w:jc w:val="left"/>
            </w:pPr>
            <w:r>
              <w:t xml:space="preserve">zamówienie zostanie zrealizowane w terminach określonych w SIWZ oraz </w:t>
            </w:r>
            <w:r w:rsidR="00C32291">
              <w:t>we</w:t>
            </w:r>
            <w:r>
              <w:t xml:space="preserve"> wzorze umowy; </w:t>
            </w:r>
          </w:p>
          <w:p w:rsidR="008B3D13" w:rsidRDefault="003E76CA" w:rsidP="007C7C06">
            <w:pPr>
              <w:numPr>
                <w:ilvl w:val="0"/>
                <w:numId w:val="20"/>
              </w:numPr>
              <w:spacing w:after="54" w:line="259" w:lineRule="auto"/>
              <w:ind w:hanging="458"/>
              <w:jc w:val="left"/>
            </w:pPr>
            <w:r>
              <w:t xml:space="preserve">w cenie naszej oferty zostały uwzględnione wszystkie koszty wykonania zamówienia; </w:t>
            </w:r>
          </w:p>
          <w:p w:rsidR="008B3D13" w:rsidRDefault="003E76CA" w:rsidP="007C7C06">
            <w:pPr>
              <w:numPr>
                <w:ilvl w:val="0"/>
                <w:numId w:val="20"/>
              </w:numPr>
              <w:spacing w:after="69" w:line="242" w:lineRule="auto"/>
              <w:ind w:hanging="458"/>
              <w:jc w:val="left"/>
            </w:pPr>
            <w:r>
              <w:t xml:space="preserve">zapoznaliśmy się ze Specyfikacją Istotnych Warunków Zamówienia oraz wzorem umowy i nie wnosimy do nich zastrzeżeń oraz przyjmujemy warunki w nich zawarte; </w:t>
            </w:r>
          </w:p>
          <w:p w:rsidR="008B3D13" w:rsidRDefault="003E76CA" w:rsidP="007C7C06">
            <w:pPr>
              <w:numPr>
                <w:ilvl w:val="0"/>
                <w:numId w:val="20"/>
              </w:numPr>
              <w:spacing w:after="0" w:line="259" w:lineRule="auto"/>
              <w:ind w:hanging="458"/>
              <w:jc w:val="left"/>
            </w:pPr>
            <w:r>
              <w:t xml:space="preserve">uważamy się za związanych niniejszą ofertą na okres </w:t>
            </w:r>
            <w:r>
              <w:rPr>
                <w:b/>
              </w:rPr>
              <w:t>_____ dni</w:t>
            </w:r>
            <w:r>
              <w:t xml:space="preserve"> licząc od dnia otwarcia ofert (włącznie z tym dniem); </w:t>
            </w:r>
          </w:p>
        </w:tc>
      </w:tr>
      <w:tr w:rsidR="008B3D13">
        <w:trPr>
          <w:trHeight w:val="2124"/>
        </w:trPr>
        <w:tc>
          <w:tcPr>
            <w:tcW w:w="9215" w:type="dxa"/>
            <w:gridSpan w:val="2"/>
            <w:tcBorders>
              <w:top w:val="single" w:sz="4" w:space="0" w:color="000000"/>
              <w:left w:val="single" w:sz="4" w:space="0" w:color="000000"/>
              <w:bottom w:val="single" w:sz="4" w:space="0" w:color="000000"/>
              <w:right w:val="single" w:sz="4" w:space="0" w:color="000000"/>
            </w:tcBorders>
          </w:tcPr>
          <w:p w:rsidR="008B3D13" w:rsidRDefault="003E76CA" w:rsidP="007C7C06">
            <w:pPr>
              <w:numPr>
                <w:ilvl w:val="0"/>
                <w:numId w:val="21"/>
              </w:numPr>
              <w:spacing w:after="70" w:line="240" w:lineRule="auto"/>
              <w:ind w:hanging="458"/>
            </w:pPr>
            <w:r>
              <w:t>akceptujemy, iż zapłata za zrealizowanie zamówienia nast</w:t>
            </w:r>
            <w:r w:rsidR="008B4E9C">
              <w:t>ą</w:t>
            </w:r>
            <w:r>
              <w:t>p</w:t>
            </w:r>
            <w:r w:rsidR="008B4E9C">
              <w:t>i</w:t>
            </w:r>
            <w:r>
              <w:t xml:space="preserve"> na zasadach opisanych we wzorze umowy) w terminie </w:t>
            </w:r>
            <w:r>
              <w:rPr>
                <w:b/>
              </w:rPr>
              <w:t>do __ dni</w:t>
            </w:r>
            <w:r>
              <w:t xml:space="preserve"> od daty otrzymania przez Zamawiającego prawidłowo wystawionej faktury; </w:t>
            </w:r>
          </w:p>
          <w:p w:rsidR="008B3D13" w:rsidRDefault="003E76CA" w:rsidP="007C7C06">
            <w:pPr>
              <w:numPr>
                <w:ilvl w:val="0"/>
                <w:numId w:val="21"/>
              </w:numPr>
              <w:spacing w:after="0" w:line="259" w:lineRule="auto"/>
              <w:ind w:hanging="458"/>
            </w:pPr>
            <w:r>
              <w:t xml:space="preserve">wadium w wysokości </w:t>
            </w:r>
            <w:r>
              <w:rPr>
                <w:b/>
              </w:rPr>
              <w:t>________________ PLN</w:t>
            </w:r>
            <w:r>
              <w:t xml:space="preserve"> (słownie: </w:t>
            </w:r>
            <w:r>
              <w:rPr>
                <w:b/>
              </w:rPr>
              <w:t>___________ złotych</w:t>
            </w:r>
            <w:r>
              <w:t xml:space="preserve">), zostało wniesione w dniu </w:t>
            </w:r>
          </w:p>
          <w:p w:rsidR="008B3D13" w:rsidRDefault="003E76CA">
            <w:pPr>
              <w:spacing w:after="54" w:line="259" w:lineRule="auto"/>
              <w:ind w:left="0" w:right="78" w:firstLine="0"/>
              <w:jc w:val="right"/>
            </w:pPr>
            <w:r>
              <w:t xml:space="preserve">............................................................., w formie: …..……..............................................................................; </w:t>
            </w:r>
          </w:p>
          <w:p w:rsidR="008B3D13" w:rsidRDefault="003E76CA" w:rsidP="007C7C06">
            <w:pPr>
              <w:numPr>
                <w:ilvl w:val="0"/>
                <w:numId w:val="21"/>
              </w:numPr>
              <w:spacing w:after="43" w:line="239" w:lineRule="auto"/>
              <w:ind w:hanging="458"/>
            </w:pPr>
            <w:r>
              <w:t xml:space="preserve">prosimy o zwrot wadium (wniesionego w pieniądzu), na zasadach określonych w art. 46 ustawy PZP, na następujący rachunek: …...………………..............................................................................................…...………; </w:t>
            </w:r>
          </w:p>
          <w:p w:rsidR="008B3D13" w:rsidRDefault="003E76CA">
            <w:pPr>
              <w:spacing w:after="0" w:line="259" w:lineRule="auto"/>
              <w:ind w:left="458" w:firstLine="0"/>
              <w:jc w:val="left"/>
            </w:pPr>
            <w:r>
              <w:t xml:space="preserve"> </w:t>
            </w:r>
          </w:p>
        </w:tc>
      </w:tr>
      <w:tr w:rsidR="008B3D13">
        <w:trPr>
          <w:trHeight w:val="2612"/>
        </w:trPr>
        <w:tc>
          <w:tcPr>
            <w:tcW w:w="9215" w:type="dxa"/>
            <w:gridSpan w:val="2"/>
            <w:tcBorders>
              <w:top w:val="single" w:sz="4" w:space="0" w:color="000000"/>
              <w:left w:val="single" w:sz="4" w:space="0" w:color="000000"/>
              <w:bottom w:val="single" w:sz="4" w:space="0" w:color="000000"/>
              <w:right w:val="single" w:sz="4" w:space="0" w:color="000000"/>
            </w:tcBorders>
          </w:tcPr>
          <w:p w:rsidR="008B3D13" w:rsidRDefault="003E76CA">
            <w:pPr>
              <w:tabs>
                <w:tab w:val="center" w:pos="2968"/>
              </w:tabs>
              <w:spacing w:after="54" w:line="259" w:lineRule="auto"/>
              <w:ind w:left="0" w:firstLine="0"/>
              <w:jc w:val="left"/>
            </w:pPr>
            <w:r>
              <w:rPr>
                <w:b/>
              </w:rPr>
              <w:lastRenderedPageBreak/>
              <w:t>E.</w:t>
            </w:r>
            <w:r>
              <w:rPr>
                <w:rFonts w:ascii="Arial" w:eastAsia="Arial" w:hAnsi="Arial" w:cs="Arial"/>
                <w:b/>
              </w:rPr>
              <w:t xml:space="preserve"> </w:t>
            </w:r>
            <w:r>
              <w:rPr>
                <w:rFonts w:ascii="Arial" w:eastAsia="Arial" w:hAnsi="Arial" w:cs="Arial"/>
                <w:b/>
              </w:rPr>
              <w:tab/>
            </w:r>
            <w:r>
              <w:rPr>
                <w:b/>
              </w:rPr>
              <w:t xml:space="preserve">ZOBOWIĄZANIA W PRZYPADKU PRZYZNANIA ZAMÓWIENIA: </w:t>
            </w:r>
          </w:p>
          <w:p w:rsidR="008B3D13" w:rsidRDefault="003E76CA" w:rsidP="007C7C06">
            <w:pPr>
              <w:numPr>
                <w:ilvl w:val="0"/>
                <w:numId w:val="22"/>
              </w:numPr>
              <w:spacing w:after="11" w:line="259" w:lineRule="auto"/>
              <w:ind w:hanging="458"/>
              <w:jc w:val="left"/>
            </w:pPr>
            <w:r>
              <w:t xml:space="preserve">zobowiązujemy się do zawarcia umowy w miejscu i terminie wyznaczonym przez Zamawiającego; </w:t>
            </w:r>
          </w:p>
          <w:p w:rsidR="008B3D13" w:rsidRPr="00C32291" w:rsidRDefault="003E76CA" w:rsidP="007C7C06">
            <w:pPr>
              <w:numPr>
                <w:ilvl w:val="0"/>
                <w:numId w:val="22"/>
              </w:numPr>
              <w:spacing w:after="31" w:line="242" w:lineRule="auto"/>
              <w:ind w:hanging="458"/>
              <w:jc w:val="left"/>
              <w:rPr>
                <w:color w:val="auto"/>
              </w:rPr>
            </w:pPr>
            <w:r w:rsidRPr="00C32291">
              <w:rPr>
                <w:color w:val="auto"/>
              </w:rPr>
              <w:t xml:space="preserve">zobowiązujemy się do wniesienia najpóźniej w dniu zawarcia umowy zabezpieczenia należytego wykonania umowy w wysokości </w:t>
            </w:r>
            <w:r w:rsidRPr="00C32291">
              <w:rPr>
                <w:b/>
                <w:color w:val="auto"/>
              </w:rPr>
              <w:t>____ % ceny ofertowej brutto</w:t>
            </w:r>
            <w:r w:rsidRPr="00C32291">
              <w:rPr>
                <w:color w:val="auto"/>
              </w:rPr>
              <w:t xml:space="preserve">; </w:t>
            </w:r>
          </w:p>
          <w:p w:rsidR="008B3D13" w:rsidRDefault="003E76CA" w:rsidP="007C7C06">
            <w:pPr>
              <w:numPr>
                <w:ilvl w:val="0"/>
                <w:numId w:val="22"/>
              </w:numPr>
              <w:spacing w:after="0" w:line="259" w:lineRule="auto"/>
              <w:ind w:hanging="458"/>
              <w:jc w:val="left"/>
            </w:pPr>
            <w:r>
              <w:t xml:space="preserve">osobą upoważnioną do kontaktów z Zamawiającym w sprawach dotyczących realizacji umowy jest </w:t>
            </w:r>
          </w:p>
          <w:p w:rsidR="008B3D13" w:rsidRDefault="003E76CA">
            <w:pPr>
              <w:spacing w:after="74" w:line="239" w:lineRule="auto"/>
              <w:ind w:left="458" w:firstLine="0"/>
            </w:pPr>
            <w:r>
              <w:t xml:space="preserve">......................................................................................................................................................................... e-mail: ………...……........………….…………………..……....….tel./fax: .....................................................………………..; </w:t>
            </w:r>
          </w:p>
          <w:p w:rsidR="008B3D13" w:rsidRDefault="003E76CA" w:rsidP="007C7C06">
            <w:pPr>
              <w:numPr>
                <w:ilvl w:val="0"/>
                <w:numId w:val="22"/>
              </w:numPr>
              <w:spacing w:after="0" w:line="259" w:lineRule="auto"/>
              <w:ind w:hanging="458"/>
              <w:jc w:val="left"/>
            </w:pPr>
            <w:r>
              <w:t>…………………………………………………………………………………………………………………………………………………………………</w:t>
            </w:r>
          </w:p>
          <w:p w:rsidR="008B3D13" w:rsidRDefault="003E76CA">
            <w:pPr>
              <w:spacing w:after="0" w:line="259" w:lineRule="auto"/>
              <w:ind w:left="0" w:right="21" w:firstLine="458"/>
            </w:pPr>
            <w:r>
              <w:t xml:space="preserve">……………...........................................................................................................................................................  </w:t>
            </w:r>
          </w:p>
        </w:tc>
      </w:tr>
      <w:tr w:rsidR="008B3D13">
        <w:trPr>
          <w:trHeight w:val="2000"/>
        </w:trPr>
        <w:tc>
          <w:tcPr>
            <w:tcW w:w="9215" w:type="dxa"/>
            <w:gridSpan w:val="2"/>
            <w:tcBorders>
              <w:top w:val="single" w:sz="4" w:space="0" w:color="000000"/>
              <w:left w:val="single" w:sz="4" w:space="0" w:color="000000"/>
              <w:bottom w:val="single" w:sz="4" w:space="0" w:color="000000"/>
              <w:right w:val="single" w:sz="4" w:space="0" w:color="000000"/>
            </w:tcBorders>
          </w:tcPr>
          <w:p w:rsidR="008B3D13" w:rsidRDefault="003E76CA">
            <w:pPr>
              <w:tabs>
                <w:tab w:val="center" w:pos="963"/>
              </w:tabs>
              <w:spacing w:after="23" w:line="259" w:lineRule="auto"/>
              <w:ind w:left="0" w:firstLine="0"/>
              <w:jc w:val="left"/>
            </w:pPr>
            <w:r>
              <w:rPr>
                <w:b/>
              </w:rPr>
              <w:t>F.</w:t>
            </w:r>
            <w:r>
              <w:rPr>
                <w:rFonts w:ascii="Arial" w:eastAsia="Arial" w:hAnsi="Arial" w:cs="Arial"/>
                <w:b/>
              </w:rPr>
              <w:t xml:space="preserve"> </w:t>
            </w:r>
            <w:r>
              <w:rPr>
                <w:rFonts w:ascii="Arial" w:eastAsia="Arial" w:hAnsi="Arial" w:cs="Arial"/>
                <w:b/>
              </w:rPr>
              <w:tab/>
            </w:r>
            <w:r>
              <w:rPr>
                <w:b/>
              </w:rPr>
              <w:t xml:space="preserve">SPIS TREŚCI: </w:t>
            </w:r>
          </w:p>
          <w:p w:rsidR="008B3D13" w:rsidRDefault="003E76CA">
            <w:pPr>
              <w:spacing w:after="51" w:line="259" w:lineRule="auto"/>
              <w:ind w:left="0" w:firstLine="0"/>
              <w:jc w:val="left"/>
            </w:pPr>
            <w:r>
              <w:t xml:space="preserve">Integralną część oferty stanowią następujące dokumenty: </w:t>
            </w:r>
          </w:p>
          <w:p w:rsidR="008B3D13" w:rsidRDefault="003E76CA" w:rsidP="007C7C06">
            <w:pPr>
              <w:numPr>
                <w:ilvl w:val="0"/>
                <w:numId w:val="23"/>
              </w:numPr>
              <w:spacing w:after="51" w:line="259" w:lineRule="auto"/>
              <w:ind w:left="459" w:hanging="425"/>
              <w:jc w:val="left"/>
            </w:pPr>
            <w:r>
              <w:t xml:space="preserve">......................................................................................................................................................... </w:t>
            </w:r>
          </w:p>
          <w:p w:rsidR="008B3D13" w:rsidRDefault="003E76CA" w:rsidP="007C7C06">
            <w:pPr>
              <w:numPr>
                <w:ilvl w:val="0"/>
                <w:numId w:val="23"/>
              </w:numPr>
              <w:spacing w:after="54" w:line="259" w:lineRule="auto"/>
              <w:ind w:left="459" w:hanging="425"/>
              <w:jc w:val="left"/>
            </w:pPr>
            <w:r>
              <w:t xml:space="preserve">......................................................................................................................................................... </w:t>
            </w:r>
          </w:p>
          <w:p w:rsidR="008B3D13" w:rsidRDefault="003E76CA" w:rsidP="007C7C06">
            <w:pPr>
              <w:numPr>
                <w:ilvl w:val="0"/>
                <w:numId w:val="23"/>
              </w:numPr>
              <w:spacing w:after="51" w:line="259" w:lineRule="auto"/>
              <w:ind w:left="459" w:hanging="425"/>
              <w:jc w:val="left"/>
            </w:pPr>
            <w:r>
              <w:t xml:space="preserve">......................................................................................................................................................... </w:t>
            </w:r>
          </w:p>
          <w:p w:rsidR="008B3D13" w:rsidRDefault="003E76CA" w:rsidP="007C7C06">
            <w:pPr>
              <w:numPr>
                <w:ilvl w:val="0"/>
                <w:numId w:val="23"/>
              </w:numPr>
              <w:spacing w:after="23" w:line="259" w:lineRule="auto"/>
              <w:ind w:left="459" w:hanging="425"/>
              <w:jc w:val="left"/>
            </w:pPr>
            <w:r>
              <w:t xml:space="preserve">......................................................................................................................................................... </w:t>
            </w:r>
          </w:p>
          <w:p w:rsidR="008B3D13" w:rsidRDefault="003E76CA">
            <w:pPr>
              <w:spacing w:after="0" w:line="259" w:lineRule="auto"/>
              <w:ind w:left="34" w:firstLine="0"/>
              <w:jc w:val="left"/>
            </w:pPr>
            <w:r>
              <w:t xml:space="preserve">Oferta została złożona na .............. kolejno ponumerowanych stronach. </w:t>
            </w:r>
          </w:p>
        </w:tc>
      </w:tr>
      <w:tr w:rsidR="008B3D13">
        <w:trPr>
          <w:trHeight w:val="1687"/>
        </w:trPr>
        <w:tc>
          <w:tcPr>
            <w:tcW w:w="4501" w:type="dxa"/>
            <w:tcBorders>
              <w:top w:val="single" w:sz="4" w:space="0" w:color="000000"/>
              <w:left w:val="single" w:sz="4" w:space="0" w:color="000000"/>
              <w:bottom w:val="single" w:sz="4" w:space="0" w:color="000000"/>
              <w:right w:val="single" w:sz="4" w:space="0" w:color="000000"/>
            </w:tcBorders>
            <w:vAlign w:val="bottom"/>
          </w:tcPr>
          <w:p w:rsidR="008B3D13" w:rsidRDefault="003E76CA">
            <w:pPr>
              <w:spacing w:after="0" w:line="259" w:lineRule="auto"/>
              <w:ind w:left="722" w:right="732" w:firstLine="0"/>
              <w:jc w:val="center"/>
            </w:pPr>
            <w:r>
              <w:rPr>
                <w:sz w:val="16"/>
              </w:rPr>
              <w:t>………………………………………………………. pieczęć Wykonawcy</w:t>
            </w:r>
            <w:r>
              <w:rPr>
                <w:i/>
                <w:sz w:val="16"/>
              </w:rPr>
              <w:t xml:space="preserve"> </w:t>
            </w:r>
          </w:p>
        </w:tc>
        <w:tc>
          <w:tcPr>
            <w:tcW w:w="4715" w:type="dxa"/>
            <w:tcBorders>
              <w:top w:val="single" w:sz="4" w:space="0" w:color="000000"/>
              <w:left w:val="single" w:sz="4" w:space="0" w:color="000000"/>
              <w:bottom w:val="single" w:sz="4" w:space="0" w:color="000000"/>
              <w:right w:val="single" w:sz="4" w:space="0" w:color="000000"/>
            </w:tcBorders>
            <w:vAlign w:val="bottom"/>
          </w:tcPr>
          <w:p w:rsidR="008B3D13" w:rsidRDefault="003E76CA">
            <w:pPr>
              <w:spacing w:after="23" w:line="259" w:lineRule="auto"/>
              <w:ind w:left="368" w:firstLine="0"/>
              <w:jc w:val="left"/>
            </w:pPr>
            <w:r>
              <w:rPr>
                <w:sz w:val="16"/>
              </w:rPr>
              <w:t xml:space="preserve">...................................................................................... </w:t>
            </w:r>
          </w:p>
          <w:p w:rsidR="008B3D13" w:rsidRDefault="003E76CA">
            <w:pPr>
              <w:spacing w:after="0" w:line="259" w:lineRule="auto"/>
              <w:ind w:left="0" w:right="50" w:firstLine="0"/>
              <w:jc w:val="center"/>
            </w:pPr>
            <w:r>
              <w:rPr>
                <w:sz w:val="16"/>
              </w:rPr>
              <w:t>Data i podpis upoważnionego przedstawiciela Wykonawcy</w:t>
            </w:r>
            <w:r>
              <w:rPr>
                <w:i/>
                <w:sz w:val="16"/>
              </w:rPr>
              <w:t xml:space="preserve"> </w:t>
            </w:r>
          </w:p>
        </w:tc>
      </w:tr>
    </w:tbl>
    <w:p w:rsidR="008B3D13" w:rsidRDefault="003E76CA">
      <w:pPr>
        <w:spacing w:after="33" w:line="259" w:lineRule="auto"/>
        <w:ind w:left="566" w:firstLine="0"/>
        <w:jc w:val="left"/>
      </w:pPr>
      <w:r>
        <w:rPr>
          <w:sz w:val="22"/>
        </w:rPr>
        <w:t xml:space="preserve"> </w:t>
      </w:r>
    </w:p>
    <w:p w:rsidR="008B3D13" w:rsidRDefault="003E76CA">
      <w:pPr>
        <w:spacing w:after="0" w:line="259" w:lineRule="auto"/>
        <w:ind w:left="0" w:firstLine="0"/>
        <w:rPr>
          <w:sz w:val="22"/>
        </w:rPr>
      </w:pPr>
      <w:r>
        <w:rPr>
          <w:sz w:val="22"/>
        </w:rPr>
        <w:t xml:space="preserve"> </w:t>
      </w:r>
      <w:r>
        <w:rPr>
          <w:sz w:val="22"/>
        </w:rPr>
        <w:tab/>
        <w:t xml:space="preserve"> </w:t>
      </w:r>
    </w:p>
    <w:p w:rsidR="00D43AE6" w:rsidRDefault="00D43AE6">
      <w:pPr>
        <w:spacing w:after="0" w:line="259" w:lineRule="auto"/>
        <w:ind w:left="0" w:firstLine="0"/>
        <w:rPr>
          <w:sz w:val="22"/>
        </w:rPr>
      </w:pPr>
    </w:p>
    <w:p w:rsidR="00D43AE6" w:rsidRDefault="00D43AE6">
      <w:pPr>
        <w:spacing w:after="0" w:line="259" w:lineRule="auto"/>
        <w:ind w:left="0" w:firstLine="0"/>
        <w:rPr>
          <w:sz w:val="22"/>
        </w:rPr>
      </w:pPr>
    </w:p>
    <w:p w:rsidR="00D43AE6" w:rsidRDefault="00D43AE6">
      <w:pPr>
        <w:spacing w:after="0" w:line="259" w:lineRule="auto"/>
        <w:ind w:left="0" w:firstLine="0"/>
        <w:rPr>
          <w:sz w:val="22"/>
        </w:rPr>
      </w:pPr>
    </w:p>
    <w:p w:rsidR="00D43AE6" w:rsidRDefault="00D43AE6">
      <w:pPr>
        <w:spacing w:after="0" w:line="259" w:lineRule="auto"/>
        <w:ind w:left="0" w:firstLine="0"/>
        <w:rPr>
          <w:sz w:val="22"/>
        </w:rPr>
      </w:pPr>
    </w:p>
    <w:p w:rsidR="00D43AE6" w:rsidRDefault="00D43AE6">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495AA2" w:rsidRDefault="00495AA2">
      <w:pPr>
        <w:spacing w:after="0" w:line="259" w:lineRule="auto"/>
        <w:ind w:left="0" w:firstLine="0"/>
        <w:rPr>
          <w:sz w:val="22"/>
        </w:rPr>
      </w:pPr>
    </w:p>
    <w:p w:rsidR="006826EF" w:rsidRDefault="006826EF" w:rsidP="006826EF">
      <w:pPr>
        <w:spacing w:after="0" w:line="480" w:lineRule="auto"/>
        <w:jc w:val="right"/>
        <w:rPr>
          <w:rFonts w:asciiTheme="minorHAnsi" w:hAnsiTheme="minorHAnsi" w:cs="Arial"/>
        </w:rPr>
      </w:pPr>
      <w:r>
        <w:rPr>
          <w:rFonts w:ascii="Arial" w:hAnsi="Arial" w:cs="Arial"/>
        </w:rPr>
        <w:lastRenderedPageBreak/>
        <w:t xml:space="preserve">      </w:t>
      </w:r>
      <w:r w:rsidRPr="006826EF">
        <w:rPr>
          <w:rFonts w:asciiTheme="minorHAnsi" w:hAnsiTheme="minorHAnsi" w:cs="Arial"/>
        </w:rPr>
        <w:t>Załącznik nr 3 do SIWZ</w:t>
      </w:r>
    </w:p>
    <w:p w:rsidR="008C43DA" w:rsidRPr="008C43DA" w:rsidRDefault="008C43DA" w:rsidP="008C43DA">
      <w:pPr>
        <w:spacing w:after="0" w:line="480" w:lineRule="auto"/>
        <w:ind w:left="5246" w:firstLine="708"/>
        <w:rPr>
          <w:rFonts w:asciiTheme="minorHAnsi" w:hAnsiTheme="minorHAnsi" w:cs="Arial"/>
          <w:b/>
          <w:sz w:val="22"/>
        </w:rPr>
      </w:pPr>
      <w:r w:rsidRPr="008C43DA">
        <w:rPr>
          <w:rFonts w:asciiTheme="minorHAnsi" w:hAnsiTheme="minorHAnsi" w:cs="Arial"/>
          <w:b/>
          <w:sz w:val="22"/>
        </w:rPr>
        <w:t>Zamawiający:</w:t>
      </w:r>
    </w:p>
    <w:p w:rsidR="008C43DA" w:rsidRPr="008C43DA" w:rsidRDefault="008C43DA" w:rsidP="008C43DA">
      <w:pPr>
        <w:ind w:left="5954"/>
        <w:rPr>
          <w:rFonts w:asciiTheme="minorHAnsi" w:hAnsiTheme="minorHAnsi" w:cs="Arial"/>
          <w:sz w:val="22"/>
        </w:rPr>
      </w:pPr>
      <w:r w:rsidRPr="008C43DA">
        <w:rPr>
          <w:rFonts w:asciiTheme="minorHAnsi" w:hAnsiTheme="minorHAnsi" w:cs="Arial"/>
          <w:sz w:val="22"/>
        </w:rPr>
        <w:t>Zachęta – Narodowa Galeria Sztuki</w:t>
      </w:r>
    </w:p>
    <w:p w:rsidR="008C43DA" w:rsidRPr="008C43DA" w:rsidRDefault="008C43DA" w:rsidP="008C43DA">
      <w:pPr>
        <w:ind w:left="5954"/>
        <w:rPr>
          <w:rFonts w:asciiTheme="minorHAnsi" w:hAnsiTheme="minorHAnsi" w:cs="Arial"/>
          <w:sz w:val="22"/>
        </w:rPr>
      </w:pPr>
      <w:r w:rsidRPr="008C43DA">
        <w:rPr>
          <w:rFonts w:asciiTheme="minorHAnsi" w:hAnsiTheme="minorHAnsi" w:cs="Arial"/>
          <w:sz w:val="22"/>
        </w:rPr>
        <w:t xml:space="preserve">Plac Małachowskiego 3, </w:t>
      </w:r>
    </w:p>
    <w:p w:rsidR="008C43DA" w:rsidRPr="008C43DA" w:rsidRDefault="008C43DA" w:rsidP="008C43DA">
      <w:pPr>
        <w:ind w:left="5954"/>
        <w:rPr>
          <w:rFonts w:asciiTheme="minorHAnsi" w:hAnsiTheme="minorHAnsi" w:cs="Arial"/>
          <w:i/>
          <w:sz w:val="22"/>
        </w:rPr>
      </w:pPr>
      <w:r w:rsidRPr="008C43DA">
        <w:rPr>
          <w:rFonts w:asciiTheme="minorHAnsi" w:hAnsiTheme="minorHAnsi" w:cs="Arial"/>
          <w:sz w:val="22"/>
        </w:rPr>
        <w:t>00-916 Warszawa</w:t>
      </w:r>
    </w:p>
    <w:p w:rsidR="008C43DA" w:rsidRPr="008C43DA" w:rsidRDefault="008C43DA" w:rsidP="008C43DA">
      <w:pPr>
        <w:spacing w:after="0"/>
        <w:rPr>
          <w:rFonts w:asciiTheme="minorHAnsi" w:hAnsiTheme="minorHAnsi" w:cs="Arial"/>
          <w:b/>
          <w:sz w:val="22"/>
        </w:rPr>
      </w:pPr>
    </w:p>
    <w:p w:rsidR="008C43DA" w:rsidRPr="008C43DA" w:rsidRDefault="008C43DA" w:rsidP="008C43DA">
      <w:pPr>
        <w:spacing w:after="0"/>
        <w:rPr>
          <w:rFonts w:asciiTheme="minorHAnsi" w:hAnsiTheme="minorHAnsi" w:cs="Arial"/>
          <w:b/>
          <w:sz w:val="22"/>
        </w:rPr>
      </w:pPr>
      <w:r w:rsidRPr="008C43DA">
        <w:rPr>
          <w:rFonts w:asciiTheme="minorHAnsi" w:hAnsiTheme="minorHAnsi" w:cs="Arial"/>
          <w:b/>
          <w:sz w:val="22"/>
        </w:rPr>
        <w:t>Wykonawca:</w:t>
      </w:r>
    </w:p>
    <w:p w:rsidR="008C43DA" w:rsidRPr="008C43DA" w:rsidRDefault="008C43DA" w:rsidP="008C43DA">
      <w:pPr>
        <w:spacing w:after="0" w:line="480" w:lineRule="auto"/>
        <w:ind w:right="5954"/>
        <w:rPr>
          <w:rFonts w:asciiTheme="minorHAnsi" w:hAnsiTheme="minorHAnsi" w:cs="Arial"/>
          <w:sz w:val="22"/>
        </w:rPr>
      </w:pPr>
      <w:r w:rsidRPr="008C43DA">
        <w:rPr>
          <w:rFonts w:asciiTheme="minorHAnsi" w:hAnsiTheme="minorHAnsi" w:cs="Arial"/>
          <w:sz w:val="22"/>
        </w:rPr>
        <w:t>………………………………………………………</w:t>
      </w:r>
    </w:p>
    <w:p w:rsidR="008C43DA" w:rsidRPr="008C43DA" w:rsidRDefault="008C43DA" w:rsidP="008C43DA">
      <w:pPr>
        <w:ind w:right="5953"/>
        <w:rPr>
          <w:rFonts w:asciiTheme="minorHAnsi" w:hAnsiTheme="minorHAnsi" w:cs="Arial"/>
          <w:i/>
          <w:szCs w:val="20"/>
        </w:rPr>
      </w:pPr>
      <w:r w:rsidRPr="008C43DA">
        <w:rPr>
          <w:rFonts w:asciiTheme="minorHAnsi" w:hAnsiTheme="minorHAnsi" w:cs="Arial"/>
          <w:i/>
          <w:szCs w:val="20"/>
        </w:rPr>
        <w:t>(pełna nazwa/firma, adres, w zależności od podmiotu: NIP/PESEL, KRS/</w:t>
      </w:r>
      <w:proofErr w:type="spellStart"/>
      <w:r w:rsidRPr="008C43DA">
        <w:rPr>
          <w:rFonts w:asciiTheme="minorHAnsi" w:hAnsiTheme="minorHAnsi" w:cs="Arial"/>
          <w:i/>
          <w:szCs w:val="20"/>
        </w:rPr>
        <w:t>CEiDG</w:t>
      </w:r>
      <w:proofErr w:type="spellEnd"/>
      <w:r w:rsidRPr="008C43DA">
        <w:rPr>
          <w:rFonts w:asciiTheme="minorHAnsi" w:hAnsiTheme="minorHAnsi" w:cs="Arial"/>
          <w:i/>
          <w:szCs w:val="20"/>
        </w:rPr>
        <w:t>)</w:t>
      </w:r>
    </w:p>
    <w:p w:rsidR="008C43DA" w:rsidRPr="008C43DA" w:rsidRDefault="008C43DA" w:rsidP="008C43DA">
      <w:pPr>
        <w:spacing w:after="0"/>
        <w:rPr>
          <w:rFonts w:asciiTheme="minorHAnsi" w:hAnsiTheme="minorHAnsi" w:cs="Arial"/>
          <w:szCs w:val="20"/>
          <w:u w:val="single"/>
        </w:rPr>
      </w:pPr>
      <w:r w:rsidRPr="008C43DA">
        <w:rPr>
          <w:rFonts w:asciiTheme="minorHAnsi" w:hAnsiTheme="minorHAnsi" w:cs="Arial"/>
          <w:szCs w:val="20"/>
          <w:u w:val="single"/>
        </w:rPr>
        <w:t>reprezentowany przez:</w:t>
      </w:r>
    </w:p>
    <w:p w:rsidR="008C43DA" w:rsidRPr="008C43DA" w:rsidRDefault="008C43DA" w:rsidP="008C43DA">
      <w:pPr>
        <w:spacing w:after="0" w:line="480" w:lineRule="auto"/>
        <w:ind w:right="5954"/>
        <w:rPr>
          <w:rFonts w:asciiTheme="minorHAnsi" w:hAnsiTheme="minorHAnsi" w:cs="Arial"/>
          <w:sz w:val="22"/>
        </w:rPr>
      </w:pPr>
      <w:r w:rsidRPr="008C43DA">
        <w:rPr>
          <w:rFonts w:asciiTheme="minorHAnsi" w:hAnsiTheme="minorHAnsi" w:cs="Arial"/>
          <w:sz w:val="22"/>
        </w:rPr>
        <w:t>………………………………………………………</w:t>
      </w:r>
    </w:p>
    <w:p w:rsidR="008C43DA" w:rsidRPr="008C43DA" w:rsidRDefault="008C43DA" w:rsidP="008C43DA">
      <w:pPr>
        <w:spacing w:after="0"/>
        <w:ind w:right="5953"/>
        <w:jc w:val="left"/>
        <w:rPr>
          <w:rFonts w:asciiTheme="minorHAnsi" w:hAnsiTheme="minorHAnsi" w:cs="Arial"/>
          <w:i/>
          <w:szCs w:val="20"/>
        </w:rPr>
      </w:pPr>
      <w:r w:rsidRPr="008C43DA">
        <w:rPr>
          <w:rFonts w:asciiTheme="minorHAnsi" w:hAnsiTheme="minorHAnsi" w:cs="Arial"/>
          <w:i/>
          <w:szCs w:val="20"/>
        </w:rPr>
        <w:t>(imię, nazwisko, stanowisko/podstawa do reprezentacji)</w:t>
      </w:r>
    </w:p>
    <w:p w:rsidR="006826EF" w:rsidRPr="006826EF" w:rsidRDefault="006826EF" w:rsidP="006826EF">
      <w:pPr>
        <w:spacing w:after="120" w:line="360" w:lineRule="auto"/>
        <w:jc w:val="center"/>
        <w:rPr>
          <w:rFonts w:asciiTheme="minorHAnsi" w:hAnsiTheme="minorHAnsi" w:cs="Arial"/>
          <w:b/>
          <w:sz w:val="22"/>
          <w:u w:val="single"/>
        </w:rPr>
      </w:pPr>
      <w:r w:rsidRPr="006826EF">
        <w:rPr>
          <w:rFonts w:asciiTheme="minorHAnsi" w:hAnsiTheme="minorHAnsi" w:cs="Arial"/>
          <w:b/>
          <w:sz w:val="22"/>
          <w:u w:val="single"/>
        </w:rPr>
        <w:t xml:space="preserve">Oświadczenie wykonawcy </w:t>
      </w:r>
    </w:p>
    <w:p w:rsidR="006826EF" w:rsidRPr="006826EF" w:rsidRDefault="006826EF" w:rsidP="006826EF">
      <w:pPr>
        <w:spacing w:after="0" w:line="360" w:lineRule="auto"/>
        <w:jc w:val="center"/>
        <w:rPr>
          <w:rFonts w:asciiTheme="minorHAnsi" w:hAnsiTheme="minorHAnsi" w:cs="Arial"/>
          <w:b/>
          <w:sz w:val="22"/>
        </w:rPr>
      </w:pPr>
      <w:r w:rsidRPr="006826EF">
        <w:rPr>
          <w:rFonts w:asciiTheme="minorHAnsi" w:hAnsiTheme="minorHAnsi" w:cs="Arial"/>
          <w:b/>
          <w:sz w:val="22"/>
        </w:rPr>
        <w:t xml:space="preserve">składane na podstawie art. 25a ust. 1 ustawy z dnia 29 stycznia 2004 r. </w:t>
      </w:r>
    </w:p>
    <w:p w:rsidR="006826EF" w:rsidRPr="006826EF" w:rsidRDefault="006826EF" w:rsidP="006826EF">
      <w:pPr>
        <w:spacing w:after="0" w:line="360" w:lineRule="auto"/>
        <w:jc w:val="center"/>
        <w:rPr>
          <w:rFonts w:asciiTheme="minorHAnsi" w:hAnsiTheme="minorHAnsi" w:cs="Arial"/>
          <w:b/>
          <w:sz w:val="22"/>
        </w:rPr>
      </w:pPr>
      <w:r w:rsidRPr="006826EF">
        <w:rPr>
          <w:rFonts w:asciiTheme="minorHAnsi" w:hAnsiTheme="minorHAnsi" w:cs="Arial"/>
          <w:b/>
          <w:sz w:val="22"/>
        </w:rPr>
        <w:t xml:space="preserve"> Prawo zamówień publicznych (dalej jako: ustawa </w:t>
      </w:r>
      <w:proofErr w:type="spellStart"/>
      <w:r w:rsidRPr="006826EF">
        <w:rPr>
          <w:rFonts w:asciiTheme="minorHAnsi" w:hAnsiTheme="minorHAnsi" w:cs="Arial"/>
          <w:b/>
          <w:sz w:val="22"/>
        </w:rPr>
        <w:t>Pzp</w:t>
      </w:r>
      <w:proofErr w:type="spellEnd"/>
      <w:r w:rsidRPr="006826EF">
        <w:rPr>
          <w:rFonts w:asciiTheme="minorHAnsi" w:hAnsiTheme="minorHAnsi" w:cs="Arial"/>
          <w:b/>
          <w:sz w:val="22"/>
        </w:rPr>
        <w:t xml:space="preserve">), </w:t>
      </w:r>
    </w:p>
    <w:p w:rsidR="006826EF" w:rsidRPr="006826EF" w:rsidRDefault="006826EF" w:rsidP="006826EF">
      <w:pPr>
        <w:spacing w:before="120" w:after="0" w:line="360" w:lineRule="auto"/>
        <w:jc w:val="center"/>
        <w:rPr>
          <w:rFonts w:asciiTheme="minorHAnsi" w:hAnsiTheme="minorHAnsi" w:cs="Arial"/>
          <w:b/>
          <w:sz w:val="22"/>
          <w:u w:val="single"/>
        </w:rPr>
      </w:pPr>
      <w:r w:rsidRPr="006826EF">
        <w:rPr>
          <w:rFonts w:asciiTheme="minorHAnsi" w:hAnsiTheme="minorHAnsi" w:cs="Arial"/>
          <w:b/>
          <w:sz w:val="22"/>
          <w:u w:val="single"/>
        </w:rPr>
        <w:t xml:space="preserve">DOTYCZĄCE SPEŁNIANIA WARUNKÓW UDZIAŁU W POSTĘPOWANIU </w:t>
      </w:r>
    </w:p>
    <w:p w:rsidR="006826EF" w:rsidRPr="006826EF" w:rsidRDefault="006826EF" w:rsidP="006826EF">
      <w:pPr>
        <w:spacing w:after="0"/>
        <w:rPr>
          <w:rFonts w:asciiTheme="minorHAnsi" w:hAnsiTheme="minorHAnsi" w:cs="Arial"/>
          <w:sz w:val="22"/>
        </w:rPr>
      </w:pPr>
    </w:p>
    <w:p w:rsidR="006826EF" w:rsidRPr="006826EF" w:rsidRDefault="006826EF" w:rsidP="002C1C29">
      <w:pPr>
        <w:spacing w:after="66" w:line="267" w:lineRule="auto"/>
        <w:ind w:left="200" w:hanging="10"/>
        <w:rPr>
          <w:b/>
          <w:szCs w:val="20"/>
        </w:rPr>
      </w:pPr>
      <w:r w:rsidRPr="006826EF">
        <w:rPr>
          <w:rFonts w:asciiTheme="minorHAnsi" w:hAnsiTheme="minorHAnsi" w:cs="Arial"/>
          <w:szCs w:val="20"/>
        </w:rPr>
        <w:t xml:space="preserve">Na potrzeby postępowania o udzielenie zamówienia publicznego pn. </w:t>
      </w:r>
      <w:r w:rsidRPr="006826EF">
        <w:rPr>
          <w:b/>
          <w:szCs w:val="20"/>
        </w:rPr>
        <w:t>Rewitalizacja pierwszego piętra głównej klatki schodowej w budynku Zachęty – Narodowej Galerii Sztuki w Warszawie pl. Małachowskiego 3</w:t>
      </w:r>
    </w:p>
    <w:p w:rsidR="006826EF" w:rsidRPr="006826EF" w:rsidRDefault="006826EF" w:rsidP="002C1C29">
      <w:pPr>
        <w:spacing w:after="120" w:line="360" w:lineRule="auto"/>
        <w:rPr>
          <w:rFonts w:asciiTheme="minorHAnsi" w:hAnsiTheme="minorHAnsi" w:cs="Arial"/>
          <w:b/>
          <w:szCs w:val="20"/>
        </w:rPr>
      </w:pPr>
      <w:r>
        <w:rPr>
          <w:rFonts w:asciiTheme="minorHAnsi" w:hAnsiTheme="minorHAnsi" w:cs="Arial"/>
          <w:szCs w:val="20"/>
        </w:rPr>
        <w:t xml:space="preserve">   </w:t>
      </w:r>
      <w:r w:rsidRPr="006826EF">
        <w:rPr>
          <w:rFonts w:asciiTheme="minorHAnsi" w:hAnsiTheme="minorHAnsi" w:cs="Arial"/>
          <w:szCs w:val="20"/>
        </w:rPr>
        <w:t>prowadzonego przez Zachętę – Narodową Galerię Sztuki w Warszawie oświadczam, co następuje:</w:t>
      </w:r>
    </w:p>
    <w:p w:rsidR="006826EF" w:rsidRPr="006826EF" w:rsidRDefault="006826EF" w:rsidP="006826EF">
      <w:pPr>
        <w:shd w:val="clear" w:color="auto" w:fill="BFBFBF" w:themeFill="background1" w:themeFillShade="BF"/>
        <w:spacing w:after="0" w:line="360" w:lineRule="auto"/>
        <w:jc w:val="left"/>
        <w:rPr>
          <w:rFonts w:asciiTheme="minorHAnsi" w:hAnsiTheme="minorHAnsi" w:cs="Arial"/>
          <w:b/>
          <w:sz w:val="22"/>
        </w:rPr>
      </w:pPr>
      <w:r w:rsidRPr="006826EF">
        <w:rPr>
          <w:rFonts w:asciiTheme="minorHAnsi" w:hAnsiTheme="minorHAnsi" w:cs="Arial"/>
          <w:b/>
          <w:sz w:val="22"/>
        </w:rPr>
        <w:t>INFORMACJA DOTYCZĄCA WYKONAWCY:</w:t>
      </w:r>
      <w:r w:rsidR="002C1C29">
        <w:rPr>
          <w:rFonts w:asciiTheme="minorHAnsi" w:hAnsiTheme="minorHAnsi" w:cs="Arial"/>
          <w:b/>
          <w:sz w:val="22"/>
        </w:rPr>
        <w:t xml:space="preserve"> </w:t>
      </w:r>
    </w:p>
    <w:p w:rsidR="006826EF" w:rsidRDefault="006826EF" w:rsidP="006826EF">
      <w:pPr>
        <w:spacing w:after="0" w:line="360" w:lineRule="auto"/>
        <w:jc w:val="left"/>
        <w:rPr>
          <w:rFonts w:ascii="Arial" w:hAnsi="Arial" w:cs="Arial"/>
          <w:sz w:val="21"/>
          <w:szCs w:val="21"/>
        </w:rPr>
      </w:pPr>
    </w:p>
    <w:p w:rsidR="006826EF" w:rsidRPr="006826EF" w:rsidRDefault="006826EF" w:rsidP="002C1C29">
      <w:pPr>
        <w:spacing w:after="0" w:line="360" w:lineRule="auto"/>
        <w:rPr>
          <w:rFonts w:asciiTheme="minorHAnsi" w:hAnsiTheme="minorHAnsi" w:cs="Arial"/>
          <w:szCs w:val="20"/>
        </w:rPr>
      </w:pPr>
      <w:r w:rsidRPr="006826EF">
        <w:rPr>
          <w:rFonts w:asciiTheme="minorHAnsi" w:hAnsiTheme="minorHAnsi" w:cs="Arial"/>
          <w:b/>
          <w:szCs w:val="20"/>
          <w:u w:val="single"/>
        </w:rPr>
        <w:t>Oświadczam</w:t>
      </w:r>
      <w:r w:rsidRPr="006826EF">
        <w:rPr>
          <w:rFonts w:asciiTheme="minorHAnsi" w:hAnsiTheme="minorHAnsi" w:cs="Arial"/>
          <w:szCs w:val="20"/>
        </w:rPr>
        <w:t xml:space="preserve">, że spełniam warunki udziału w postępowaniu określone przez zamawiającego w   zakresie </w:t>
      </w:r>
      <w:r w:rsidR="002C1C29">
        <w:rPr>
          <w:rFonts w:asciiTheme="minorHAnsi" w:hAnsiTheme="minorHAnsi" w:cs="Arial"/>
          <w:szCs w:val="20"/>
        </w:rPr>
        <w:t xml:space="preserve">opisanym </w:t>
      </w:r>
      <w:r w:rsidRPr="006826EF">
        <w:rPr>
          <w:rFonts w:asciiTheme="minorHAnsi" w:hAnsiTheme="minorHAnsi" w:cs="Arial"/>
          <w:szCs w:val="20"/>
        </w:rPr>
        <w:t xml:space="preserve">w Rozdziale </w:t>
      </w:r>
      <w:r>
        <w:rPr>
          <w:rFonts w:asciiTheme="minorHAnsi" w:hAnsiTheme="minorHAnsi" w:cs="Arial"/>
          <w:szCs w:val="20"/>
        </w:rPr>
        <w:t>V</w:t>
      </w:r>
      <w:r w:rsidRPr="006826EF">
        <w:rPr>
          <w:rFonts w:asciiTheme="minorHAnsi" w:hAnsiTheme="minorHAnsi" w:cs="Arial"/>
          <w:szCs w:val="20"/>
        </w:rPr>
        <w:t xml:space="preserve"> pkt </w:t>
      </w:r>
      <w:r>
        <w:rPr>
          <w:rFonts w:asciiTheme="minorHAnsi" w:hAnsiTheme="minorHAnsi" w:cs="Arial"/>
          <w:szCs w:val="20"/>
        </w:rPr>
        <w:t xml:space="preserve">2.1., 2.2 </w:t>
      </w:r>
      <w:r w:rsidRPr="006826EF">
        <w:rPr>
          <w:rFonts w:asciiTheme="minorHAnsi" w:hAnsiTheme="minorHAnsi" w:cs="Arial"/>
          <w:szCs w:val="20"/>
        </w:rPr>
        <w:t>Specyfikacji Istotnych Warunków Zamówienia</w:t>
      </w:r>
      <w:r w:rsidRPr="006826EF">
        <w:rPr>
          <w:rFonts w:asciiTheme="minorHAnsi" w:hAnsiTheme="minorHAnsi" w:cs="Arial"/>
          <w:i/>
          <w:szCs w:val="20"/>
        </w:rPr>
        <w:t xml:space="preserve">  w której określono warunki udziału w postępowaniu)</w:t>
      </w:r>
      <w:r w:rsidRPr="006826EF">
        <w:rPr>
          <w:rFonts w:asciiTheme="minorHAnsi" w:hAnsiTheme="minorHAnsi" w:cs="Arial"/>
          <w:szCs w:val="20"/>
        </w:rPr>
        <w:t>.</w:t>
      </w:r>
    </w:p>
    <w:p w:rsidR="006826EF" w:rsidRPr="006826EF" w:rsidRDefault="006826EF" w:rsidP="006826EF">
      <w:pPr>
        <w:spacing w:after="0" w:line="360" w:lineRule="auto"/>
        <w:rPr>
          <w:rFonts w:asciiTheme="minorHAnsi" w:hAnsiTheme="minorHAnsi" w:cs="Arial"/>
          <w:szCs w:val="20"/>
        </w:rPr>
      </w:pPr>
    </w:p>
    <w:p w:rsidR="006826EF" w:rsidRPr="006826EF" w:rsidRDefault="006826EF" w:rsidP="006826EF">
      <w:pPr>
        <w:spacing w:after="0" w:line="360" w:lineRule="auto"/>
        <w:rPr>
          <w:rFonts w:asciiTheme="minorHAnsi" w:hAnsiTheme="minorHAnsi" w:cs="Arial"/>
          <w:szCs w:val="20"/>
        </w:rPr>
      </w:pPr>
      <w:r w:rsidRPr="006826EF">
        <w:rPr>
          <w:rFonts w:asciiTheme="minorHAnsi" w:hAnsiTheme="minorHAnsi" w:cs="Arial"/>
          <w:szCs w:val="20"/>
        </w:rPr>
        <w:t xml:space="preserve">…………….……. </w:t>
      </w:r>
      <w:r w:rsidRPr="006826EF">
        <w:rPr>
          <w:rFonts w:asciiTheme="minorHAnsi" w:hAnsiTheme="minorHAnsi" w:cs="Arial"/>
          <w:i/>
          <w:szCs w:val="20"/>
        </w:rPr>
        <w:t xml:space="preserve">(miejscowość), </w:t>
      </w:r>
      <w:r w:rsidRPr="006826EF">
        <w:rPr>
          <w:rFonts w:asciiTheme="minorHAnsi" w:hAnsiTheme="minorHAnsi" w:cs="Arial"/>
          <w:szCs w:val="20"/>
        </w:rPr>
        <w:t xml:space="preserve">dnia ………….……. r. </w:t>
      </w:r>
    </w:p>
    <w:p w:rsidR="006826EF" w:rsidRPr="006826EF" w:rsidRDefault="006826EF" w:rsidP="006826EF">
      <w:pPr>
        <w:spacing w:after="0" w:line="360" w:lineRule="auto"/>
        <w:rPr>
          <w:rFonts w:asciiTheme="minorHAnsi" w:hAnsiTheme="minorHAnsi" w:cs="Arial"/>
          <w:szCs w:val="20"/>
        </w:rPr>
      </w:pPr>
      <w:r w:rsidRPr="006826EF">
        <w:rPr>
          <w:rFonts w:asciiTheme="minorHAnsi" w:hAnsiTheme="minorHAnsi" w:cs="Arial"/>
          <w:szCs w:val="20"/>
        </w:rPr>
        <w:tab/>
      </w:r>
      <w:r w:rsidRPr="006826EF">
        <w:rPr>
          <w:rFonts w:asciiTheme="minorHAnsi" w:hAnsiTheme="minorHAnsi" w:cs="Arial"/>
          <w:szCs w:val="20"/>
        </w:rPr>
        <w:tab/>
      </w:r>
      <w:r w:rsidRPr="006826EF">
        <w:rPr>
          <w:rFonts w:asciiTheme="minorHAnsi" w:hAnsiTheme="minorHAnsi" w:cs="Arial"/>
          <w:szCs w:val="20"/>
        </w:rPr>
        <w:tab/>
      </w:r>
      <w:r w:rsidRPr="006826EF">
        <w:rPr>
          <w:rFonts w:asciiTheme="minorHAnsi" w:hAnsiTheme="minorHAnsi" w:cs="Arial"/>
          <w:szCs w:val="20"/>
        </w:rPr>
        <w:tab/>
      </w:r>
      <w:r w:rsidRPr="006826EF">
        <w:rPr>
          <w:rFonts w:asciiTheme="minorHAnsi" w:hAnsiTheme="minorHAnsi" w:cs="Arial"/>
          <w:szCs w:val="20"/>
        </w:rPr>
        <w:tab/>
      </w:r>
      <w:r w:rsidRPr="006826EF">
        <w:rPr>
          <w:rFonts w:asciiTheme="minorHAnsi" w:hAnsiTheme="minorHAnsi" w:cs="Arial"/>
          <w:szCs w:val="20"/>
        </w:rPr>
        <w:tab/>
      </w:r>
      <w:r w:rsidRPr="006826EF">
        <w:rPr>
          <w:rFonts w:asciiTheme="minorHAnsi" w:hAnsiTheme="minorHAnsi" w:cs="Arial"/>
          <w:szCs w:val="20"/>
        </w:rPr>
        <w:tab/>
      </w:r>
      <w:r w:rsidR="002C1C29">
        <w:rPr>
          <w:rFonts w:asciiTheme="minorHAnsi" w:hAnsiTheme="minorHAnsi" w:cs="Arial"/>
          <w:szCs w:val="20"/>
        </w:rPr>
        <w:tab/>
      </w:r>
      <w:r w:rsidR="002C1C29">
        <w:rPr>
          <w:rFonts w:asciiTheme="minorHAnsi" w:hAnsiTheme="minorHAnsi" w:cs="Arial"/>
          <w:szCs w:val="20"/>
        </w:rPr>
        <w:tab/>
      </w:r>
      <w:r w:rsidRPr="006826EF">
        <w:rPr>
          <w:rFonts w:asciiTheme="minorHAnsi" w:hAnsiTheme="minorHAnsi" w:cs="Arial"/>
          <w:szCs w:val="20"/>
        </w:rPr>
        <w:t>…………………………………………</w:t>
      </w:r>
    </w:p>
    <w:p w:rsidR="006826EF" w:rsidRPr="00190D6E" w:rsidRDefault="006826EF" w:rsidP="006826EF">
      <w:pPr>
        <w:spacing w:after="0" w:line="360" w:lineRule="auto"/>
        <w:ind w:left="5664" w:firstLine="708"/>
        <w:rPr>
          <w:rFonts w:ascii="Arial" w:hAnsi="Arial" w:cs="Arial"/>
          <w:i/>
          <w:sz w:val="16"/>
          <w:szCs w:val="16"/>
        </w:rPr>
      </w:pPr>
      <w:r w:rsidRPr="00190D6E">
        <w:rPr>
          <w:rFonts w:ascii="Arial" w:hAnsi="Arial" w:cs="Arial"/>
          <w:i/>
          <w:sz w:val="16"/>
          <w:szCs w:val="16"/>
        </w:rPr>
        <w:t>(podpis)</w:t>
      </w:r>
    </w:p>
    <w:p w:rsidR="006826EF" w:rsidRPr="004D7E48" w:rsidRDefault="006826EF" w:rsidP="006826EF">
      <w:pPr>
        <w:spacing w:after="0" w:line="360" w:lineRule="auto"/>
        <w:ind w:left="5664" w:firstLine="708"/>
        <w:rPr>
          <w:rFonts w:ascii="Arial" w:hAnsi="Arial" w:cs="Arial"/>
          <w:i/>
          <w:sz w:val="16"/>
          <w:szCs w:val="16"/>
        </w:rPr>
      </w:pPr>
    </w:p>
    <w:p w:rsidR="006826EF" w:rsidRPr="002C1C29" w:rsidRDefault="006826EF" w:rsidP="006826EF">
      <w:pPr>
        <w:shd w:val="clear" w:color="auto" w:fill="BFBFBF" w:themeFill="background1" w:themeFillShade="BF"/>
        <w:spacing w:line="360" w:lineRule="auto"/>
        <w:rPr>
          <w:rFonts w:asciiTheme="minorHAnsi" w:hAnsiTheme="minorHAnsi" w:cs="Arial"/>
          <w:sz w:val="22"/>
        </w:rPr>
      </w:pPr>
      <w:r w:rsidRPr="002C1C29">
        <w:rPr>
          <w:rFonts w:asciiTheme="minorHAnsi" w:hAnsiTheme="minorHAnsi" w:cs="Arial"/>
          <w:b/>
          <w:sz w:val="22"/>
        </w:rPr>
        <w:t>INFORMACJA W ZWIĄZKU Z POLEGANIEM NA ZASOBACH INNYCH PODMIOTÓW</w:t>
      </w:r>
      <w:r w:rsidRPr="002C1C29">
        <w:rPr>
          <w:rFonts w:asciiTheme="minorHAnsi" w:hAnsiTheme="minorHAnsi" w:cs="Arial"/>
          <w:sz w:val="22"/>
        </w:rPr>
        <w:t xml:space="preserve">: </w:t>
      </w:r>
    </w:p>
    <w:p w:rsidR="006826EF" w:rsidRPr="002C1C29" w:rsidRDefault="006826EF" w:rsidP="006826EF">
      <w:pPr>
        <w:spacing w:after="0" w:line="360" w:lineRule="auto"/>
        <w:rPr>
          <w:rFonts w:asciiTheme="minorHAnsi" w:hAnsiTheme="minorHAnsi" w:cs="Arial"/>
          <w:szCs w:val="20"/>
        </w:rPr>
      </w:pPr>
      <w:r w:rsidRPr="002C1C29">
        <w:rPr>
          <w:rFonts w:asciiTheme="minorHAnsi" w:hAnsiTheme="minorHAnsi" w:cs="Arial"/>
          <w:szCs w:val="20"/>
        </w:rPr>
        <w:t xml:space="preserve">Oświadczam, że w celu wykazania spełniania warunków udziału w postępowaniu, określonych przez zamawiającego w zakresie opisanym w Rozdziale </w:t>
      </w:r>
      <w:r w:rsidR="002C1C29">
        <w:rPr>
          <w:rFonts w:asciiTheme="minorHAnsi" w:hAnsiTheme="minorHAnsi" w:cs="Arial"/>
          <w:szCs w:val="20"/>
        </w:rPr>
        <w:t>V</w:t>
      </w:r>
      <w:r w:rsidRPr="002C1C29">
        <w:rPr>
          <w:rFonts w:asciiTheme="minorHAnsi" w:hAnsiTheme="minorHAnsi" w:cs="Arial"/>
          <w:szCs w:val="20"/>
        </w:rPr>
        <w:t xml:space="preserve"> pkt </w:t>
      </w:r>
      <w:r w:rsidR="002C1C29">
        <w:rPr>
          <w:rFonts w:asciiTheme="minorHAnsi" w:hAnsiTheme="minorHAnsi" w:cs="Arial"/>
          <w:szCs w:val="20"/>
        </w:rPr>
        <w:t xml:space="preserve">2.1, 2.2, </w:t>
      </w:r>
      <w:r w:rsidRPr="002C1C29">
        <w:rPr>
          <w:rFonts w:asciiTheme="minorHAnsi" w:hAnsiTheme="minorHAnsi" w:cs="Arial"/>
          <w:szCs w:val="20"/>
        </w:rPr>
        <w:t xml:space="preserve"> Specyfikacji Istotnych Warunków Zamówienia</w:t>
      </w:r>
      <w:r w:rsidRPr="002C1C29">
        <w:rPr>
          <w:rFonts w:asciiTheme="minorHAnsi" w:hAnsiTheme="minorHAnsi" w:cs="Arial"/>
          <w:i/>
          <w:szCs w:val="20"/>
        </w:rPr>
        <w:t>,</w:t>
      </w:r>
      <w:r w:rsidRPr="002C1C29">
        <w:rPr>
          <w:rFonts w:asciiTheme="minorHAnsi" w:hAnsiTheme="minorHAnsi" w:cs="Arial"/>
          <w:szCs w:val="20"/>
        </w:rPr>
        <w:t xml:space="preserve"> polegam na zasobach następującego/</w:t>
      </w:r>
      <w:proofErr w:type="spellStart"/>
      <w:r w:rsidRPr="002C1C29">
        <w:rPr>
          <w:rFonts w:asciiTheme="minorHAnsi" w:hAnsiTheme="minorHAnsi" w:cs="Arial"/>
          <w:szCs w:val="20"/>
        </w:rPr>
        <w:t>ych</w:t>
      </w:r>
      <w:proofErr w:type="spellEnd"/>
      <w:r w:rsidRPr="002C1C29">
        <w:rPr>
          <w:rFonts w:asciiTheme="minorHAnsi" w:hAnsiTheme="minorHAnsi" w:cs="Arial"/>
          <w:szCs w:val="20"/>
        </w:rPr>
        <w:t xml:space="preserve"> podmiotu/ów: ……………………………………………………………………….</w:t>
      </w:r>
    </w:p>
    <w:p w:rsidR="006826EF" w:rsidRPr="002C1C29" w:rsidRDefault="006826EF" w:rsidP="006826EF">
      <w:pPr>
        <w:spacing w:after="0" w:line="360" w:lineRule="auto"/>
        <w:rPr>
          <w:rFonts w:asciiTheme="minorHAnsi" w:hAnsiTheme="minorHAnsi" w:cs="Arial"/>
          <w:szCs w:val="20"/>
        </w:rPr>
      </w:pPr>
      <w:r w:rsidRPr="002C1C29">
        <w:rPr>
          <w:rFonts w:asciiTheme="minorHAnsi" w:hAnsiTheme="minorHAnsi" w:cs="Arial"/>
          <w:szCs w:val="20"/>
        </w:rPr>
        <w:lastRenderedPageBreak/>
        <w:t>..……………………………………………………………………………………………………………….…………………………………….., w następującym zakresie: …………………………………………</w:t>
      </w:r>
    </w:p>
    <w:p w:rsidR="006826EF" w:rsidRPr="002C1C29" w:rsidRDefault="006826EF" w:rsidP="006826EF">
      <w:pPr>
        <w:spacing w:after="0" w:line="360" w:lineRule="auto"/>
        <w:rPr>
          <w:rFonts w:asciiTheme="minorHAnsi" w:hAnsiTheme="minorHAnsi" w:cs="Arial"/>
          <w:i/>
          <w:szCs w:val="20"/>
        </w:rPr>
      </w:pPr>
      <w:r w:rsidRPr="002C1C29">
        <w:rPr>
          <w:rFonts w:asciiTheme="minorHAnsi" w:hAnsiTheme="minorHAnsi" w:cs="Arial"/>
          <w:szCs w:val="20"/>
        </w:rPr>
        <w:t xml:space="preserve">………………………………………………………………………………………………………………… </w:t>
      </w:r>
      <w:r w:rsidRPr="002C1C29">
        <w:rPr>
          <w:rFonts w:asciiTheme="minorHAnsi" w:hAnsiTheme="minorHAnsi" w:cs="Arial"/>
          <w:i/>
          <w:szCs w:val="20"/>
        </w:rPr>
        <w:t xml:space="preserve">(wskazać podmiot i określić odpowiedni zakres dla wskazanego podmiotu). </w:t>
      </w:r>
    </w:p>
    <w:p w:rsidR="006826EF" w:rsidRPr="002C1C29" w:rsidRDefault="006826EF" w:rsidP="006826EF">
      <w:pPr>
        <w:spacing w:after="0" w:line="360" w:lineRule="auto"/>
        <w:rPr>
          <w:rFonts w:asciiTheme="minorHAnsi" w:hAnsiTheme="minorHAnsi" w:cs="Arial"/>
          <w:szCs w:val="20"/>
        </w:rPr>
      </w:pPr>
    </w:p>
    <w:p w:rsidR="006826EF" w:rsidRPr="002C1C29" w:rsidRDefault="006826EF" w:rsidP="006826EF">
      <w:pPr>
        <w:spacing w:after="0" w:line="360" w:lineRule="auto"/>
        <w:rPr>
          <w:rFonts w:asciiTheme="minorHAnsi" w:hAnsiTheme="minorHAnsi" w:cs="Arial"/>
          <w:sz w:val="22"/>
        </w:rPr>
      </w:pPr>
    </w:p>
    <w:p w:rsidR="006826EF" w:rsidRPr="002C1C29" w:rsidRDefault="006826EF" w:rsidP="006826EF">
      <w:pPr>
        <w:spacing w:after="0" w:line="360" w:lineRule="auto"/>
        <w:rPr>
          <w:rFonts w:asciiTheme="minorHAnsi" w:hAnsiTheme="minorHAnsi" w:cs="Arial"/>
          <w:szCs w:val="20"/>
        </w:rPr>
      </w:pPr>
      <w:r w:rsidRPr="002C1C29">
        <w:rPr>
          <w:rFonts w:asciiTheme="minorHAnsi" w:hAnsiTheme="minorHAnsi" w:cs="Arial"/>
          <w:szCs w:val="20"/>
        </w:rPr>
        <w:t xml:space="preserve">…………….……. </w:t>
      </w:r>
      <w:r w:rsidRPr="002C1C29">
        <w:rPr>
          <w:rFonts w:asciiTheme="minorHAnsi" w:hAnsiTheme="minorHAnsi" w:cs="Arial"/>
          <w:i/>
          <w:szCs w:val="20"/>
        </w:rPr>
        <w:t xml:space="preserve">(miejscowość), </w:t>
      </w:r>
      <w:r w:rsidRPr="002C1C29">
        <w:rPr>
          <w:rFonts w:asciiTheme="minorHAnsi" w:hAnsiTheme="minorHAnsi" w:cs="Arial"/>
          <w:szCs w:val="20"/>
        </w:rPr>
        <w:t xml:space="preserve">dnia ………….……. r. </w:t>
      </w:r>
    </w:p>
    <w:p w:rsidR="006826EF" w:rsidRPr="002C1C29" w:rsidRDefault="006826EF" w:rsidP="006826EF">
      <w:pPr>
        <w:spacing w:after="0" w:line="360" w:lineRule="auto"/>
        <w:rPr>
          <w:rFonts w:asciiTheme="minorHAnsi" w:hAnsiTheme="minorHAnsi" w:cs="Arial"/>
          <w:szCs w:val="20"/>
        </w:rPr>
      </w:pPr>
    </w:p>
    <w:p w:rsidR="006826EF" w:rsidRPr="002C1C29" w:rsidRDefault="006826EF" w:rsidP="006826EF">
      <w:pPr>
        <w:spacing w:after="0" w:line="360" w:lineRule="auto"/>
        <w:rPr>
          <w:rFonts w:asciiTheme="minorHAnsi" w:hAnsiTheme="minorHAnsi" w:cs="Arial"/>
          <w:sz w:val="22"/>
        </w:rPr>
      </w:pPr>
      <w:r w:rsidRPr="002C1C29">
        <w:rPr>
          <w:rFonts w:asciiTheme="minorHAnsi" w:hAnsiTheme="minorHAnsi" w:cs="Arial"/>
          <w:sz w:val="22"/>
        </w:rPr>
        <w:tab/>
      </w:r>
      <w:r w:rsidRPr="002C1C29">
        <w:rPr>
          <w:rFonts w:asciiTheme="minorHAnsi" w:hAnsiTheme="minorHAnsi" w:cs="Arial"/>
          <w:sz w:val="22"/>
        </w:rPr>
        <w:tab/>
      </w:r>
      <w:r w:rsidRPr="002C1C29">
        <w:rPr>
          <w:rFonts w:asciiTheme="minorHAnsi" w:hAnsiTheme="minorHAnsi" w:cs="Arial"/>
          <w:sz w:val="22"/>
        </w:rPr>
        <w:tab/>
      </w:r>
      <w:r w:rsidRPr="002C1C29">
        <w:rPr>
          <w:rFonts w:asciiTheme="minorHAnsi" w:hAnsiTheme="minorHAnsi" w:cs="Arial"/>
          <w:sz w:val="22"/>
        </w:rPr>
        <w:tab/>
      </w:r>
      <w:r w:rsidRPr="002C1C29">
        <w:rPr>
          <w:rFonts w:asciiTheme="minorHAnsi" w:hAnsiTheme="minorHAnsi" w:cs="Arial"/>
          <w:sz w:val="22"/>
        </w:rPr>
        <w:tab/>
      </w:r>
      <w:r w:rsidRPr="002C1C29">
        <w:rPr>
          <w:rFonts w:asciiTheme="minorHAnsi" w:hAnsiTheme="minorHAnsi" w:cs="Arial"/>
          <w:sz w:val="22"/>
        </w:rPr>
        <w:tab/>
      </w:r>
      <w:r w:rsidRPr="002C1C29">
        <w:rPr>
          <w:rFonts w:asciiTheme="minorHAnsi" w:hAnsiTheme="minorHAnsi" w:cs="Arial"/>
          <w:sz w:val="22"/>
        </w:rPr>
        <w:tab/>
      </w:r>
      <w:r w:rsidR="002C1C29">
        <w:rPr>
          <w:rFonts w:asciiTheme="minorHAnsi" w:hAnsiTheme="minorHAnsi" w:cs="Arial"/>
          <w:sz w:val="22"/>
        </w:rPr>
        <w:tab/>
      </w:r>
      <w:r w:rsidR="002C1C29">
        <w:rPr>
          <w:rFonts w:asciiTheme="minorHAnsi" w:hAnsiTheme="minorHAnsi" w:cs="Arial"/>
          <w:sz w:val="22"/>
        </w:rPr>
        <w:tab/>
      </w:r>
      <w:r w:rsidRPr="002C1C29">
        <w:rPr>
          <w:rFonts w:asciiTheme="minorHAnsi" w:hAnsiTheme="minorHAnsi" w:cs="Arial"/>
          <w:sz w:val="22"/>
        </w:rPr>
        <w:t>…………………………………………</w:t>
      </w:r>
    </w:p>
    <w:p w:rsidR="006826EF" w:rsidRPr="002C1C29" w:rsidRDefault="006826EF" w:rsidP="006826EF">
      <w:pPr>
        <w:spacing w:after="0" w:line="360" w:lineRule="auto"/>
        <w:ind w:left="5664" w:firstLine="708"/>
        <w:rPr>
          <w:rFonts w:asciiTheme="minorHAnsi" w:hAnsiTheme="minorHAnsi" w:cs="Arial"/>
          <w:i/>
          <w:szCs w:val="20"/>
        </w:rPr>
      </w:pPr>
      <w:r w:rsidRPr="002C1C29">
        <w:rPr>
          <w:rFonts w:asciiTheme="minorHAnsi" w:hAnsiTheme="minorHAnsi" w:cs="Arial"/>
          <w:i/>
          <w:szCs w:val="20"/>
        </w:rPr>
        <w:t>(podpis)</w:t>
      </w:r>
    </w:p>
    <w:p w:rsidR="006826EF" w:rsidRPr="002C1C29" w:rsidRDefault="006826EF" w:rsidP="006826EF">
      <w:pPr>
        <w:spacing w:line="360" w:lineRule="auto"/>
        <w:rPr>
          <w:rFonts w:asciiTheme="minorHAnsi" w:hAnsiTheme="minorHAnsi" w:cs="Arial"/>
          <w:sz w:val="22"/>
        </w:rPr>
      </w:pPr>
    </w:p>
    <w:p w:rsidR="006826EF" w:rsidRPr="002C1C29" w:rsidRDefault="006826EF" w:rsidP="006826EF">
      <w:pPr>
        <w:spacing w:after="0" w:line="360" w:lineRule="auto"/>
        <w:ind w:left="5664" w:firstLine="708"/>
        <w:rPr>
          <w:rFonts w:asciiTheme="minorHAnsi" w:hAnsiTheme="minorHAnsi" w:cs="Arial"/>
          <w:i/>
          <w:sz w:val="22"/>
        </w:rPr>
      </w:pPr>
    </w:p>
    <w:p w:rsidR="006826EF" w:rsidRPr="002C1C29" w:rsidRDefault="006826EF" w:rsidP="006826EF">
      <w:pPr>
        <w:spacing w:after="0" w:line="360" w:lineRule="auto"/>
        <w:ind w:left="5664" w:firstLine="708"/>
        <w:rPr>
          <w:rFonts w:asciiTheme="minorHAnsi" w:hAnsiTheme="minorHAnsi" w:cs="Arial"/>
          <w:i/>
          <w:sz w:val="22"/>
        </w:rPr>
      </w:pPr>
    </w:p>
    <w:p w:rsidR="006826EF" w:rsidRPr="002C1C29" w:rsidRDefault="006826EF" w:rsidP="006826EF">
      <w:pPr>
        <w:shd w:val="clear" w:color="auto" w:fill="BFBFBF" w:themeFill="background1" w:themeFillShade="BF"/>
        <w:spacing w:after="0" w:line="360" w:lineRule="auto"/>
        <w:rPr>
          <w:rFonts w:asciiTheme="minorHAnsi" w:hAnsiTheme="minorHAnsi" w:cs="Arial"/>
          <w:b/>
          <w:sz w:val="22"/>
        </w:rPr>
      </w:pPr>
      <w:r w:rsidRPr="002C1C29">
        <w:rPr>
          <w:rFonts w:asciiTheme="minorHAnsi" w:hAnsiTheme="minorHAnsi" w:cs="Arial"/>
          <w:b/>
          <w:sz w:val="22"/>
        </w:rPr>
        <w:t>OŚWIADCZENIE DOTYCZĄCE PODANYCH INFORMACJI:</w:t>
      </w:r>
    </w:p>
    <w:p w:rsidR="006826EF" w:rsidRPr="002C1C29" w:rsidRDefault="006826EF" w:rsidP="006826EF">
      <w:pPr>
        <w:spacing w:line="360" w:lineRule="auto"/>
        <w:rPr>
          <w:rFonts w:asciiTheme="minorHAnsi" w:hAnsiTheme="minorHAnsi" w:cs="Arial"/>
          <w:sz w:val="22"/>
        </w:rPr>
      </w:pPr>
    </w:p>
    <w:p w:rsidR="006826EF" w:rsidRPr="008C43DA" w:rsidRDefault="006826EF" w:rsidP="006826EF">
      <w:pPr>
        <w:spacing w:line="360" w:lineRule="auto"/>
        <w:rPr>
          <w:rFonts w:asciiTheme="minorHAnsi" w:hAnsiTheme="minorHAnsi" w:cs="Arial"/>
          <w:szCs w:val="20"/>
        </w:rPr>
      </w:pPr>
      <w:r w:rsidRPr="008C43DA">
        <w:rPr>
          <w:rFonts w:asciiTheme="minorHAnsi" w:hAnsiTheme="minorHAnsi" w:cs="Arial"/>
          <w:szCs w:val="20"/>
        </w:rPr>
        <w:t xml:space="preserve">Oświadczam, że wszystkie informacje podane w powyższych oświadczeniach są aktualne </w:t>
      </w:r>
      <w:r w:rsidRPr="008C43DA">
        <w:rPr>
          <w:rFonts w:asciiTheme="minorHAnsi" w:hAnsiTheme="minorHAnsi" w:cs="Arial"/>
          <w:szCs w:val="20"/>
        </w:rPr>
        <w:br/>
        <w:t>i zgodne z prawdą oraz zostały przedstawione z pełną świadomością konsekwencji wprowadzenia zamawiającego w błąd przy przedstawianiu informacji.</w:t>
      </w:r>
    </w:p>
    <w:p w:rsidR="006826EF" w:rsidRPr="008C43DA" w:rsidRDefault="006826EF" w:rsidP="006826EF">
      <w:pPr>
        <w:spacing w:after="0" w:line="360" w:lineRule="auto"/>
        <w:rPr>
          <w:rFonts w:asciiTheme="minorHAnsi" w:hAnsiTheme="minorHAnsi" w:cs="Arial"/>
          <w:szCs w:val="20"/>
        </w:rPr>
      </w:pPr>
    </w:p>
    <w:p w:rsidR="006826EF" w:rsidRPr="008C43DA" w:rsidRDefault="006826EF" w:rsidP="006826EF">
      <w:pPr>
        <w:spacing w:after="0" w:line="360" w:lineRule="auto"/>
        <w:rPr>
          <w:rFonts w:asciiTheme="minorHAnsi" w:hAnsiTheme="minorHAnsi" w:cs="Arial"/>
          <w:szCs w:val="20"/>
        </w:rPr>
      </w:pPr>
      <w:r w:rsidRPr="008C43DA">
        <w:rPr>
          <w:rFonts w:asciiTheme="minorHAnsi" w:hAnsiTheme="minorHAnsi" w:cs="Arial"/>
          <w:szCs w:val="20"/>
        </w:rPr>
        <w:t xml:space="preserve">…………….……. </w:t>
      </w:r>
      <w:r w:rsidRPr="008C43DA">
        <w:rPr>
          <w:rFonts w:asciiTheme="minorHAnsi" w:hAnsiTheme="minorHAnsi" w:cs="Arial"/>
          <w:i/>
          <w:szCs w:val="20"/>
        </w:rPr>
        <w:t xml:space="preserve">(miejscowość), </w:t>
      </w:r>
      <w:r w:rsidRPr="008C43DA">
        <w:rPr>
          <w:rFonts w:asciiTheme="minorHAnsi" w:hAnsiTheme="minorHAnsi" w:cs="Arial"/>
          <w:szCs w:val="20"/>
        </w:rPr>
        <w:t xml:space="preserve">dnia ………….……. r. </w:t>
      </w:r>
    </w:p>
    <w:p w:rsidR="006826EF" w:rsidRPr="008C43DA" w:rsidRDefault="006826EF" w:rsidP="006826EF">
      <w:pPr>
        <w:spacing w:after="0" w:line="360" w:lineRule="auto"/>
        <w:rPr>
          <w:rFonts w:asciiTheme="minorHAnsi" w:hAnsiTheme="minorHAnsi" w:cs="Arial"/>
          <w:szCs w:val="20"/>
        </w:rPr>
      </w:pPr>
    </w:p>
    <w:p w:rsidR="006826EF" w:rsidRPr="008C43DA" w:rsidRDefault="006826EF" w:rsidP="006826EF">
      <w:pPr>
        <w:spacing w:after="0" w:line="360" w:lineRule="auto"/>
        <w:rPr>
          <w:rFonts w:asciiTheme="minorHAnsi" w:hAnsiTheme="minorHAnsi" w:cs="Arial"/>
          <w:szCs w:val="20"/>
        </w:rPr>
      </w:pPr>
      <w:r w:rsidRPr="008C43DA">
        <w:rPr>
          <w:rFonts w:asciiTheme="minorHAnsi" w:hAnsiTheme="minorHAnsi" w:cs="Arial"/>
          <w:szCs w:val="20"/>
        </w:rPr>
        <w:tab/>
      </w:r>
      <w:r w:rsidRPr="008C43DA">
        <w:rPr>
          <w:rFonts w:asciiTheme="minorHAnsi" w:hAnsiTheme="minorHAnsi" w:cs="Arial"/>
          <w:szCs w:val="20"/>
        </w:rPr>
        <w:tab/>
      </w:r>
      <w:r w:rsidRPr="008C43DA">
        <w:rPr>
          <w:rFonts w:asciiTheme="minorHAnsi" w:hAnsiTheme="minorHAnsi" w:cs="Arial"/>
          <w:szCs w:val="20"/>
        </w:rPr>
        <w:tab/>
      </w:r>
      <w:r w:rsidRPr="008C43DA">
        <w:rPr>
          <w:rFonts w:asciiTheme="minorHAnsi" w:hAnsiTheme="minorHAnsi" w:cs="Arial"/>
          <w:szCs w:val="20"/>
        </w:rPr>
        <w:tab/>
      </w:r>
      <w:r w:rsidRPr="008C43DA">
        <w:rPr>
          <w:rFonts w:asciiTheme="minorHAnsi" w:hAnsiTheme="minorHAnsi" w:cs="Arial"/>
          <w:szCs w:val="20"/>
        </w:rPr>
        <w:tab/>
      </w:r>
      <w:r w:rsidRPr="008C43DA">
        <w:rPr>
          <w:rFonts w:asciiTheme="minorHAnsi" w:hAnsiTheme="minorHAnsi" w:cs="Arial"/>
          <w:szCs w:val="20"/>
        </w:rPr>
        <w:tab/>
      </w:r>
      <w:r w:rsidRPr="008C43DA">
        <w:rPr>
          <w:rFonts w:asciiTheme="minorHAnsi" w:hAnsiTheme="minorHAnsi" w:cs="Arial"/>
          <w:szCs w:val="20"/>
        </w:rPr>
        <w:tab/>
      </w:r>
      <w:r w:rsidR="002C1C29" w:rsidRPr="008C43DA">
        <w:rPr>
          <w:rFonts w:asciiTheme="minorHAnsi" w:hAnsiTheme="minorHAnsi" w:cs="Arial"/>
          <w:szCs w:val="20"/>
        </w:rPr>
        <w:tab/>
      </w:r>
      <w:r w:rsidR="002C1C29" w:rsidRPr="008C43DA">
        <w:rPr>
          <w:rFonts w:asciiTheme="minorHAnsi" w:hAnsiTheme="minorHAnsi" w:cs="Arial"/>
          <w:szCs w:val="20"/>
        </w:rPr>
        <w:tab/>
      </w:r>
      <w:r w:rsidRPr="008C43DA">
        <w:rPr>
          <w:rFonts w:asciiTheme="minorHAnsi" w:hAnsiTheme="minorHAnsi" w:cs="Arial"/>
          <w:szCs w:val="20"/>
        </w:rPr>
        <w:t>…………………………………………</w:t>
      </w:r>
    </w:p>
    <w:p w:rsidR="006826EF" w:rsidRPr="008C43DA" w:rsidRDefault="006826EF" w:rsidP="006826EF">
      <w:pPr>
        <w:spacing w:after="0" w:line="360" w:lineRule="auto"/>
        <w:ind w:left="5664" w:firstLine="708"/>
        <w:rPr>
          <w:rFonts w:asciiTheme="minorHAnsi" w:hAnsiTheme="minorHAnsi" w:cs="Arial"/>
          <w:i/>
          <w:szCs w:val="20"/>
        </w:rPr>
      </w:pPr>
      <w:r w:rsidRPr="008C43DA">
        <w:rPr>
          <w:rFonts w:asciiTheme="minorHAnsi" w:hAnsiTheme="minorHAnsi" w:cs="Arial"/>
          <w:i/>
          <w:szCs w:val="20"/>
        </w:rPr>
        <w:t>(podpis)</w:t>
      </w:r>
    </w:p>
    <w:p w:rsidR="006826EF" w:rsidRPr="008C43DA" w:rsidRDefault="006826EF" w:rsidP="006826EF">
      <w:pPr>
        <w:spacing w:line="360" w:lineRule="auto"/>
        <w:rPr>
          <w:rFonts w:asciiTheme="minorHAnsi" w:hAnsiTheme="minorHAnsi" w:cs="Arial"/>
          <w:szCs w:val="20"/>
        </w:rPr>
      </w:pPr>
    </w:p>
    <w:p w:rsidR="00495AA2" w:rsidRPr="002C1C29" w:rsidRDefault="00495AA2">
      <w:pPr>
        <w:spacing w:after="0" w:line="259" w:lineRule="auto"/>
        <w:ind w:left="0" w:firstLine="0"/>
        <w:rPr>
          <w:rFonts w:asciiTheme="minorHAnsi" w:hAnsiTheme="minorHAnsi"/>
          <w:sz w:val="22"/>
        </w:rPr>
      </w:pPr>
    </w:p>
    <w:p w:rsidR="00D43AE6" w:rsidRPr="002C1C29" w:rsidRDefault="00D43AE6">
      <w:pPr>
        <w:spacing w:after="0" w:line="259" w:lineRule="auto"/>
        <w:ind w:left="0" w:firstLine="0"/>
        <w:rPr>
          <w:rFonts w:asciiTheme="minorHAnsi" w:hAnsiTheme="minorHAnsi"/>
          <w:sz w:val="22"/>
        </w:rPr>
      </w:pPr>
    </w:p>
    <w:p w:rsidR="008B3D13" w:rsidRDefault="003E76CA">
      <w:pPr>
        <w:spacing w:after="0" w:line="259" w:lineRule="auto"/>
        <w:ind w:left="0" w:right="9341" w:firstLine="0"/>
        <w:rPr>
          <w:rFonts w:asciiTheme="minorHAnsi" w:hAnsiTheme="minorHAnsi"/>
          <w:sz w:val="22"/>
        </w:rPr>
      </w:pPr>
      <w:r w:rsidRPr="002C1C29">
        <w:rPr>
          <w:rFonts w:asciiTheme="minorHAnsi" w:hAnsiTheme="minorHAnsi"/>
          <w:sz w:val="22"/>
        </w:rPr>
        <w:t xml:space="preserve">  </w:t>
      </w: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Default="008C43DA">
      <w:pPr>
        <w:spacing w:after="0" w:line="259" w:lineRule="auto"/>
        <w:ind w:left="0" w:right="9341" w:firstLine="0"/>
        <w:rPr>
          <w:rFonts w:asciiTheme="minorHAnsi" w:hAnsiTheme="minorHAnsi"/>
          <w:sz w:val="22"/>
        </w:rPr>
      </w:pPr>
    </w:p>
    <w:p w:rsidR="008C43DA" w:rsidRPr="008C43DA" w:rsidRDefault="008C43DA" w:rsidP="008C43DA">
      <w:pPr>
        <w:spacing w:after="0" w:line="480" w:lineRule="auto"/>
        <w:ind w:left="5246" w:firstLine="708"/>
        <w:rPr>
          <w:rFonts w:asciiTheme="minorHAnsi" w:hAnsiTheme="minorHAnsi" w:cs="Arial"/>
          <w:b/>
          <w:sz w:val="22"/>
        </w:rPr>
      </w:pPr>
      <w:r w:rsidRPr="008C43DA">
        <w:rPr>
          <w:rFonts w:asciiTheme="minorHAnsi" w:hAnsiTheme="minorHAnsi" w:cs="Arial"/>
          <w:b/>
          <w:sz w:val="22"/>
        </w:rPr>
        <w:lastRenderedPageBreak/>
        <w:t>Zamawiający:</w:t>
      </w:r>
    </w:p>
    <w:p w:rsidR="008C43DA" w:rsidRPr="008C43DA" w:rsidRDefault="008C43DA" w:rsidP="008C43DA">
      <w:pPr>
        <w:ind w:left="5954"/>
        <w:rPr>
          <w:rFonts w:asciiTheme="minorHAnsi" w:hAnsiTheme="minorHAnsi" w:cs="Arial"/>
          <w:sz w:val="22"/>
        </w:rPr>
      </w:pPr>
      <w:r w:rsidRPr="008C43DA">
        <w:rPr>
          <w:rFonts w:asciiTheme="minorHAnsi" w:hAnsiTheme="minorHAnsi" w:cs="Arial"/>
          <w:sz w:val="22"/>
        </w:rPr>
        <w:t>Zachęta – Narodowa Galeria Sztuki</w:t>
      </w:r>
    </w:p>
    <w:p w:rsidR="008C43DA" w:rsidRPr="008C43DA" w:rsidRDefault="008C43DA" w:rsidP="008C43DA">
      <w:pPr>
        <w:ind w:left="5954"/>
        <w:rPr>
          <w:rFonts w:asciiTheme="minorHAnsi" w:hAnsiTheme="minorHAnsi" w:cs="Arial"/>
          <w:sz w:val="22"/>
        </w:rPr>
      </w:pPr>
      <w:r w:rsidRPr="008C43DA">
        <w:rPr>
          <w:rFonts w:asciiTheme="minorHAnsi" w:hAnsiTheme="minorHAnsi" w:cs="Arial"/>
          <w:sz w:val="22"/>
        </w:rPr>
        <w:t xml:space="preserve">Plac Małachowskiego 3, </w:t>
      </w:r>
    </w:p>
    <w:p w:rsidR="008C43DA" w:rsidRPr="008C43DA" w:rsidRDefault="008C43DA" w:rsidP="008C43DA">
      <w:pPr>
        <w:ind w:left="5954"/>
        <w:rPr>
          <w:rFonts w:asciiTheme="minorHAnsi" w:hAnsiTheme="minorHAnsi" w:cs="Arial"/>
          <w:i/>
          <w:sz w:val="22"/>
        </w:rPr>
      </w:pPr>
      <w:r w:rsidRPr="008C43DA">
        <w:rPr>
          <w:rFonts w:asciiTheme="minorHAnsi" w:hAnsiTheme="minorHAnsi" w:cs="Arial"/>
          <w:sz w:val="22"/>
        </w:rPr>
        <w:t>00-916 Warszawa</w:t>
      </w:r>
    </w:p>
    <w:p w:rsidR="008C43DA" w:rsidRPr="008C43DA" w:rsidRDefault="008C43DA" w:rsidP="008C43DA">
      <w:pPr>
        <w:spacing w:after="0"/>
        <w:rPr>
          <w:rFonts w:asciiTheme="minorHAnsi" w:hAnsiTheme="minorHAnsi" w:cs="Arial"/>
          <w:b/>
          <w:sz w:val="22"/>
        </w:rPr>
      </w:pPr>
    </w:p>
    <w:p w:rsidR="008C43DA" w:rsidRPr="008C43DA" w:rsidRDefault="008C43DA" w:rsidP="008C43DA">
      <w:pPr>
        <w:spacing w:after="0"/>
        <w:rPr>
          <w:rFonts w:asciiTheme="minorHAnsi" w:hAnsiTheme="minorHAnsi" w:cs="Arial"/>
          <w:b/>
          <w:sz w:val="22"/>
        </w:rPr>
      </w:pPr>
      <w:r w:rsidRPr="008C43DA">
        <w:rPr>
          <w:rFonts w:asciiTheme="minorHAnsi" w:hAnsiTheme="minorHAnsi" w:cs="Arial"/>
          <w:b/>
          <w:sz w:val="22"/>
        </w:rPr>
        <w:t>Wykonawca:</w:t>
      </w:r>
    </w:p>
    <w:p w:rsidR="008C43DA" w:rsidRPr="008C43DA" w:rsidRDefault="008C43DA" w:rsidP="008C43DA">
      <w:pPr>
        <w:spacing w:after="0" w:line="480" w:lineRule="auto"/>
        <w:ind w:right="5954"/>
        <w:rPr>
          <w:rFonts w:asciiTheme="minorHAnsi" w:hAnsiTheme="minorHAnsi" w:cs="Arial"/>
          <w:sz w:val="22"/>
        </w:rPr>
      </w:pPr>
      <w:r w:rsidRPr="008C43DA">
        <w:rPr>
          <w:rFonts w:asciiTheme="minorHAnsi" w:hAnsiTheme="minorHAnsi" w:cs="Arial"/>
          <w:sz w:val="22"/>
        </w:rPr>
        <w:t>………………………………………………………</w:t>
      </w:r>
    </w:p>
    <w:p w:rsidR="008C43DA" w:rsidRPr="008C43DA" w:rsidRDefault="008C43DA" w:rsidP="008C43DA">
      <w:pPr>
        <w:ind w:right="5953"/>
        <w:rPr>
          <w:rFonts w:asciiTheme="minorHAnsi" w:hAnsiTheme="minorHAnsi" w:cs="Arial"/>
          <w:i/>
          <w:szCs w:val="20"/>
        </w:rPr>
      </w:pPr>
      <w:r w:rsidRPr="008C43DA">
        <w:rPr>
          <w:rFonts w:asciiTheme="minorHAnsi" w:hAnsiTheme="minorHAnsi" w:cs="Arial"/>
          <w:i/>
          <w:szCs w:val="20"/>
        </w:rPr>
        <w:t>(pełna nazwa/firma, adres, w zależności od podmiotu: NIP/PESEL, KRS/</w:t>
      </w:r>
      <w:proofErr w:type="spellStart"/>
      <w:r w:rsidRPr="008C43DA">
        <w:rPr>
          <w:rFonts w:asciiTheme="minorHAnsi" w:hAnsiTheme="minorHAnsi" w:cs="Arial"/>
          <w:i/>
          <w:szCs w:val="20"/>
        </w:rPr>
        <w:t>CEiDG</w:t>
      </w:r>
      <w:proofErr w:type="spellEnd"/>
      <w:r w:rsidRPr="008C43DA">
        <w:rPr>
          <w:rFonts w:asciiTheme="minorHAnsi" w:hAnsiTheme="minorHAnsi" w:cs="Arial"/>
          <w:i/>
          <w:szCs w:val="20"/>
        </w:rPr>
        <w:t>)</w:t>
      </w:r>
    </w:p>
    <w:p w:rsidR="008C43DA" w:rsidRPr="008C43DA" w:rsidRDefault="008C43DA" w:rsidP="008C43DA">
      <w:pPr>
        <w:spacing w:after="0"/>
        <w:rPr>
          <w:rFonts w:asciiTheme="minorHAnsi" w:hAnsiTheme="minorHAnsi" w:cs="Arial"/>
          <w:szCs w:val="20"/>
          <w:u w:val="single"/>
        </w:rPr>
      </w:pPr>
      <w:r w:rsidRPr="008C43DA">
        <w:rPr>
          <w:rFonts w:asciiTheme="minorHAnsi" w:hAnsiTheme="minorHAnsi" w:cs="Arial"/>
          <w:szCs w:val="20"/>
          <w:u w:val="single"/>
        </w:rPr>
        <w:t>reprezentowany przez:</w:t>
      </w:r>
    </w:p>
    <w:p w:rsidR="008C43DA" w:rsidRPr="008C43DA" w:rsidRDefault="008C43DA" w:rsidP="008C43DA">
      <w:pPr>
        <w:spacing w:after="0" w:line="480" w:lineRule="auto"/>
        <w:ind w:right="5954"/>
        <w:rPr>
          <w:rFonts w:asciiTheme="minorHAnsi" w:hAnsiTheme="minorHAnsi" w:cs="Arial"/>
          <w:sz w:val="22"/>
        </w:rPr>
      </w:pPr>
      <w:r w:rsidRPr="008C43DA">
        <w:rPr>
          <w:rFonts w:asciiTheme="minorHAnsi" w:hAnsiTheme="minorHAnsi" w:cs="Arial"/>
          <w:sz w:val="22"/>
        </w:rPr>
        <w:t>………………………………………………………</w:t>
      </w:r>
    </w:p>
    <w:p w:rsidR="008C43DA" w:rsidRPr="008C43DA" w:rsidRDefault="008C43DA" w:rsidP="008C43DA">
      <w:pPr>
        <w:spacing w:after="0"/>
        <w:ind w:right="5953"/>
        <w:jc w:val="left"/>
        <w:rPr>
          <w:rFonts w:asciiTheme="minorHAnsi" w:hAnsiTheme="minorHAnsi" w:cs="Arial"/>
          <w:i/>
          <w:szCs w:val="20"/>
        </w:rPr>
      </w:pPr>
      <w:r w:rsidRPr="008C43DA">
        <w:rPr>
          <w:rFonts w:asciiTheme="minorHAnsi" w:hAnsiTheme="minorHAnsi" w:cs="Arial"/>
          <w:i/>
          <w:szCs w:val="20"/>
        </w:rPr>
        <w:t>(imię, nazwisko, stanowisko/podstawa do reprezentacji)</w:t>
      </w:r>
    </w:p>
    <w:p w:rsidR="008C43DA" w:rsidRPr="008C43DA" w:rsidRDefault="008C43DA" w:rsidP="008C43DA">
      <w:pPr>
        <w:rPr>
          <w:rFonts w:asciiTheme="minorHAnsi" w:hAnsiTheme="minorHAnsi" w:cs="Arial"/>
          <w:sz w:val="22"/>
        </w:rPr>
      </w:pPr>
    </w:p>
    <w:p w:rsidR="008C43DA" w:rsidRPr="008C43DA" w:rsidRDefault="008C43DA" w:rsidP="008C43DA">
      <w:pPr>
        <w:spacing w:after="120" w:line="360" w:lineRule="auto"/>
        <w:jc w:val="center"/>
        <w:rPr>
          <w:rFonts w:asciiTheme="minorHAnsi" w:hAnsiTheme="minorHAnsi" w:cs="Arial"/>
          <w:b/>
          <w:sz w:val="22"/>
          <w:u w:val="single"/>
        </w:rPr>
      </w:pPr>
      <w:r w:rsidRPr="008C43DA">
        <w:rPr>
          <w:rFonts w:asciiTheme="minorHAnsi" w:hAnsiTheme="minorHAnsi" w:cs="Arial"/>
          <w:b/>
          <w:sz w:val="22"/>
          <w:u w:val="single"/>
        </w:rPr>
        <w:t xml:space="preserve">Oświadczenie wykonawcy </w:t>
      </w:r>
    </w:p>
    <w:p w:rsidR="008C43DA" w:rsidRPr="008C43DA" w:rsidRDefault="008C43DA" w:rsidP="008C43DA">
      <w:pPr>
        <w:spacing w:after="0" w:line="360" w:lineRule="auto"/>
        <w:jc w:val="center"/>
        <w:rPr>
          <w:rFonts w:asciiTheme="minorHAnsi" w:hAnsiTheme="minorHAnsi" w:cs="Arial"/>
          <w:b/>
          <w:sz w:val="22"/>
        </w:rPr>
      </w:pPr>
      <w:r w:rsidRPr="008C43DA">
        <w:rPr>
          <w:rFonts w:asciiTheme="minorHAnsi" w:hAnsiTheme="minorHAnsi" w:cs="Arial"/>
          <w:b/>
          <w:sz w:val="22"/>
        </w:rPr>
        <w:t xml:space="preserve">składane na podstawie art. 25a ust. 1 ustawy z dnia 29 stycznia 2004 r. </w:t>
      </w:r>
    </w:p>
    <w:p w:rsidR="008C43DA" w:rsidRPr="008C43DA" w:rsidRDefault="008C43DA" w:rsidP="008C43DA">
      <w:pPr>
        <w:spacing w:after="0" w:line="360" w:lineRule="auto"/>
        <w:jc w:val="center"/>
        <w:rPr>
          <w:rFonts w:asciiTheme="minorHAnsi" w:hAnsiTheme="minorHAnsi" w:cs="Arial"/>
          <w:b/>
          <w:sz w:val="22"/>
        </w:rPr>
      </w:pPr>
      <w:r w:rsidRPr="008C43DA">
        <w:rPr>
          <w:rFonts w:asciiTheme="minorHAnsi" w:hAnsiTheme="minorHAnsi" w:cs="Arial"/>
          <w:b/>
          <w:sz w:val="22"/>
        </w:rPr>
        <w:t xml:space="preserve"> Prawo zamówień publicznych (dalej jako: ustawa </w:t>
      </w:r>
      <w:proofErr w:type="spellStart"/>
      <w:r w:rsidRPr="008C43DA">
        <w:rPr>
          <w:rFonts w:asciiTheme="minorHAnsi" w:hAnsiTheme="minorHAnsi" w:cs="Arial"/>
          <w:b/>
          <w:sz w:val="22"/>
        </w:rPr>
        <w:t>Pzp</w:t>
      </w:r>
      <w:proofErr w:type="spellEnd"/>
      <w:r w:rsidRPr="008C43DA">
        <w:rPr>
          <w:rFonts w:asciiTheme="minorHAnsi" w:hAnsiTheme="minorHAnsi" w:cs="Arial"/>
          <w:b/>
          <w:sz w:val="22"/>
        </w:rPr>
        <w:t xml:space="preserve">), </w:t>
      </w:r>
    </w:p>
    <w:p w:rsidR="008C43DA" w:rsidRPr="008C43DA" w:rsidRDefault="008C43DA" w:rsidP="008C43DA">
      <w:pPr>
        <w:spacing w:before="120" w:after="0" w:line="360" w:lineRule="auto"/>
        <w:jc w:val="center"/>
        <w:rPr>
          <w:rFonts w:asciiTheme="minorHAnsi" w:hAnsiTheme="minorHAnsi" w:cs="Arial"/>
          <w:b/>
          <w:sz w:val="22"/>
          <w:u w:val="single"/>
        </w:rPr>
      </w:pPr>
      <w:r w:rsidRPr="008C43DA">
        <w:rPr>
          <w:rFonts w:asciiTheme="minorHAnsi" w:hAnsiTheme="minorHAnsi" w:cs="Arial"/>
          <w:b/>
          <w:sz w:val="22"/>
          <w:u w:val="single"/>
        </w:rPr>
        <w:t>DOTYCZĄCE PRZESŁANEK WYKLUCZENIA Z POSTĘPOWANIA</w:t>
      </w:r>
    </w:p>
    <w:p w:rsidR="008C43DA" w:rsidRPr="008C43DA" w:rsidRDefault="008C43DA" w:rsidP="008C43DA">
      <w:pPr>
        <w:spacing w:after="0" w:line="360" w:lineRule="auto"/>
        <w:rPr>
          <w:rFonts w:asciiTheme="minorHAnsi" w:hAnsiTheme="minorHAnsi" w:cs="Arial"/>
          <w:sz w:val="22"/>
        </w:rPr>
      </w:pPr>
    </w:p>
    <w:p w:rsidR="0080090D" w:rsidRPr="006826EF" w:rsidRDefault="008C43DA" w:rsidP="0080090D">
      <w:pPr>
        <w:spacing w:after="66" w:line="267" w:lineRule="auto"/>
        <w:ind w:left="200" w:hanging="10"/>
        <w:rPr>
          <w:b/>
          <w:szCs w:val="20"/>
        </w:rPr>
      </w:pPr>
      <w:r w:rsidRPr="0080090D">
        <w:rPr>
          <w:rFonts w:asciiTheme="minorHAnsi" w:hAnsiTheme="minorHAnsi" w:cs="Arial"/>
          <w:szCs w:val="20"/>
        </w:rPr>
        <w:t xml:space="preserve">Na potrzeby postępowania o udzielenie zamówienia publicznego </w:t>
      </w:r>
      <w:r w:rsidRPr="0080090D">
        <w:rPr>
          <w:rFonts w:asciiTheme="minorHAnsi" w:hAnsiTheme="minorHAnsi" w:cs="Arial"/>
          <w:szCs w:val="20"/>
        </w:rPr>
        <w:br/>
        <w:t>pn.</w:t>
      </w:r>
      <w:r w:rsidR="0080090D" w:rsidRPr="0080090D">
        <w:rPr>
          <w:b/>
          <w:szCs w:val="20"/>
        </w:rPr>
        <w:t xml:space="preserve"> </w:t>
      </w:r>
      <w:r w:rsidR="0080090D" w:rsidRPr="006826EF">
        <w:rPr>
          <w:b/>
          <w:szCs w:val="20"/>
        </w:rPr>
        <w:t>Rewitalizacja pierwszego piętra głównej klatki schodowej w budynku Zachęty – Narodowej Galerii Sztuki w Warszawie pl. Małachowskiego 3</w:t>
      </w:r>
    </w:p>
    <w:p w:rsidR="008C43DA" w:rsidRPr="0080090D" w:rsidRDefault="0080090D" w:rsidP="0080090D">
      <w:pPr>
        <w:spacing w:after="0" w:line="360" w:lineRule="auto"/>
        <w:ind w:left="108" w:firstLine="0"/>
        <w:rPr>
          <w:rFonts w:asciiTheme="minorHAnsi" w:hAnsiTheme="minorHAnsi" w:cs="Arial"/>
          <w:szCs w:val="20"/>
        </w:rPr>
      </w:pPr>
      <w:r>
        <w:rPr>
          <w:rFonts w:asciiTheme="minorHAnsi" w:hAnsiTheme="minorHAnsi" w:cs="Arial"/>
          <w:szCs w:val="20"/>
        </w:rPr>
        <w:t xml:space="preserve">  prowadzonego </w:t>
      </w:r>
      <w:r w:rsidR="008C43DA" w:rsidRPr="0080090D">
        <w:rPr>
          <w:rFonts w:asciiTheme="minorHAnsi" w:hAnsiTheme="minorHAnsi" w:cs="Arial"/>
          <w:szCs w:val="20"/>
        </w:rPr>
        <w:t xml:space="preserve">przez </w:t>
      </w:r>
      <w:r w:rsidR="002B566D" w:rsidRPr="0080090D">
        <w:rPr>
          <w:rFonts w:asciiTheme="minorHAnsi" w:hAnsiTheme="minorHAnsi" w:cs="Arial"/>
          <w:szCs w:val="20"/>
        </w:rPr>
        <w:t>Zachętę – Narodową Galerię Sztuki w Warszawie</w:t>
      </w:r>
      <w:r>
        <w:rPr>
          <w:rFonts w:asciiTheme="minorHAnsi" w:hAnsiTheme="minorHAnsi" w:cs="Arial"/>
          <w:szCs w:val="20"/>
        </w:rPr>
        <w:t xml:space="preserve">, </w:t>
      </w:r>
      <w:r w:rsidR="008C43DA" w:rsidRPr="0080090D">
        <w:rPr>
          <w:rFonts w:asciiTheme="minorHAnsi" w:hAnsiTheme="minorHAnsi" w:cs="Arial"/>
          <w:szCs w:val="20"/>
        </w:rPr>
        <w:t xml:space="preserve">oświadczam, </w:t>
      </w:r>
      <w:r>
        <w:rPr>
          <w:rFonts w:asciiTheme="minorHAnsi" w:hAnsiTheme="minorHAnsi" w:cs="Arial"/>
          <w:szCs w:val="20"/>
        </w:rPr>
        <w:t xml:space="preserve">  </w:t>
      </w:r>
      <w:r w:rsidR="008C43DA" w:rsidRPr="0080090D">
        <w:rPr>
          <w:rFonts w:asciiTheme="minorHAnsi" w:hAnsiTheme="minorHAnsi" w:cs="Arial"/>
          <w:szCs w:val="20"/>
        </w:rPr>
        <w:t>co następuje:</w:t>
      </w:r>
    </w:p>
    <w:p w:rsidR="008C43DA" w:rsidRPr="0080090D" w:rsidRDefault="008C43DA" w:rsidP="008C43DA">
      <w:pPr>
        <w:spacing w:after="0" w:line="360" w:lineRule="auto"/>
        <w:rPr>
          <w:rFonts w:asciiTheme="minorHAnsi" w:hAnsiTheme="minorHAnsi" w:cs="Arial"/>
          <w:sz w:val="22"/>
        </w:rPr>
      </w:pPr>
    </w:p>
    <w:p w:rsidR="008C43DA" w:rsidRPr="0080090D" w:rsidRDefault="008C43DA" w:rsidP="008C43DA">
      <w:pPr>
        <w:shd w:val="clear" w:color="auto" w:fill="BFBFBF" w:themeFill="background1" w:themeFillShade="BF"/>
        <w:spacing w:after="0" w:line="360" w:lineRule="auto"/>
        <w:rPr>
          <w:rFonts w:asciiTheme="minorHAnsi" w:hAnsiTheme="minorHAnsi" w:cs="Arial"/>
          <w:b/>
          <w:sz w:val="22"/>
        </w:rPr>
      </w:pPr>
      <w:r w:rsidRPr="0080090D">
        <w:rPr>
          <w:rFonts w:asciiTheme="minorHAnsi" w:hAnsiTheme="minorHAnsi" w:cs="Arial"/>
          <w:b/>
          <w:sz w:val="22"/>
        </w:rPr>
        <w:t>OŚWIADCZENIA DOTYCZĄCE WYKONAWCY:</w:t>
      </w:r>
    </w:p>
    <w:p w:rsidR="008C43DA" w:rsidRPr="0080090D" w:rsidRDefault="008C43DA" w:rsidP="008C43DA">
      <w:pPr>
        <w:pStyle w:val="Akapitzlist"/>
        <w:spacing w:after="0" w:line="360" w:lineRule="auto"/>
        <w:rPr>
          <w:rFonts w:asciiTheme="minorHAnsi" w:hAnsiTheme="minorHAnsi" w:cs="Arial"/>
          <w:sz w:val="22"/>
        </w:rPr>
      </w:pPr>
    </w:p>
    <w:p w:rsidR="008C43DA" w:rsidRPr="0080090D" w:rsidRDefault="008C43DA" w:rsidP="00660691">
      <w:pPr>
        <w:pStyle w:val="Akapitzlist"/>
        <w:numPr>
          <w:ilvl w:val="0"/>
          <w:numId w:val="52"/>
        </w:numPr>
        <w:spacing w:after="0" w:line="360" w:lineRule="auto"/>
        <w:rPr>
          <w:rFonts w:asciiTheme="minorHAnsi" w:hAnsiTheme="minorHAnsi" w:cs="Arial"/>
          <w:szCs w:val="20"/>
        </w:rPr>
      </w:pPr>
      <w:r w:rsidRPr="0080090D">
        <w:rPr>
          <w:rFonts w:asciiTheme="minorHAnsi" w:hAnsiTheme="minorHAnsi" w:cs="Arial"/>
          <w:szCs w:val="20"/>
        </w:rPr>
        <w:t xml:space="preserve">Oświadczam, że nie podlegam wykluczeniu z postępowania na podstawie </w:t>
      </w:r>
      <w:r w:rsidRPr="0080090D">
        <w:rPr>
          <w:rFonts w:asciiTheme="minorHAnsi" w:hAnsiTheme="minorHAnsi" w:cs="Arial"/>
          <w:szCs w:val="20"/>
        </w:rPr>
        <w:br/>
        <w:t>art. 24 ust 1 pkt 1</w:t>
      </w:r>
      <w:r w:rsidR="002B566D" w:rsidRPr="0080090D">
        <w:rPr>
          <w:rFonts w:asciiTheme="minorHAnsi" w:hAnsiTheme="minorHAnsi" w:cs="Arial"/>
          <w:szCs w:val="20"/>
        </w:rPr>
        <w:t>3</w:t>
      </w:r>
      <w:r w:rsidRPr="0080090D">
        <w:rPr>
          <w:rFonts w:asciiTheme="minorHAnsi" w:hAnsiTheme="minorHAnsi" w:cs="Arial"/>
          <w:szCs w:val="20"/>
        </w:rPr>
        <w:t xml:space="preserve">-23 ustawy </w:t>
      </w:r>
      <w:proofErr w:type="spellStart"/>
      <w:r w:rsidRPr="0080090D">
        <w:rPr>
          <w:rFonts w:asciiTheme="minorHAnsi" w:hAnsiTheme="minorHAnsi" w:cs="Arial"/>
          <w:szCs w:val="20"/>
        </w:rPr>
        <w:t>Pzp</w:t>
      </w:r>
      <w:proofErr w:type="spellEnd"/>
      <w:r w:rsidRPr="0080090D">
        <w:rPr>
          <w:rFonts w:asciiTheme="minorHAnsi" w:hAnsiTheme="minorHAnsi" w:cs="Arial"/>
          <w:szCs w:val="20"/>
        </w:rPr>
        <w:t>.</w:t>
      </w:r>
    </w:p>
    <w:p w:rsidR="008C43DA" w:rsidRPr="0080090D" w:rsidRDefault="008C43DA" w:rsidP="00660691">
      <w:pPr>
        <w:pStyle w:val="Akapitzlist"/>
        <w:numPr>
          <w:ilvl w:val="0"/>
          <w:numId w:val="52"/>
        </w:numPr>
        <w:spacing w:after="0" w:line="360" w:lineRule="auto"/>
        <w:rPr>
          <w:rFonts w:asciiTheme="minorHAnsi" w:hAnsiTheme="minorHAnsi" w:cs="Arial"/>
          <w:szCs w:val="20"/>
        </w:rPr>
      </w:pPr>
      <w:r w:rsidRPr="0080090D">
        <w:rPr>
          <w:rFonts w:asciiTheme="minorHAnsi" w:hAnsiTheme="minorHAnsi" w:cs="Arial"/>
          <w:szCs w:val="20"/>
        </w:rPr>
        <w:t xml:space="preserve">[UWAGA: </w:t>
      </w:r>
      <w:r w:rsidRPr="0080090D">
        <w:rPr>
          <w:rFonts w:asciiTheme="minorHAnsi" w:hAnsiTheme="minorHAnsi" w:cs="Arial"/>
          <w:i/>
          <w:szCs w:val="20"/>
        </w:rPr>
        <w:t>zastosować tylko wtedy, gdy zamawiający przewidział wykluczenie wykonawcy z postępowania na podstawie ww. przepisu</w:t>
      </w:r>
      <w:r w:rsidRPr="0080090D">
        <w:rPr>
          <w:rFonts w:asciiTheme="minorHAnsi" w:hAnsiTheme="minorHAnsi" w:cs="Arial"/>
          <w:szCs w:val="20"/>
        </w:rPr>
        <w:t>]</w:t>
      </w:r>
    </w:p>
    <w:p w:rsidR="008C43DA" w:rsidRPr="0080090D" w:rsidRDefault="008C43DA" w:rsidP="0080090D">
      <w:pPr>
        <w:pStyle w:val="Akapitzlist"/>
        <w:spacing w:after="0" w:line="360" w:lineRule="auto"/>
        <w:ind w:hanging="12"/>
        <w:rPr>
          <w:rFonts w:asciiTheme="minorHAnsi" w:hAnsiTheme="minorHAnsi" w:cs="Arial"/>
          <w:szCs w:val="20"/>
        </w:rPr>
      </w:pPr>
      <w:r w:rsidRPr="0080090D">
        <w:rPr>
          <w:rFonts w:asciiTheme="minorHAnsi" w:hAnsiTheme="minorHAnsi" w:cs="Arial"/>
          <w:szCs w:val="20"/>
        </w:rPr>
        <w:t xml:space="preserve">Oświadczam, że nie podlegam wykluczeniu z postępowania na podstawie </w:t>
      </w:r>
      <w:r w:rsidRPr="0080090D">
        <w:rPr>
          <w:rFonts w:asciiTheme="minorHAnsi" w:hAnsiTheme="minorHAnsi" w:cs="Arial"/>
          <w:szCs w:val="20"/>
        </w:rPr>
        <w:br/>
        <w:t xml:space="preserve">art. 24 ust. 5 </w:t>
      </w:r>
      <w:r w:rsidR="0080090D" w:rsidRPr="0080090D">
        <w:rPr>
          <w:rFonts w:asciiTheme="minorHAnsi" w:hAnsiTheme="minorHAnsi" w:cs="Arial"/>
          <w:szCs w:val="20"/>
        </w:rPr>
        <w:t>pkt.</w:t>
      </w:r>
      <w:r w:rsidRPr="0080090D">
        <w:rPr>
          <w:rFonts w:asciiTheme="minorHAnsi" w:hAnsiTheme="minorHAnsi" w:cs="Arial"/>
          <w:szCs w:val="20"/>
        </w:rPr>
        <w:t xml:space="preserve"> 1</w:t>
      </w:r>
      <w:r w:rsidR="0080090D" w:rsidRPr="0080090D">
        <w:rPr>
          <w:rFonts w:asciiTheme="minorHAnsi" w:hAnsiTheme="minorHAnsi" w:cs="Arial"/>
          <w:szCs w:val="20"/>
        </w:rPr>
        <w:t>)</w:t>
      </w:r>
      <w:r w:rsidRPr="0080090D">
        <w:rPr>
          <w:rFonts w:asciiTheme="minorHAnsi" w:hAnsiTheme="minorHAnsi" w:cs="Arial"/>
          <w:szCs w:val="20"/>
        </w:rPr>
        <w:t xml:space="preserve"> ustawy </w:t>
      </w:r>
      <w:proofErr w:type="spellStart"/>
      <w:r w:rsidRPr="0080090D">
        <w:rPr>
          <w:rFonts w:asciiTheme="minorHAnsi" w:hAnsiTheme="minorHAnsi" w:cs="Arial"/>
          <w:szCs w:val="20"/>
        </w:rPr>
        <w:t>Pzp</w:t>
      </w:r>
      <w:proofErr w:type="spellEnd"/>
      <w:r w:rsidRPr="0080090D">
        <w:rPr>
          <w:rFonts w:asciiTheme="minorHAnsi" w:hAnsiTheme="minorHAnsi" w:cs="Arial"/>
          <w:szCs w:val="20"/>
        </w:rPr>
        <w:t xml:space="preserve">  .</w:t>
      </w:r>
    </w:p>
    <w:p w:rsidR="008C43DA" w:rsidRPr="0080090D" w:rsidRDefault="008C43DA" w:rsidP="008C43DA">
      <w:pPr>
        <w:spacing w:after="0" w:line="360" w:lineRule="auto"/>
        <w:rPr>
          <w:rFonts w:asciiTheme="minorHAnsi" w:hAnsiTheme="minorHAnsi" w:cs="Arial"/>
          <w:i/>
          <w:szCs w:val="20"/>
        </w:rPr>
      </w:pPr>
    </w:p>
    <w:p w:rsidR="008C43DA" w:rsidRPr="0080090D" w:rsidRDefault="008C43DA" w:rsidP="008C43DA">
      <w:pPr>
        <w:spacing w:after="0" w:line="360" w:lineRule="auto"/>
        <w:rPr>
          <w:rFonts w:asciiTheme="minorHAnsi" w:hAnsiTheme="minorHAnsi" w:cs="Arial"/>
          <w:szCs w:val="20"/>
        </w:rPr>
      </w:pPr>
      <w:r w:rsidRPr="0080090D">
        <w:rPr>
          <w:rFonts w:asciiTheme="minorHAnsi" w:hAnsiTheme="minorHAnsi" w:cs="Arial"/>
          <w:szCs w:val="20"/>
        </w:rPr>
        <w:t xml:space="preserve">…………….……. </w:t>
      </w:r>
      <w:r w:rsidRPr="0080090D">
        <w:rPr>
          <w:rFonts w:asciiTheme="minorHAnsi" w:hAnsiTheme="minorHAnsi" w:cs="Arial"/>
          <w:i/>
          <w:szCs w:val="20"/>
        </w:rPr>
        <w:t xml:space="preserve">(miejscowość), </w:t>
      </w:r>
      <w:r w:rsidRPr="0080090D">
        <w:rPr>
          <w:rFonts w:asciiTheme="minorHAnsi" w:hAnsiTheme="minorHAnsi" w:cs="Arial"/>
          <w:szCs w:val="20"/>
        </w:rPr>
        <w:t xml:space="preserve">dnia ………….……. r. </w:t>
      </w:r>
    </w:p>
    <w:p w:rsidR="008C43DA" w:rsidRPr="0080090D" w:rsidRDefault="008C43DA" w:rsidP="008C43DA">
      <w:pPr>
        <w:spacing w:after="0" w:line="360" w:lineRule="auto"/>
        <w:rPr>
          <w:rFonts w:asciiTheme="minorHAnsi" w:hAnsiTheme="minorHAnsi" w:cs="Arial"/>
          <w:szCs w:val="20"/>
        </w:rPr>
      </w:pP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0080090D">
        <w:rPr>
          <w:rFonts w:asciiTheme="minorHAnsi" w:hAnsiTheme="minorHAnsi" w:cs="Arial"/>
          <w:szCs w:val="20"/>
        </w:rPr>
        <w:tab/>
      </w:r>
      <w:r w:rsidR="0080090D">
        <w:rPr>
          <w:rFonts w:asciiTheme="minorHAnsi" w:hAnsiTheme="minorHAnsi" w:cs="Arial"/>
          <w:szCs w:val="20"/>
        </w:rPr>
        <w:tab/>
      </w:r>
      <w:r w:rsidRPr="0080090D">
        <w:rPr>
          <w:rFonts w:asciiTheme="minorHAnsi" w:hAnsiTheme="minorHAnsi" w:cs="Arial"/>
          <w:szCs w:val="20"/>
        </w:rPr>
        <w:t>…………………………………………</w:t>
      </w:r>
    </w:p>
    <w:p w:rsidR="008C43DA" w:rsidRPr="0080090D" w:rsidRDefault="008C43DA" w:rsidP="008C43DA">
      <w:pPr>
        <w:spacing w:after="0" w:line="360" w:lineRule="auto"/>
        <w:ind w:left="5664" w:firstLine="708"/>
        <w:rPr>
          <w:rFonts w:asciiTheme="minorHAnsi" w:hAnsiTheme="minorHAnsi" w:cs="Arial"/>
          <w:i/>
          <w:szCs w:val="20"/>
        </w:rPr>
      </w:pPr>
      <w:r w:rsidRPr="0080090D">
        <w:rPr>
          <w:rFonts w:asciiTheme="minorHAnsi" w:hAnsiTheme="minorHAnsi" w:cs="Arial"/>
          <w:i/>
          <w:szCs w:val="20"/>
        </w:rPr>
        <w:t>(podpis)</w:t>
      </w:r>
    </w:p>
    <w:p w:rsidR="008C43DA" w:rsidRPr="008C43DA" w:rsidRDefault="008C43DA" w:rsidP="008C43DA">
      <w:pPr>
        <w:spacing w:after="0" w:line="360" w:lineRule="auto"/>
        <w:ind w:left="5664" w:firstLine="708"/>
        <w:rPr>
          <w:rFonts w:asciiTheme="minorHAnsi" w:hAnsiTheme="minorHAnsi" w:cs="Arial"/>
          <w:i/>
          <w:sz w:val="22"/>
        </w:rPr>
      </w:pPr>
    </w:p>
    <w:p w:rsidR="008C43DA" w:rsidRPr="0080090D" w:rsidRDefault="008C43DA" w:rsidP="008C43DA">
      <w:pPr>
        <w:spacing w:after="0" w:line="360" w:lineRule="auto"/>
        <w:rPr>
          <w:rFonts w:asciiTheme="minorHAnsi" w:hAnsiTheme="minorHAnsi" w:cs="Arial"/>
          <w:strike/>
          <w:szCs w:val="20"/>
        </w:rPr>
      </w:pPr>
      <w:r w:rsidRPr="0080090D">
        <w:rPr>
          <w:rFonts w:asciiTheme="minorHAnsi" w:hAnsiTheme="minorHAnsi" w:cs="Arial"/>
          <w:strike/>
          <w:szCs w:val="20"/>
        </w:rPr>
        <w:t xml:space="preserve">Oświadczam, że zachodzą w stosunku do mnie podstawy wykluczenia z postępowania na podstawie art. …………. ustawy </w:t>
      </w:r>
      <w:proofErr w:type="spellStart"/>
      <w:r w:rsidRPr="0080090D">
        <w:rPr>
          <w:rFonts w:asciiTheme="minorHAnsi" w:hAnsiTheme="minorHAnsi" w:cs="Arial"/>
          <w:strike/>
          <w:szCs w:val="20"/>
        </w:rPr>
        <w:t>Pzp</w:t>
      </w:r>
      <w:proofErr w:type="spellEnd"/>
      <w:r w:rsidRPr="0080090D">
        <w:rPr>
          <w:rFonts w:asciiTheme="minorHAnsi" w:hAnsiTheme="minorHAnsi" w:cs="Arial"/>
          <w:strike/>
          <w:szCs w:val="20"/>
        </w:rPr>
        <w:t xml:space="preserve"> </w:t>
      </w:r>
      <w:r w:rsidRPr="0080090D">
        <w:rPr>
          <w:rFonts w:asciiTheme="minorHAnsi" w:hAnsiTheme="minorHAnsi" w:cs="Arial"/>
          <w:i/>
          <w:strike/>
          <w:szCs w:val="20"/>
        </w:rPr>
        <w:t xml:space="preserve">(podać mającą zastosowanie podstawę wykluczenia spośród wymienionych w art. 24 ust. 1 pkt </w:t>
      </w:r>
      <w:r w:rsidR="002B566D" w:rsidRPr="0080090D">
        <w:rPr>
          <w:rFonts w:asciiTheme="minorHAnsi" w:hAnsiTheme="minorHAnsi" w:cs="Arial"/>
          <w:i/>
          <w:strike/>
          <w:szCs w:val="20"/>
        </w:rPr>
        <w:t>……………………….</w:t>
      </w:r>
      <w:r w:rsidRPr="0080090D">
        <w:rPr>
          <w:rFonts w:asciiTheme="minorHAnsi" w:hAnsiTheme="minorHAnsi" w:cs="Arial"/>
          <w:i/>
          <w:strike/>
          <w:szCs w:val="20"/>
        </w:rPr>
        <w:t xml:space="preserve"> lub art. 24 ust. 5 ustawy </w:t>
      </w:r>
      <w:proofErr w:type="spellStart"/>
      <w:r w:rsidRPr="0080090D">
        <w:rPr>
          <w:rFonts w:asciiTheme="minorHAnsi" w:hAnsiTheme="minorHAnsi" w:cs="Arial"/>
          <w:i/>
          <w:strike/>
          <w:szCs w:val="20"/>
        </w:rPr>
        <w:t>Pzp</w:t>
      </w:r>
      <w:proofErr w:type="spellEnd"/>
      <w:r w:rsidRPr="0080090D">
        <w:rPr>
          <w:rFonts w:asciiTheme="minorHAnsi" w:hAnsiTheme="minorHAnsi" w:cs="Arial"/>
          <w:i/>
          <w:strike/>
          <w:szCs w:val="20"/>
        </w:rPr>
        <w:t>).</w:t>
      </w:r>
      <w:r w:rsidRPr="0080090D">
        <w:rPr>
          <w:rFonts w:asciiTheme="minorHAnsi" w:hAnsiTheme="minorHAnsi" w:cs="Arial"/>
          <w:strike/>
          <w:szCs w:val="20"/>
        </w:rPr>
        <w:t xml:space="preserve"> Jednocześnie oświadczam, że w związku z ww. okolicznością, na podstawie art. 24 ust. 8 ustawy </w:t>
      </w:r>
      <w:proofErr w:type="spellStart"/>
      <w:r w:rsidRPr="0080090D">
        <w:rPr>
          <w:rFonts w:asciiTheme="minorHAnsi" w:hAnsiTheme="minorHAnsi" w:cs="Arial"/>
          <w:strike/>
          <w:szCs w:val="20"/>
        </w:rPr>
        <w:t>Pzp</w:t>
      </w:r>
      <w:proofErr w:type="spellEnd"/>
      <w:r w:rsidRPr="0080090D">
        <w:rPr>
          <w:rFonts w:asciiTheme="minorHAnsi" w:hAnsiTheme="minorHAnsi" w:cs="Arial"/>
          <w:strike/>
          <w:szCs w:val="20"/>
        </w:rPr>
        <w:t xml:space="preserve"> podjąłem następujące środki naprawcze: ………………………………………………………………………………………………………………..</w:t>
      </w:r>
    </w:p>
    <w:p w:rsidR="008C43DA" w:rsidRPr="0080090D" w:rsidRDefault="008C43DA" w:rsidP="008C43DA">
      <w:pPr>
        <w:spacing w:after="0" w:line="360" w:lineRule="auto"/>
        <w:rPr>
          <w:rFonts w:asciiTheme="minorHAnsi" w:hAnsiTheme="minorHAnsi" w:cs="Arial"/>
          <w:strike/>
          <w:szCs w:val="20"/>
        </w:rPr>
      </w:pPr>
      <w:r w:rsidRPr="0080090D">
        <w:rPr>
          <w:rFonts w:asciiTheme="minorHAnsi" w:hAnsiTheme="minorHAnsi" w:cs="Arial"/>
          <w:strike/>
          <w:szCs w:val="20"/>
        </w:rPr>
        <w:t>…………………………………………………………………………………………..…………………...........………………………………………………………………………………………………………………………………………………………………………………………………………………………………………………</w:t>
      </w:r>
    </w:p>
    <w:p w:rsidR="008C43DA" w:rsidRPr="0080090D" w:rsidRDefault="008C43DA" w:rsidP="008C43DA">
      <w:pPr>
        <w:spacing w:after="0" w:line="360" w:lineRule="auto"/>
        <w:rPr>
          <w:rFonts w:asciiTheme="minorHAnsi" w:hAnsiTheme="minorHAnsi" w:cs="Arial"/>
          <w:strike/>
          <w:szCs w:val="20"/>
        </w:rPr>
      </w:pPr>
    </w:p>
    <w:p w:rsidR="008C43DA" w:rsidRPr="0080090D" w:rsidRDefault="008C43DA" w:rsidP="008C43DA">
      <w:pPr>
        <w:spacing w:after="0" w:line="360" w:lineRule="auto"/>
        <w:rPr>
          <w:rFonts w:asciiTheme="minorHAnsi" w:hAnsiTheme="minorHAnsi" w:cs="Arial"/>
          <w:strike/>
          <w:szCs w:val="20"/>
        </w:rPr>
      </w:pPr>
      <w:r w:rsidRPr="0080090D">
        <w:rPr>
          <w:rFonts w:asciiTheme="minorHAnsi" w:hAnsiTheme="minorHAnsi" w:cs="Arial"/>
          <w:strike/>
          <w:szCs w:val="20"/>
        </w:rPr>
        <w:t xml:space="preserve">…………….……. </w:t>
      </w:r>
      <w:r w:rsidRPr="0080090D">
        <w:rPr>
          <w:rFonts w:asciiTheme="minorHAnsi" w:hAnsiTheme="minorHAnsi" w:cs="Arial"/>
          <w:i/>
          <w:strike/>
          <w:szCs w:val="20"/>
        </w:rPr>
        <w:t xml:space="preserve">(miejscowość), </w:t>
      </w:r>
      <w:r w:rsidRPr="0080090D">
        <w:rPr>
          <w:rFonts w:asciiTheme="minorHAnsi" w:hAnsiTheme="minorHAnsi" w:cs="Arial"/>
          <w:strike/>
          <w:szCs w:val="20"/>
        </w:rPr>
        <w:t xml:space="preserve">dnia …………………. r. </w:t>
      </w:r>
    </w:p>
    <w:p w:rsidR="008C43DA" w:rsidRPr="0080090D" w:rsidRDefault="008C43DA" w:rsidP="008C43DA">
      <w:pPr>
        <w:spacing w:after="0" w:line="360" w:lineRule="auto"/>
        <w:rPr>
          <w:rFonts w:asciiTheme="minorHAnsi" w:hAnsiTheme="minorHAnsi" w:cs="Arial"/>
          <w:strike/>
          <w:szCs w:val="20"/>
        </w:rPr>
      </w:pPr>
    </w:p>
    <w:p w:rsidR="008C43DA" w:rsidRPr="0080090D" w:rsidRDefault="008C43DA" w:rsidP="008C43DA">
      <w:pPr>
        <w:spacing w:after="0" w:line="360" w:lineRule="auto"/>
        <w:rPr>
          <w:rFonts w:asciiTheme="minorHAnsi" w:hAnsiTheme="minorHAnsi" w:cs="Arial"/>
          <w:strike/>
          <w:szCs w:val="20"/>
        </w:rPr>
      </w:pPr>
      <w:r w:rsidRPr="0080090D">
        <w:rPr>
          <w:rFonts w:asciiTheme="minorHAnsi" w:hAnsiTheme="minorHAnsi" w:cs="Arial"/>
          <w:strike/>
          <w:szCs w:val="20"/>
        </w:rPr>
        <w:tab/>
      </w:r>
      <w:r w:rsidRPr="0080090D">
        <w:rPr>
          <w:rFonts w:asciiTheme="minorHAnsi" w:hAnsiTheme="minorHAnsi" w:cs="Arial"/>
          <w:strike/>
          <w:szCs w:val="20"/>
        </w:rPr>
        <w:tab/>
      </w:r>
      <w:r w:rsidRPr="0080090D">
        <w:rPr>
          <w:rFonts w:asciiTheme="minorHAnsi" w:hAnsiTheme="minorHAnsi" w:cs="Arial"/>
          <w:strike/>
          <w:szCs w:val="20"/>
        </w:rPr>
        <w:tab/>
      </w:r>
      <w:r w:rsidRPr="0080090D">
        <w:rPr>
          <w:rFonts w:asciiTheme="minorHAnsi" w:hAnsiTheme="minorHAnsi" w:cs="Arial"/>
          <w:strike/>
          <w:szCs w:val="20"/>
        </w:rPr>
        <w:tab/>
      </w:r>
      <w:r w:rsidRPr="0080090D">
        <w:rPr>
          <w:rFonts w:asciiTheme="minorHAnsi" w:hAnsiTheme="minorHAnsi" w:cs="Arial"/>
          <w:strike/>
          <w:szCs w:val="20"/>
        </w:rPr>
        <w:tab/>
      </w:r>
      <w:r w:rsidRPr="0080090D">
        <w:rPr>
          <w:rFonts w:asciiTheme="minorHAnsi" w:hAnsiTheme="minorHAnsi" w:cs="Arial"/>
          <w:strike/>
          <w:szCs w:val="20"/>
        </w:rPr>
        <w:tab/>
      </w:r>
      <w:r w:rsidRPr="0080090D">
        <w:rPr>
          <w:rFonts w:asciiTheme="minorHAnsi" w:hAnsiTheme="minorHAnsi" w:cs="Arial"/>
          <w:strike/>
          <w:szCs w:val="20"/>
        </w:rPr>
        <w:tab/>
        <w:t>…………………………………………</w:t>
      </w:r>
    </w:p>
    <w:p w:rsidR="008C43DA" w:rsidRPr="0080090D" w:rsidRDefault="008C43DA" w:rsidP="008C43DA">
      <w:pPr>
        <w:spacing w:after="0" w:line="360" w:lineRule="auto"/>
        <w:ind w:left="5664" w:firstLine="708"/>
        <w:rPr>
          <w:rFonts w:asciiTheme="minorHAnsi" w:hAnsiTheme="minorHAnsi" w:cs="Arial"/>
          <w:i/>
          <w:szCs w:val="20"/>
        </w:rPr>
      </w:pPr>
      <w:r w:rsidRPr="0080090D">
        <w:rPr>
          <w:rFonts w:asciiTheme="minorHAnsi" w:hAnsiTheme="minorHAnsi" w:cs="Arial"/>
          <w:i/>
          <w:szCs w:val="20"/>
        </w:rPr>
        <w:t>(podpis)</w:t>
      </w:r>
    </w:p>
    <w:p w:rsidR="008C43DA" w:rsidRPr="008C43DA" w:rsidRDefault="008C43DA" w:rsidP="008C43DA">
      <w:pPr>
        <w:spacing w:after="0" w:line="360" w:lineRule="auto"/>
        <w:rPr>
          <w:rFonts w:asciiTheme="minorHAnsi" w:hAnsiTheme="minorHAnsi" w:cs="Arial"/>
          <w:i/>
          <w:sz w:val="22"/>
        </w:rPr>
      </w:pPr>
    </w:p>
    <w:p w:rsidR="008C43DA" w:rsidRPr="008C43DA" w:rsidRDefault="008C43DA" w:rsidP="008C43DA">
      <w:pPr>
        <w:shd w:val="clear" w:color="auto" w:fill="BFBFBF" w:themeFill="background1" w:themeFillShade="BF"/>
        <w:spacing w:after="0" w:line="360" w:lineRule="auto"/>
        <w:rPr>
          <w:rFonts w:asciiTheme="minorHAnsi" w:hAnsiTheme="minorHAnsi" w:cs="Arial"/>
          <w:b/>
          <w:sz w:val="22"/>
        </w:rPr>
      </w:pPr>
      <w:r w:rsidRPr="008C43DA">
        <w:rPr>
          <w:rFonts w:asciiTheme="minorHAnsi" w:hAnsiTheme="minorHAnsi" w:cs="Arial"/>
          <w:b/>
          <w:sz w:val="22"/>
        </w:rPr>
        <w:t>OŚWIADCZENIE DOTYCZĄCE PODMIOTU, NA KTÓREGO ZASOBY POWOŁUJE SIĘ WYKONAWCA:</w:t>
      </w:r>
    </w:p>
    <w:p w:rsidR="008C43DA" w:rsidRPr="008C43DA" w:rsidRDefault="008C43DA" w:rsidP="008C43DA">
      <w:pPr>
        <w:spacing w:after="0" w:line="360" w:lineRule="auto"/>
        <w:rPr>
          <w:rFonts w:asciiTheme="minorHAnsi" w:hAnsiTheme="minorHAnsi" w:cs="Arial"/>
          <w:b/>
          <w:sz w:val="22"/>
        </w:rPr>
      </w:pPr>
    </w:p>
    <w:p w:rsidR="008C43DA" w:rsidRPr="0080090D" w:rsidRDefault="008C43DA" w:rsidP="008C43DA">
      <w:pPr>
        <w:spacing w:after="0" w:line="360" w:lineRule="auto"/>
        <w:rPr>
          <w:rFonts w:asciiTheme="minorHAnsi" w:hAnsiTheme="minorHAnsi" w:cs="Arial"/>
          <w:i/>
          <w:szCs w:val="20"/>
        </w:rPr>
      </w:pPr>
      <w:r w:rsidRPr="0080090D">
        <w:rPr>
          <w:rFonts w:asciiTheme="minorHAnsi" w:hAnsiTheme="minorHAnsi" w:cs="Arial"/>
          <w:szCs w:val="20"/>
        </w:rPr>
        <w:t>Oświadczam, że następujący/e podmiot/y, na którego/</w:t>
      </w:r>
      <w:proofErr w:type="spellStart"/>
      <w:r w:rsidRPr="0080090D">
        <w:rPr>
          <w:rFonts w:asciiTheme="minorHAnsi" w:hAnsiTheme="minorHAnsi" w:cs="Arial"/>
          <w:szCs w:val="20"/>
        </w:rPr>
        <w:t>ych</w:t>
      </w:r>
      <w:proofErr w:type="spellEnd"/>
      <w:r w:rsidRPr="0080090D">
        <w:rPr>
          <w:rFonts w:asciiTheme="minorHAnsi" w:hAnsiTheme="minorHAnsi" w:cs="Arial"/>
          <w:szCs w:val="20"/>
        </w:rPr>
        <w:t xml:space="preserve"> zasoby powołuję się w niniejszym postępowaniu, tj.: …………………………………………………………………….……………………… </w:t>
      </w:r>
      <w:r w:rsidRPr="0080090D">
        <w:rPr>
          <w:rFonts w:asciiTheme="minorHAnsi" w:hAnsiTheme="minorHAnsi" w:cs="Arial"/>
          <w:i/>
          <w:szCs w:val="20"/>
        </w:rPr>
        <w:t>(podać pełną nazwę/firmę, adres, a także w zależności od podmiotu: NIP/PESEL, KRS/</w:t>
      </w:r>
      <w:proofErr w:type="spellStart"/>
      <w:r w:rsidRPr="0080090D">
        <w:rPr>
          <w:rFonts w:asciiTheme="minorHAnsi" w:hAnsiTheme="minorHAnsi" w:cs="Arial"/>
          <w:i/>
          <w:szCs w:val="20"/>
        </w:rPr>
        <w:t>CEiDG</w:t>
      </w:r>
      <w:proofErr w:type="spellEnd"/>
      <w:r w:rsidRPr="0080090D">
        <w:rPr>
          <w:rFonts w:asciiTheme="minorHAnsi" w:hAnsiTheme="minorHAnsi" w:cs="Arial"/>
          <w:i/>
          <w:szCs w:val="20"/>
        </w:rPr>
        <w:t xml:space="preserve">) </w:t>
      </w:r>
      <w:r w:rsidRPr="0080090D">
        <w:rPr>
          <w:rFonts w:asciiTheme="minorHAnsi" w:hAnsiTheme="minorHAnsi" w:cs="Arial"/>
          <w:szCs w:val="20"/>
        </w:rPr>
        <w:t>nie podlega/ją wykluczeniu z postępowania o udzielenie zamówienia.</w:t>
      </w:r>
    </w:p>
    <w:p w:rsidR="008C43DA" w:rsidRPr="0080090D" w:rsidRDefault="008C43DA" w:rsidP="008C43DA">
      <w:pPr>
        <w:spacing w:after="0" w:line="360" w:lineRule="auto"/>
        <w:rPr>
          <w:rFonts w:asciiTheme="minorHAnsi" w:hAnsiTheme="minorHAnsi" w:cs="Arial"/>
          <w:szCs w:val="20"/>
        </w:rPr>
      </w:pPr>
    </w:p>
    <w:p w:rsidR="008C43DA" w:rsidRPr="0080090D" w:rsidRDefault="008C43DA" w:rsidP="008C43DA">
      <w:pPr>
        <w:spacing w:after="0" w:line="360" w:lineRule="auto"/>
        <w:rPr>
          <w:rFonts w:asciiTheme="minorHAnsi" w:hAnsiTheme="minorHAnsi" w:cs="Arial"/>
          <w:szCs w:val="20"/>
        </w:rPr>
      </w:pPr>
      <w:r w:rsidRPr="0080090D">
        <w:rPr>
          <w:rFonts w:asciiTheme="minorHAnsi" w:hAnsiTheme="minorHAnsi" w:cs="Arial"/>
          <w:szCs w:val="20"/>
        </w:rPr>
        <w:t xml:space="preserve">…………….……. </w:t>
      </w:r>
      <w:r w:rsidRPr="0080090D">
        <w:rPr>
          <w:rFonts w:asciiTheme="minorHAnsi" w:hAnsiTheme="minorHAnsi" w:cs="Arial"/>
          <w:i/>
          <w:szCs w:val="20"/>
        </w:rPr>
        <w:t xml:space="preserve">(miejscowość), </w:t>
      </w:r>
      <w:r w:rsidRPr="0080090D">
        <w:rPr>
          <w:rFonts w:asciiTheme="minorHAnsi" w:hAnsiTheme="minorHAnsi" w:cs="Arial"/>
          <w:szCs w:val="20"/>
        </w:rPr>
        <w:t xml:space="preserve">dnia …………………. r. </w:t>
      </w:r>
    </w:p>
    <w:p w:rsidR="008C43DA" w:rsidRPr="0080090D" w:rsidRDefault="008C43DA" w:rsidP="008C43DA">
      <w:pPr>
        <w:spacing w:after="0" w:line="360" w:lineRule="auto"/>
        <w:rPr>
          <w:rFonts w:asciiTheme="minorHAnsi" w:hAnsiTheme="minorHAnsi" w:cs="Arial"/>
          <w:szCs w:val="20"/>
        </w:rPr>
      </w:pP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Pr="0080090D">
        <w:rPr>
          <w:rFonts w:asciiTheme="minorHAnsi" w:hAnsiTheme="minorHAnsi" w:cs="Arial"/>
          <w:szCs w:val="20"/>
        </w:rPr>
        <w:tab/>
      </w:r>
      <w:r w:rsidR="00625AC0">
        <w:rPr>
          <w:rFonts w:asciiTheme="minorHAnsi" w:hAnsiTheme="minorHAnsi" w:cs="Arial"/>
          <w:szCs w:val="20"/>
        </w:rPr>
        <w:tab/>
      </w:r>
      <w:r w:rsidR="00625AC0">
        <w:rPr>
          <w:rFonts w:asciiTheme="minorHAnsi" w:hAnsiTheme="minorHAnsi" w:cs="Arial"/>
          <w:szCs w:val="20"/>
        </w:rPr>
        <w:tab/>
      </w:r>
      <w:r w:rsidRPr="0080090D">
        <w:rPr>
          <w:rFonts w:asciiTheme="minorHAnsi" w:hAnsiTheme="minorHAnsi" w:cs="Arial"/>
          <w:szCs w:val="20"/>
        </w:rPr>
        <w:t>…………………………………………</w:t>
      </w:r>
    </w:p>
    <w:p w:rsidR="008C43DA" w:rsidRPr="0080090D" w:rsidRDefault="008C43DA" w:rsidP="008C43DA">
      <w:pPr>
        <w:spacing w:after="0" w:line="360" w:lineRule="auto"/>
        <w:ind w:left="5664" w:firstLine="708"/>
        <w:rPr>
          <w:rFonts w:asciiTheme="minorHAnsi" w:hAnsiTheme="minorHAnsi" w:cs="Arial"/>
          <w:i/>
          <w:szCs w:val="20"/>
        </w:rPr>
      </w:pPr>
      <w:r w:rsidRPr="0080090D">
        <w:rPr>
          <w:rFonts w:asciiTheme="minorHAnsi" w:hAnsiTheme="minorHAnsi" w:cs="Arial"/>
          <w:i/>
          <w:szCs w:val="20"/>
        </w:rPr>
        <w:t>(podpis)</w:t>
      </w:r>
    </w:p>
    <w:p w:rsidR="008C43DA" w:rsidRPr="008C43DA" w:rsidRDefault="008C43DA" w:rsidP="008C43DA">
      <w:pPr>
        <w:shd w:val="clear" w:color="auto" w:fill="BFBFBF" w:themeFill="background1" w:themeFillShade="BF"/>
        <w:spacing w:after="0" w:line="360" w:lineRule="auto"/>
        <w:rPr>
          <w:rFonts w:asciiTheme="minorHAnsi" w:hAnsiTheme="minorHAnsi" w:cs="Arial"/>
          <w:b/>
          <w:sz w:val="22"/>
        </w:rPr>
      </w:pPr>
      <w:r w:rsidRPr="008C43DA">
        <w:rPr>
          <w:rFonts w:asciiTheme="minorHAnsi" w:hAnsiTheme="minorHAnsi" w:cs="Arial"/>
          <w:b/>
          <w:sz w:val="22"/>
        </w:rPr>
        <w:t>OŚWIADCZENIE DOTYCZĄCE PODWYKONAWCY NIEBĘDĄCEGO PODMIOTEM, NA KTÓREGO ZASOBY POWOŁUJE SIĘ WYKONAWCA:</w:t>
      </w:r>
    </w:p>
    <w:p w:rsidR="008C43DA" w:rsidRPr="008C43DA" w:rsidRDefault="008C43DA" w:rsidP="008C43DA">
      <w:pPr>
        <w:spacing w:after="0" w:line="360" w:lineRule="auto"/>
        <w:rPr>
          <w:rFonts w:asciiTheme="minorHAnsi" w:hAnsiTheme="minorHAnsi" w:cs="Arial"/>
          <w:b/>
          <w:sz w:val="22"/>
        </w:rPr>
      </w:pPr>
    </w:p>
    <w:p w:rsidR="008C43DA" w:rsidRPr="00625AC0" w:rsidRDefault="008C43DA" w:rsidP="008C43DA">
      <w:pPr>
        <w:spacing w:after="0" w:line="360" w:lineRule="auto"/>
        <w:rPr>
          <w:rFonts w:asciiTheme="minorHAnsi" w:hAnsiTheme="minorHAnsi" w:cs="Arial"/>
          <w:szCs w:val="20"/>
        </w:rPr>
      </w:pPr>
      <w:r w:rsidRPr="00625AC0">
        <w:rPr>
          <w:rFonts w:asciiTheme="minorHAnsi" w:hAnsiTheme="minorHAnsi" w:cs="Arial"/>
          <w:szCs w:val="20"/>
        </w:rPr>
        <w:t>Oświadczam, że następujący/e podmiot/y, będący/e podwykonawcą/</w:t>
      </w:r>
      <w:proofErr w:type="spellStart"/>
      <w:r w:rsidRPr="00625AC0">
        <w:rPr>
          <w:rFonts w:asciiTheme="minorHAnsi" w:hAnsiTheme="minorHAnsi" w:cs="Arial"/>
          <w:szCs w:val="20"/>
        </w:rPr>
        <w:t>ami</w:t>
      </w:r>
      <w:proofErr w:type="spellEnd"/>
      <w:r w:rsidRPr="00625AC0">
        <w:rPr>
          <w:rFonts w:asciiTheme="minorHAnsi" w:hAnsiTheme="minorHAnsi" w:cs="Arial"/>
          <w:szCs w:val="20"/>
        </w:rPr>
        <w:t xml:space="preserve">: ……………………………………………………………………..….…… </w:t>
      </w:r>
      <w:r w:rsidRPr="00625AC0">
        <w:rPr>
          <w:rFonts w:asciiTheme="minorHAnsi" w:hAnsiTheme="minorHAnsi" w:cs="Arial"/>
          <w:i/>
          <w:szCs w:val="20"/>
        </w:rPr>
        <w:t>(podać pełną nazwę/firmę, adres, a także w zależności od podmiotu: NIP/PESEL, KRS/</w:t>
      </w:r>
      <w:proofErr w:type="spellStart"/>
      <w:r w:rsidRPr="00625AC0">
        <w:rPr>
          <w:rFonts w:asciiTheme="minorHAnsi" w:hAnsiTheme="minorHAnsi" w:cs="Arial"/>
          <w:i/>
          <w:szCs w:val="20"/>
        </w:rPr>
        <w:t>CEiDG</w:t>
      </w:r>
      <w:proofErr w:type="spellEnd"/>
      <w:r w:rsidRPr="00625AC0">
        <w:rPr>
          <w:rFonts w:asciiTheme="minorHAnsi" w:hAnsiTheme="minorHAnsi" w:cs="Arial"/>
          <w:i/>
          <w:szCs w:val="20"/>
        </w:rPr>
        <w:t>)</w:t>
      </w:r>
      <w:r w:rsidRPr="00625AC0">
        <w:rPr>
          <w:rFonts w:asciiTheme="minorHAnsi" w:hAnsiTheme="minorHAnsi" w:cs="Arial"/>
          <w:szCs w:val="20"/>
        </w:rPr>
        <w:t xml:space="preserve">, nie podlega/ą wykluczeniu z postępowania </w:t>
      </w:r>
      <w:r w:rsidRPr="00625AC0">
        <w:rPr>
          <w:rFonts w:asciiTheme="minorHAnsi" w:hAnsiTheme="minorHAnsi" w:cs="Arial"/>
          <w:szCs w:val="20"/>
        </w:rPr>
        <w:br/>
        <w:t>o udzielenie zamówienia.</w:t>
      </w:r>
    </w:p>
    <w:p w:rsidR="008C43DA" w:rsidRPr="00625AC0" w:rsidRDefault="008C43DA" w:rsidP="008C43DA">
      <w:pPr>
        <w:spacing w:after="0" w:line="360" w:lineRule="auto"/>
        <w:rPr>
          <w:rFonts w:asciiTheme="minorHAnsi" w:hAnsiTheme="minorHAnsi" w:cs="Arial"/>
          <w:szCs w:val="20"/>
        </w:rPr>
      </w:pPr>
    </w:p>
    <w:p w:rsidR="008C43DA" w:rsidRPr="00625AC0" w:rsidRDefault="008C43DA" w:rsidP="008C43DA">
      <w:pPr>
        <w:spacing w:after="0" w:line="360" w:lineRule="auto"/>
        <w:rPr>
          <w:rFonts w:asciiTheme="minorHAnsi" w:hAnsiTheme="minorHAnsi" w:cs="Arial"/>
          <w:szCs w:val="20"/>
        </w:rPr>
      </w:pPr>
      <w:r w:rsidRPr="00625AC0">
        <w:rPr>
          <w:rFonts w:asciiTheme="minorHAnsi" w:hAnsiTheme="minorHAnsi" w:cs="Arial"/>
          <w:szCs w:val="20"/>
        </w:rPr>
        <w:t xml:space="preserve">…………….……. </w:t>
      </w:r>
      <w:r w:rsidRPr="00625AC0">
        <w:rPr>
          <w:rFonts w:asciiTheme="minorHAnsi" w:hAnsiTheme="minorHAnsi" w:cs="Arial"/>
          <w:i/>
          <w:szCs w:val="20"/>
        </w:rPr>
        <w:t xml:space="preserve">(miejscowość), </w:t>
      </w:r>
      <w:r w:rsidRPr="00625AC0">
        <w:rPr>
          <w:rFonts w:asciiTheme="minorHAnsi" w:hAnsiTheme="minorHAnsi" w:cs="Arial"/>
          <w:szCs w:val="20"/>
        </w:rPr>
        <w:t xml:space="preserve">dnia …………………. r. </w:t>
      </w:r>
    </w:p>
    <w:p w:rsidR="008C43DA" w:rsidRPr="008C43DA" w:rsidRDefault="008C43DA" w:rsidP="008C43DA">
      <w:pPr>
        <w:spacing w:after="0" w:line="360" w:lineRule="auto"/>
        <w:rPr>
          <w:rFonts w:asciiTheme="minorHAnsi" w:hAnsiTheme="minorHAnsi" w:cs="Arial"/>
          <w:sz w:val="22"/>
        </w:rPr>
      </w:pPr>
      <w:r w:rsidRPr="008C43DA">
        <w:rPr>
          <w:rFonts w:asciiTheme="minorHAnsi" w:hAnsiTheme="minorHAnsi" w:cs="Arial"/>
          <w:sz w:val="22"/>
        </w:rPr>
        <w:tab/>
      </w:r>
      <w:r w:rsidRPr="008C43DA">
        <w:rPr>
          <w:rFonts w:asciiTheme="minorHAnsi" w:hAnsiTheme="minorHAnsi" w:cs="Arial"/>
          <w:sz w:val="22"/>
        </w:rPr>
        <w:tab/>
      </w:r>
      <w:r w:rsidRPr="008C43DA">
        <w:rPr>
          <w:rFonts w:asciiTheme="minorHAnsi" w:hAnsiTheme="minorHAnsi" w:cs="Arial"/>
          <w:sz w:val="22"/>
        </w:rPr>
        <w:tab/>
      </w:r>
      <w:r w:rsidRPr="008C43DA">
        <w:rPr>
          <w:rFonts w:asciiTheme="minorHAnsi" w:hAnsiTheme="minorHAnsi" w:cs="Arial"/>
          <w:sz w:val="22"/>
        </w:rPr>
        <w:tab/>
      </w:r>
      <w:r w:rsidRPr="008C43DA">
        <w:rPr>
          <w:rFonts w:asciiTheme="minorHAnsi" w:hAnsiTheme="minorHAnsi" w:cs="Arial"/>
          <w:sz w:val="22"/>
        </w:rPr>
        <w:tab/>
      </w:r>
      <w:r w:rsidRPr="008C43DA">
        <w:rPr>
          <w:rFonts w:asciiTheme="minorHAnsi" w:hAnsiTheme="minorHAnsi" w:cs="Arial"/>
          <w:sz w:val="22"/>
        </w:rPr>
        <w:tab/>
      </w:r>
      <w:r w:rsidRPr="008C43DA">
        <w:rPr>
          <w:rFonts w:asciiTheme="minorHAnsi" w:hAnsiTheme="minorHAnsi" w:cs="Arial"/>
          <w:sz w:val="22"/>
        </w:rPr>
        <w:tab/>
      </w:r>
      <w:r w:rsidR="00625AC0">
        <w:rPr>
          <w:rFonts w:asciiTheme="minorHAnsi" w:hAnsiTheme="minorHAnsi" w:cs="Arial"/>
          <w:sz w:val="22"/>
        </w:rPr>
        <w:tab/>
      </w:r>
      <w:r w:rsidR="00625AC0">
        <w:rPr>
          <w:rFonts w:asciiTheme="minorHAnsi" w:hAnsiTheme="minorHAnsi" w:cs="Arial"/>
          <w:sz w:val="22"/>
        </w:rPr>
        <w:tab/>
      </w:r>
      <w:r w:rsidRPr="008C43DA">
        <w:rPr>
          <w:rFonts w:asciiTheme="minorHAnsi" w:hAnsiTheme="minorHAnsi" w:cs="Arial"/>
          <w:sz w:val="22"/>
        </w:rPr>
        <w:t>…………………………………………</w:t>
      </w:r>
    </w:p>
    <w:p w:rsidR="008C43DA" w:rsidRPr="00625AC0" w:rsidRDefault="008C43DA" w:rsidP="008C43DA">
      <w:pPr>
        <w:spacing w:after="0" w:line="360" w:lineRule="auto"/>
        <w:ind w:left="5664" w:firstLine="708"/>
        <w:rPr>
          <w:rFonts w:asciiTheme="minorHAnsi" w:hAnsiTheme="minorHAnsi" w:cs="Arial"/>
          <w:i/>
          <w:szCs w:val="20"/>
        </w:rPr>
      </w:pPr>
      <w:r w:rsidRPr="00625AC0">
        <w:rPr>
          <w:rFonts w:asciiTheme="minorHAnsi" w:hAnsiTheme="minorHAnsi" w:cs="Arial"/>
          <w:i/>
          <w:szCs w:val="20"/>
        </w:rPr>
        <w:t>(podpis)</w:t>
      </w:r>
    </w:p>
    <w:p w:rsidR="008C43DA" w:rsidRPr="008C43DA" w:rsidRDefault="008C43DA" w:rsidP="008C43DA">
      <w:pPr>
        <w:spacing w:after="0" w:line="360" w:lineRule="auto"/>
        <w:rPr>
          <w:rFonts w:asciiTheme="minorHAnsi" w:hAnsiTheme="minorHAnsi" w:cs="Arial"/>
          <w:i/>
          <w:sz w:val="22"/>
        </w:rPr>
      </w:pPr>
    </w:p>
    <w:p w:rsidR="008C43DA" w:rsidRPr="008C43DA" w:rsidRDefault="008C43DA" w:rsidP="008C43DA">
      <w:pPr>
        <w:spacing w:after="0" w:line="360" w:lineRule="auto"/>
        <w:rPr>
          <w:rFonts w:asciiTheme="minorHAnsi" w:hAnsiTheme="minorHAnsi" w:cs="Arial"/>
          <w:i/>
          <w:sz w:val="22"/>
        </w:rPr>
      </w:pPr>
    </w:p>
    <w:p w:rsidR="008C43DA" w:rsidRPr="008C43DA" w:rsidRDefault="008C43DA" w:rsidP="008C43DA">
      <w:pPr>
        <w:shd w:val="clear" w:color="auto" w:fill="BFBFBF" w:themeFill="background1" w:themeFillShade="BF"/>
        <w:spacing w:after="0" w:line="360" w:lineRule="auto"/>
        <w:rPr>
          <w:rFonts w:asciiTheme="minorHAnsi" w:hAnsiTheme="minorHAnsi" w:cs="Arial"/>
          <w:b/>
          <w:sz w:val="22"/>
        </w:rPr>
      </w:pPr>
      <w:r w:rsidRPr="008C43DA">
        <w:rPr>
          <w:rFonts w:asciiTheme="minorHAnsi" w:hAnsiTheme="minorHAnsi" w:cs="Arial"/>
          <w:b/>
          <w:sz w:val="22"/>
        </w:rPr>
        <w:t>OŚWIADCZENIE DOTYCZĄCE PODANYCH INFORMACJI:</w:t>
      </w:r>
    </w:p>
    <w:p w:rsidR="008C43DA" w:rsidRPr="008C43DA" w:rsidRDefault="008C43DA" w:rsidP="008C43DA">
      <w:pPr>
        <w:spacing w:after="0" w:line="360" w:lineRule="auto"/>
        <w:rPr>
          <w:rFonts w:asciiTheme="minorHAnsi" w:hAnsiTheme="minorHAnsi" w:cs="Arial"/>
          <w:b/>
          <w:sz w:val="22"/>
        </w:rPr>
      </w:pPr>
    </w:p>
    <w:p w:rsidR="008C43DA" w:rsidRPr="00625AC0" w:rsidRDefault="008C43DA" w:rsidP="008C43DA">
      <w:pPr>
        <w:spacing w:after="0" w:line="360" w:lineRule="auto"/>
        <w:rPr>
          <w:rFonts w:asciiTheme="minorHAnsi" w:hAnsiTheme="minorHAnsi" w:cs="Arial"/>
          <w:szCs w:val="20"/>
        </w:rPr>
      </w:pPr>
      <w:r w:rsidRPr="00625AC0">
        <w:rPr>
          <w:rFonts w:asciiTheme="minorHAnsi" w:hAnsiTheme="minorHAnsi" w:cs="Arial"/>
          <w:szCs w:val="20"/>
        </w:rPr>
        <w:t xml:space="preserve">Oświadczam, że wszystkie informacje podane w powyższych oświadczeniach są aktualne </w:t>
      </w:r>
      <w:r w:rsidRPr="00625AC0">
        <w:rPr>
          <w:rFonts w:asciiTheme="minorHAnsi" w:hAnsiTheme="minorHAnsi" w:cs="Arial"/>
          <w:szCs w:val="20"/>
        </w:rPr>
        <w:br/>
        <w:t>i zgodne z prawdą oraz zostały przedstawione z pełną świadomością konsekwencji wprowadzenia zamawiającego w błąd przy przedstawianiu informacji.</w:t>
      </w:r>
    </w:p>
    <w:p w:rsidR="008C43DA" w:rsidRPr="00625AC0" w:rsidRDefault="008C43DA" w:rsidP="008C43DA">
      <w:pPr>
        <w:spacing w:after="0" w:line="360" w:lineRule="auto"/>
        <w:rPr>
          <w:rFonts w:asciiTheme="minorHAnsi" w:hAnsiTheme="minorHAnsi" w:cs="Arial"/>
          <w:szCs w:val="20"/>
        </w:rPr>
      </w:pPr>
    </w:p>
    <w:p w:rsidR="008C43DA" w:rsidRPr="00625AC0" w:rsidRDefault="008C43DA" w:rsidP="008C43DA">
      <w:pPr>
        <w:spacing w:after="0" w:line="360" w:lineRule="auto"/>
        <w:rPr>
          <w:rFonts w:asciiTheme="minorHAnsi" w:hAnsiTheme="minorHAnsi" w:cs="Arial"/>
          <w:szCs w:val="20"/>
        </w:rPr>
      </w:pPr>
    </w:p>
    <w:p w:rsidR="008C43DA" w:rsidRPr="00625AC0" w:rsidRDefault="008C43DA" w:rsidP="008C43DA">
      <w:pPr>
        <w:spacing w:after="0" w:line="360" w:lineRule="auto"/>
        <w:rPr>
          <w:rFonts w:asciiTheme="minorHAnsi" w:hAnsiTheme="minorHAnsi" w:cs="Arial"/>
          <w:szCs w:val="20"/>
        </w:rPr>
      </w:pPr>
      <w:r w:rsidRPr="00625AC0">
        <w:rPr>
          <w:rFonts w:asciiTheme="minorHAnsi" w:hAnsiTheme="minorHAnsi" w:cs="Arial"/>
          <w:szCs w:val="20"/>
        </w:rPr>
        <w:t xml:space="preserve">…………….……. </w:t>
      </w:r>
      <w:r w:rsidRPr="00625AC0">
        <w:rPr>
          <w:rFonts w:asciiTheme="minorHAnsi" w:hAnsiTheme="minorHAnsi" w:cs="Arial"/>
          <w:i/>
          <w:szCs w:val="20"/>
        </w:rPr>
        <w:t xml:space="preserve">(miejscowość), </w:t>
      </w:r>
      <w:r w:rsidRPr="00625AC0">
        <w:rPr>
          <w:rFonts w:asciiTheme="minorHAnsi" w:hAnsiTheme="minorHAnsi" w:cs="Arial"/>
          <w:szCs w:val="20"/>
        </w:rPr>
        <w:t xml:space="preserve">dnia …………………. r. </w:t>
      </w:r>
    </w:p>
    <w:p w:rsidR="008C43DA" w:rsidRPr="00625AC0" w:rsidRDefault="008C43DA" w:rsidP="008C43DA">
      <w:pPr>
        <w:spacing w:after="0" w:line="360" w:lineRule="auto"/>
        <w:rPr>
          <w:rFonts w:asciiTheme="minorHAnsi" w:hAnsiTheme="minorHAnsi" w:cs="Arial"/>
          <w:szCs w:val="20"/>
        </w:rPr>
      </w:pPr>
    </w:p>
    <w:p w:rsidR="008C43DA" w:rsidRPr="00625AC0" w:rsidRDefault="008C43DA" w:rsidP="008C43DA">
      <w:pPr>
        <w:spacing w:after="0" w:line="360" w:lineRule="auto"/>
        <w:rPr>
          <w:rFonts w:asciiTheme="minorHAnsi" w:hAnsiTheme="minorHAnsi" w:cs="Arial"/>
          <w:szCs w:val="20"/>
        </w:rPr>
      </w:pPr>
      <w:r w:rsidRPr="00625AC0">
        <w:rPr>
          <w:rFonts w:asciiTheme="minorHAnsi" w:hAnsiTheme="minorHAnsi" w:cs="Arial"/>
          <w:szCs w:val="20"/>
        </w:rPr>
        <w:tab/>
      </w:r>
      <w:r w:rsidRPr="00625AC0">
        <w:rPr>
          <w:rFonts w:asciiTheme="minorHAnsi" w:hAnsiTheme="minorHAnsi" w:cs="Arial"/>
          <w:szCs w:val="20"/>
        </w:rPr>
        <w:tab/>
      </w:r>
      <w:r w:rsidRPr="00625AC0">
        <w:rPr>
          <w:rFonts w:asciiTheme="minorHAnsi" w:hAnsiTheme="minorHAnsi" w:cs="Arial"/>
          <w:szCs w:val="20"/>
        </w:rPr>
        <w:tab/>
      </w:r>
      <w:r w:rsidRPr="00625AC0">
        <w:rPr>
          <w:rFonts w:asciiTheme="minorHAnsi" w:hAnsiTheme="minorHAnsi" w:cs="Arial"/>
          <w:szCs w:val="20"/>
        </w:rPr>
        <w:tab/>
      </w:r>
      <w:r w:rsidRPr="00625AC0">
        <w:rPr>
          <w:rFonts w:asciiTheme="minorHAnsi" w:hAnsiTheme="minorHAnsi" w:cs="Arial"/>
          <w:szCs w:val="20"/>
        </w:rPr>
        <w:tab/>
      </w:r>
      <w:r w:rsidRPr="00625AC0">
        <w:rPr>
          <w:rFonts w:asciiTheme="minorHAnsi" w:hAnsiTheme="minorHAnsi" w:cs="Arial"/>
          <w:szCs w:val="20"/>
        </w:rPr>
        <w:tab/>
      </w:r>
      <w:r w:rsidRPr="00625AC0">
        <w:rPr>
          <w:rFonts w:asciiTheme="minorHAnsi" w:hAnsiTheme="minorHAnsi" w:cs="Arial"/>
          <w:szCs w:val="20"/>
        </w:rPr>
        <w:tab/>
      </w:r>
      <w:r w:rsidR="00625AC0">
        <w:rPr>
          <w:rFonts w:asciiTheme="minorHAnsi" w:hAnsiTheme="minorHAnsi" w:cs="Arial"/>
          <w:szCs w:val="20"/>
        </w:rPr>
        <w:tab/>
      </w:r>
      <w:r w:rsidR="00625AC0">
        <w:rPr>
          <w:rFonts w:asciiTheme="minorHAnsi" w:hAnsiTheme="minorHAnsi" w:cs="Arial"/>
          <w:szCs w:val="20"/>
        </w:rPr>
        <w:tab/>
      </w:r>
      <w:r w:rsidRPr="00625AC0">
        <w:rPr>
          <w:rFonts w:asciiTheme="minorHAnsi" w:hAnsiTheme="minorHAnsi" w:cs="Arial"/>
          <w:szCs w:val="20"/>
        </w:rPr>
        <w:t>…………………………………………</w:t>
      </w:r>
    </w:p>
    <w:p w:rsidR="008C43DA" w:rsidRPr="00625AC0" w:rsidRDefault="008C43DA" w:rsidP="008C43DA">
      <w:pPr>
        <w:spacing w:after="0" w:line="360" w:lineRule="auto"/>
        <w:ind w:left="5664" w:firstLine="708"/>
        <w:rPr>
          <w:rFonts w:asciiTheme="minorHAnsi" w:hAnsiTheme="minorHAnsi" w:cs="Arial"/>
          <w:i/>
          <w:szCs w:val="20"/>
        </w:rPr>
      </w:pPr>
      <w:r w:rsidRPr="00625AC0">
        <w:rPr>
          <w:rFonts w:asciiTheme="minorHAnsi" w:hAnsiTheme="minorHAnsi" w:cs="Arial"/>
          <w:i/>
          <w:szCs w:val="20"/>
        </w:rPr>
        <w:t>(podpis)</w:t>
      </w:r>
    </w:p>
    <w:p w:rsidR="008C43DA" w:rsidRDefault="008C43DA">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Default="002B1492">
      <w:pPr>
        <w:spacing w:after="0" w:line="259" w:lineRule="auto"/>
        <w:ind w:left="0" w:right="9341" w:firstLine="0"/>
        <w:rPr>
          <w:rFonts w:asciiTheme="minorHAnsi" w:hAnsiTheme="minorHAnsi"/>
          <w:sz w:val="22"/>
        </w:rPr>
      </w:pPr>
    </w:p>
    <w:p w:rsidR="002B1492" w:rsidRPr="002B1492" w:rsidRDefault="002B1492" w:rsidP="002B1492">
      <w:pPr>
        <w:pStyle w:val="Tekstprzypisudolnego"/>
        <w:jc w:val="right"/>
        <w:rPr>
          <w:rFonts w:asciiTheme="minorHAnsi" w:hAnsiTheme="minorHAnsi" w:cs="Arial"/>
          <w:spacing w:val="4"/>
        </w:rPr>
      </w:pPr>
      <w:r w:rsidRPr="002B1492">
        <w:rPr>
          <w:rFonts w:asciiTheme="minorHAnsi" w:hAnsiTheme="minorHAnsi" w:cs="Arial"/>
          <w:spacing w:val="4"/>
        </w:rPr>
        <w:lastRenderedPageBreak/>
        <w:t>………………………………….., dnia ………………….</w:t>
      </w:r>
    </w:p>
    <w:p w:rsidR="002B1492" w:rsidRPr="002B1492" w:rsidRDefault="002B1492" w:rsidP="002B1492">
      <w:pPr>
        <w:pStyle w:val="Tekstprzypisudolnego"/>
        <w:jc w:val="center"/>
        <w:rPr>
          <w:rFonts w:asciiTheme="minorHAnsi" w:hAnsiTheme="minorHAnsi" w:cs="Arial"/>
          <w:spacing w:val="4"/>
        </w:rPr>
      </w:pPr>
    </w:p>
    <w:p w:rsidR="002B1492" w:rsidRPr="002B1492" w:rsidRDefault="002B1492" w:rsidP="002B1492">
      <w:pPr>
        <w:pStyle w:val="Tekstprzypisudolnego"/>
        <w:jc w:val="center"/>
        <w:rPr>
          <w:rFonts w:asciiTheme="minorHAnsi" w:hAnsiTheme="minorHAnsi" w:cs="Arial"/>
          <w:spacing w:val="4"/>
        </w:rPr>
      </w:pPr>
    </w:p>
    <w:p w:rsidR="002B1492" w:rsidRPr="002B1492" w:rsidRDefault="002B1492" w:rsidP="002B1492">
      <w:pPr>
        <w:pStyle w:val="Tekstprzypisudolnego"/>
        <w:jc w:val="center"/>
        <w:rPr>
          <w:rFonts w:asciiTheme="minorHAnsi" w:hAnsiTheme="minorHAnsi" w:cs="Arial"/>
          <w:spacing w:val="4"/>
        </w:rPr>
      </w:pPr>
    </w:p>
    <w:p w:rsidR="002B1492" w:rsidRPr="002B1492" w:rsidRDefault="002B1492" w:rsidP="002B1492">
      <w:pPr>
        <w:pStyle w:val="Tekstprzypisudolnego"/>
        <w:jc w:val="center"/>
        <w:rPr>
          <w:rFonts w:asciiTheme="minorHAnsi" w:hAnsiTheme="minorHAnsi" w:cs="Arial"/>
          <w:spacing w:val="4"/>
        </w:rPr>
      </w:pPr>
    </w:p>
    <w:p w:rsidR="002B1492" w:rsidRPr="002B1492" w:rsidRDefault="002B1492" w:rsidP="002B1492">
      <w:pPr>
        <w:pStyle w:val="Tekstprzypisudolnego"/>
        <w:jc w:val="center"/>
        <w:rPr>
          <w:rFonts w:asciiTheme="minorHAnsi" w:hAnsiTheme="minorHAnsi" w:cs="Arial"/>
          <w:spacing w:val="4"/>
        </w:rPr>
      </w:pPr>
      <w:r w:rsidRPr="002B1492">
        <w:rPr>
          <w:rFonts w:asciiTheme="minorHAnsi" w:hAnsiTheme="minorHAnsi" w:cs="Arial"/>
          <w:spacing w:val="4"/>
        </w:rPr>
        <w:t>OŚWIADCZENIE WYKONAWCY</w:t>
      </w:r>
    </w:p>
    <w:p w:rsidR="002B1492" w:rsidRPr="002B1492" w:rsidRDefault="002B1492" w:rsidP="002B1492">
      <w:pPr>
        <w:rPr>
          <w:rFonts w:asciiTheme="minorHAnsi" w:hAnsiTheme="minorHAnsi" w:cs="Arial"/>
          <w:spacing w:val="4"/>
          <w:szCs w:val="20"/>
        </w:rPr>
      </w:pPr>
    </w:p>
    <w:p w:rsidR="002B1492" w:rsidRPr="002B1492" w:rsidRDefault="002B1492" w:rsidP="002B1492">
      <w:pPr>
        <w:rPr>
          <w:rFonts w:asciiTheme="minorHAnsi" w:hAnsiTheme="minorHAnsi" w:cs="Arial"/>
          <w:spacing w:val="4"/>
          <w:szCs w:val="20"/>
        </w:rPr>
      </w:pPr>
    </w:p>
    <w:p w:rsidR="002B1492" w:rsidRPr="002B1492" w:rsidRDefault="002B1492" w:rsidP="002B1492">
      <w:pPr>
        <w:rPr>
          <w:rFonts w:asciiTheme="minorHAnsi" w:hAnsiTheme="minorHAnsi" w:cs="Arial"/>
          <w:spacing w:val="4"/>
          <w:szCs w:val="20"/>
        </w:rPr>
      </w:pPr>
    </w:p>
    <w:p w:rsidR="002B1492" w:rsidRPr="002B1492" w:rsidRDefault="002B1492" w:rsidP="002B1492">
      <w:pPr>
        <w:rPr>
          <w:rFonts w:asciiTheme="minorHAnsi" w:hAnsiTheme="minorHAnsi" w:cs="Arial"/>
          <w:spacing w:val="4"/>
          <w:szCs w:val="20"/>
        </w:rPr>
      </w:pPr>
      <w:r w:rsidRPr="002B1492">
        <w:rPr>
          <w:rFonts w:asciiTheme="minorHAnsi" w:hAnsiTheme="minorHAnsi" w:cs="Arial"/>
          <w:spacing w:val="4"/>
          <w:szCs w:val="20"/>
        </w:rPr>
        <w:t>My niżej podpisani:</w:t>
      </w:r>
    </w:p>
    <w:p w:rsidR="002B1492" w:rsidRPr="002B1492" w:rsidRDefault="002B1492" w:rsidP="002B1492">
      <w:pPr>
        <w:rPr>
          <w:rFonts w:asciiTheme="minorHAnsi" w:hAnsiTheme="minorHAnsi" w:cs="Arial"/>
          <w:spacing w:val="4"/>
          <w:szCs w:val="20"/>
        </w:rPr>
      </w:pPr>
      <w:r w:rsidRPr="002B1492">
        <w:rPr>
          <w:rFonts w:asciiTheme="minorHAnsi" w:hAnsiTheme="minorHAnsi" w:cs="Arial"/>
          <w:spacing w:val="4"/>
          <w:szCs w:val="20"/>
        </w:rPr>
        <w:t>……………………………………………………………………………………………………………………</w:t>
      </w:r>
    </w:p>
    <w:p w:rsidR="002B1492" w:rsidRPr="002B1492" w:rsidRDefault="002B1492" w:rsidP="002B1492">
      <w:pPr>
        <w:rPr>
          <w:rFonts w:asciiTheme="minorHAnsi" w:hAnsiTheme="minorHAnsi" w:cs="Arial"/>
          <w:spacing w:val="4"/>
          <w:szCs w:val="20"/>
        </w:rPr>
      </w:pPr>
      <w:r w:rsidRPr="002B1492">
        <w:rPr>
          <w:rFonts w:asciiTheme="minorHAnsi" w:hAnsiTheme="minorHAnsi" w:cs="Arial"/>
          <w:spacing w:val="4"/>
          <w:szCs w:val="20"/>
        </w:rPr>
        <w:t xml:space="preserve">działając w imieniu i na rzecz: </w:t>
      </w:r>
    </w:p>
    <w:p w:rsidR="002B1492" w:rsidRPr="002B1492" w:rsidRDefault="002B1492" w:rsidP="002B1492">
      <w:pPr>
        <w:rPr>
          <w:rFonts w:asciiTheme="minorHAnsi" w:hAnsiTheme="minorHAnsi" w:cs="Arial"/>
          <w:spacing w:val="4"/>
          <w:szCs w:val="20"/>
        </w:rPr>
      </w:pPr>
      <w:r w:rsidRPr="002B1492">
        <w:rPr>
          <w:rFonts w:asciiTheme="minorHAnsi" w:hAnsiTheme="minorHAnsi" w:cs="Arial"/>
          <w:spacing w:val="4"/>
          <w:szCs w:val="20"/>
        </w:rPr>
        <w:t>.......................................................................................................................................................</w:t>
      </w:r>
    </w:p>
    <w:p w:rsidR="002B1492" w:rsidRPr="002B1492" w:rsidRDefault="002B1492" w:rsidP="002B1492">
      <w:pPr>
        <w:rPr>
          <w:rFonts w:asciiTheme="minorHAnsi" w:hAnsiTheme="minorHAnsi" w:cs="Arial"/>
          <w:spacing w:val="4"/>
          <w:szCs w:val="20"/>
        </w:rPr>
      </w:pPr>
      <w:r w:rsidRPr="002B1492">
        <w:rPr>
          <w:rFonts w:asciiTheme="minorHAnsi" w:hAnsiTheme="minorHAnsi" w:cs="Arial"/>
          <w:spacing w:val="4"/>
          <w:szCs w:val="20"/>
        </w:rPr>
        <w:t>.......................................................................................................................................................</w:t>
      </w:r>
    </w:p>
    <w:p w:rsidR="002B1492" w:rsidRPr="006826EF" w:rsidRDefault="002B1492" w:rsidP="002B1492">
      <w:pPr>
        <w:spacing w:after="66" w:line="267" w:lineRule="auto"/>
        <w:ind w:left="200" w:hanging="10"/>
        <w:rPr>
          <w:b/>
          <w:szCs w:val="20"/>
        </w:rPr>
      </w:pPr>
      <w:r w:rsidRPr="002B1492">
        <w:rPr>
          <w:rFonts w:asciiTheme="minorHAnsi" w:hAnsiTheme="minorHAnsi" w:cs="Arial"/>
          <w:spacing w:val="4"/>
          <w:szCs w:val="20"/>
        </w:rPr>
        <w:t>ubiegając się o udzielenie zamówienia publicznego na:</w:t>
      </w:r>
      <w:r w:rsidRPr="002B1492">
        <w:rPr>
          <w:b/>
          <w:szCs w:val="20"/>
        </w:rPr>
        <w:t xml:space="preserve"> </w:t>
      </w:r>
      <w:r w:rsidRPr="006826EF">
        <w:rPr>
          <w:b/>
          <w:szCs w:val="20"/>
        </w:rPr>
        <w:t>Rewitalizacj</w:t>
      </w:r>
      <w:r>
        <w:rPr>
          <w:b/>
          <w:szCs w:val="20"/>
        </w:rPr>
        <w:t>ę</w:t>
      </w:r>
      <w:r w:rsidRPr="006826EF">
        <w:rPr>
          <w:b/>
          <w:szCs w:val="20"/>
        </w:rPr>
        <w:t xml:space="preserve"> pierwszego piętra głównej klatki schodowej w budynku Zachęty – Narodowej Galerii Sztuki w Warszawie pl. Małachowskiego 3</w:t>
      </w:r>
    </w:p>
    <w:p w:rsidR="002B1492" w:rsidRPr="002B1492" w:rsidRDefault="002B1492" w:rsidP="002B1492">
      <w:pPr>
        <w:rPr>
          <w:rFonts w:asciiTheme="minorHAnsi" w:hAnsiTheme="minorHAnsi" w:cs="Arial"/>
          <w:spacing w:val="4"/>
          <w:szCs w:val="20"/>
        </w:rPr>
      </w:pPr>
      <w:r>
        <w:rPr>
          <w:rFonts w:asciiTheme="minorHAnsi" w:hAnsiTheme="minorHAnsi" w:cs="Arial"/>
          <w:szCs w:val="20"/>
        </w:rPr>
        <w:t xml:space="preserve">  prowadzonego </w:t>
      </w:r>
      <w:r w:rsidRPr="0080090D">
        <w:rPr>
          <w:rFonts w:asciiTheme="minorHAnsi" w:hAnsiTheme="minorHAnsi" w:cs="Arial"/>
          <w:szCs w:val="20"/>
        </w:rPr>
        <w:t>przez Zachętę – Narodową Galerię Sztuki w Warszawie</w:t>
      </w:r>
    </w:p>
    <w:p w:rsidR="002B1492" w:rsidRPr="002B1492" w:rsidRDefault="002B1492" w:rsidP="002B1492">
      <w:pPr>
        <w:rPr>
          <w:rFonts w:asciiTheme="minorHAnsi" w:hAnsiTheme="minorHAnsi" w:cs="Arial"/>
          <w:b/>
          <w:spacing w:val="4"/>
          <w:szCs w:val="20"/>
        </w:rPr>
      </w:pPr>
    </w:p>
    <w:p w:rsidR="002B1492" w:rsidRPr="002B1492" w:rsidRDefault="002B1492" w:rsidP="002B1492">
      <w:pPr>
        <w:spacing w:after="120" w:line="240" w:lineRule="exact"/>
        <w:jc w:val="center"/>
        <w:rPr>
          <w:rFonts w:asciiTheme="minorHAnsi" w:hAnsiTheme="minorHAnsi" w:cs="Arial"/>
          <w:b/>
          <w:szCs w:val="20"/>
        </w:rPr>
      </w:pPr>
    </w:p>
    <w:p w:rsidR="002B1492" w:rsidRPr="002B1492" w:rsidRDefault="002B1492" w:rsidP="002B1492">
      <w:pPr>
        <w:ind w:left="20" w:firstLine="0"/>
        <w:rPr>
          <w:rFonts w:asciiTheme="minorHAnsi" w:hAnsiTheme="minorHAnsi" w:cs="Arial"/>
          <w:szCs w:val="20"/>
        </w:rPr>
      </w:pPr>
      <w:r w:rsidRPr="002B1492">
        <w:rPr>
          <w:rFonts w:asciiTheme="minorHAnsi" w:hAnsiTheme="minorHAnsi" w:cs="Arial"/>
          <w:spacing w:val="4"/>
          <w:szCs w:val="20"/>
        </w:rPr>
        <w:t xml:space="preserve">- oświadczamy, że </w:t>
      </w:r>
      <w:r w:rsidRPr="002B1492">
        <w:rPr>
          <w:rFonts w:asciiTheme="minorHAnsi" w:hAnsiTheme="minorHAnsi" w:cs="Arial"/>
          <w:b/>
          <w:spacing w:val="4"/>
          <w:szCs w:val="20"/>
        </w:rPr>
        <w:t>nie należymy</w:t>
      </w:r>
      <w:r w:rsidRPr="002B1492">
        <w:rPr>
          <w:rFonts w:asciiTheme="minorHAnsi" w:hAnsiTheme="minorHAnsi" w:cs="Arial"/>
          <w:spacing w:val="4"/>
          <w:szCs w:val="20"/>
        </w:rPr>
        <w:t xml:space="preserve"> do grupy kapitałowej</w:t>
      </w:r>
      <w:r w:rsidRPr="002B1492">
        <w:rPr>
          <w:rFonts w:asciiTheme="minorHAnsi" w:hAnsiTheme="minorHAnsi" w:cs="Arial"/>
          <w:szCs w:val="20"/>
        </w:rPr>
        <w:t>, o której mowa w art. 24 ust. 2 pkt 5 ustawy Prawo Zamówień Publicznych (Dz. U. z 2015 r. poz. 2164), tj. w rozumieniu ustawy z dnia 16 lutego 2007 r. o ochronie konkurencji i konsumentów (Dz. U. z 2015 r., poz. 184)</w:t>
      </w:r>
      <w:r w:rsidRPr="002B1492">
        <w:rPr>
          <w:rFonts w:asciiTheme="minorHAnsi" w:hAnsiTheme="minorHAnsi" w:cs="Arial"/>
          <w:b/>
          <w:szCs w:val="20"/>
        </w:rPr>
        <w:t>*</w:t>
      </w:r>
    </w:p>
    <w:p w:rsidR="002B1492" w:rsidRPr="002B1492" w:rsidRDefault="002B1492" w:rsidP="002B1492">
      <w:pPr>
        <w:ind w:left="20"/>
        <w:rPr>
          <w:rFonts w:asciiTheme="minorHAnsi" w:hAnsiTheme="minorHAnsi" w:cs="Arial"/>
          <w:szCs w:val="20"/>
        </w:rPr>
      </w:pPr>
    </w:p>
    <w:p w:rsidR="002B1492" w:rsidRPr="002B1492" w:rsidRDefault="002B1492" w:rsidP="002B1492">
      <w:pPr>
        <w:ind w:left="20" w:firstLine="0"/>
        <w:rPr>
          <w:rFonts w:asciiTheme="minorHAnsi" w:hAnsiTheme="minorHAnsi" w:cs="Arial"/>
          <w:szCs w:val="20"/>
        </w:rPr>
      </w:pPr>
      <w:r w:rsidRPr="002B1492">
        <w:rPr>
          <w:rFonts w:asciiTheme="minorHAnsi" w:hAnsiTheme="minorHAnsi" w:cs="Arial"/>
          <w:szCs w:val="20"/>
        </w:rPr>
        <w:t xml:space="preserve">- oświadczamy, że </w:t>
      </w:r>
      <w:r w:rsidRPr="002B1492">
        <w:rPr>
          <w:rFonts w:asciiTheme="minorHAnsi" w:hAnsiTheme="minorHAnsi" w:cs="Arial"/>
          <w:b/>
          <w:szCs w:val="20"/>
        </w:rPr>
        <w:t>należymy</w:t>
      </w:r>
      <w:r w:rsidRPr="002B1492">
        <w:rPr>
          <w:rFonts w:asciiTheme="minorHAnsi" w:hAnsiTheme="minorHAnsi" w:cs="Arial"/>
          <w:szCs w:val="20"/>
        </w:rPr>
        <w:t xml:space="preserve"> do tej samej </w:t>
      </w:r>
      <w:r w:rsidRPr="002B1492">
        <w:rPr>
          <w:rFonts w:asciiTheme="minorHAnsi" w:hAnsiTheme="minorHAnsi" w:cs="Arial"/>
          <w:spacing w:val="4"/>
          <w:szCs w:val="20"/>
        </w:rPr>
        <w:t>grupy kapitałowej</w:t>
      </w:r>
      <w:r w:rsidRPr="002B1492">
        <w:rPr>
          <w:rFonts w:asciiTheme="minorHAnsi" w:hAnsiTheme="minorHAnsi" w:cs="Arial"/>
          <w:szCs w:val="20"/>
        </w:rPr>
        <w:t>, o której mowa w art. 24 ust. 2 pkt 5 ustawy Prawo Zamówień Publicznych, tj. w rozumieniu ustawy z dnia 16 lutego 2007 r. o ochronie konkurencji i konsumentów (Dz. U. z 2015 r., poz. 184)</w:t>
      </w:r>
      <w:r w:rsidRPr="002B1492">
        <w:rPr>
          <w:rFonts w:asciiTheme="minorHAnsi" w:hAnsiTheme="minorHAnsi" w:cs="Arial"/>
          <w:b/>
          <w:szCs w:val="20"/>
        </w:rPr>
        <w:t>*</w:t>
      </w:r>
      <w:r w:rsidRPr="002B1492">
        <w:rPr>
          <w:rFonts w:asciiTheme="minorHAnsi" w:hAnsiTheme="minorHAnsi" w:cs="Arial"/>
          <w:szCs w:val="20"/>
        </w:rPr>
        <w:t>, co podmioty wymienione poniżej (należy podać nazwy i adresy siedzib)*:</w:t>
      </w:r>
    </w:p>
    <w:p w:rsidR="002B1492" w:rsidRPr="002B1492" w:rsidRDefault="002B1492" w:rsidP="002B1492">
      <w:pPr>
        <w:ind w:left="20"/>
        <w:rPr>
          <w:rFonts w:asciiTheme="minorHAnsi" w:hAnsiTheme="minorHAnsi"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2B1492" w:rsidRPr="002B1492" w:rsidTr="009B6D49">
        <w:tc>
          <w:tcPr>
            <w:tcW w:w="655" w:type="dxa"/>
            <w:shd w:val="clear" w:color="auto" w:fill="auto"/>
          </w:tcPr>
          <w:p w:rsidR="002B1492" w:rsidRPr="002B1492" w:rsidRDefault="002B1492" w:rsidP="009B6D49">
            <w:pPr>
              <w:jc w:val="center"/>
              <w:rPr>
                <w:rFonts w:asciiTheme="minorHAnsi" w:hAnsiTheme="minorHAnsi" w:cs="Arial"/>
                <w:b/>
                <w:spacing w:val="4"/>
                <w:szCs w:val="20"/>
              </w:rPr>
            </w:pPr>
            <w:r w:rsidRPr="002B1492">
              <w:rPr>
                <w:rFonts w:asciiTheme="minorHAnsi" w:hAnsiTheme="minorHAnsi" w:cs="Arial"/>
                <w:b/>
                <w:spacing w:val="4"/>
                <w:szCs w:val="20"/>
              </w:rPr>
              <w:t>Lp.</w:t>
            </w:r>
          </w:p>
        </w:tc>
        <w:tc>
          <w:tcPr>
            <w:tcW w:w="4395" w:type="dxa"/>
            <w:shd w:val="clear" w:color="auto" w:fill="auto"/>
          </w:tcPr>
          <w:p w:rsidR="002B1492" w:rsidRPr="002B1492" w:rsidRDefault="002B1492" w:rsidP="009B6D49">
            <w:pPr>
              <w:jc w:val="center"/>
              <w:rPr>
                <w:rFonts w:asciiTheme="minorHAnsi" w:hAnsiTheme="minorHAnsi" w:cs="Arial"/>
                <w:b/>
                <w:spacing w:val="4"/>
                <w:szCs w:val="20"/>
              </w:rPr>
            </w:pPr>
            <w:r w:rsidRPr="002B1492">
              <w:rPr>
                <w:rFonts w:asciiTheme="minorHAnsi" w:hAnsiTheme="minorHAnsi" w:cs="Arial"/>
                <w:b/>
                <w:spacing w:val="4"/>
                <w:szCs w:val="20"/>
              </w:rPr>
              <w:t>Nazwa (firma)</w:t>
            </w:r>
          </w:p>
        </w:tc>
        <w:tc>
          <w:tcPr>
            <w:tcW w:w="4022" w:type="dxa"/>
            <w:shd w:val="clear" w:color="auto" w:fill="auto"/>
          </w:tcPr>
          <w:p w:rsidR="002B1492" w:rsidRPr="002B1492" w:rsidRDefault="002B1492" w:rsidP="009B6D49">
            <w:pPr>
              <w:jc w:val="center"/>
              <w:rPr>
                <w:rFonts w:asciiTheme="minorHAnsi" w:hAnsiTheme="minorHAnsi" w:cs="Arial"/>
                <w:b/>
                <w:spacing w:val="4"/>
                <w:szCs w:val="20"/>
              </w:rPr>
            </w:pPr>
            <w:r w:rsidRPr="002B1492">
              <w:rPr>
                <w:rFonts w:asciiTheme="minorHAnsi" w:hAnsiTheme="minorHAnsi" w:cs="Arial"/>
                <w:b/>
                <w:spacing w:val="4"/>
                <w:szCs w:val="20"/>
              </w:rPr>
              <w:t>Adres siedziby</w:t>
            </w:r>
          </w:p>
        </w:tc>
      </w:tr>
      <w:tr w:rsidR="002B1492" w:rsidRPr="002B1492" w:rsidTr="009B6D49">
        <w:tc>
          <w:tcPr>
            <w:tcW w:w="655" w:type="dxa"/>
            <w:shd w:val="clear" w:color="auto" w:fill="auto"/>
          </w:tcPr>
          <w:p w:rsidR="002B1492" w:rsidRPr="002B1492" w:rsidRDefault="002B1492" w:rsidP="009B6D49">
            <w:pPr>
              <w:rPr>
                <w:rFonts w:asciiTheme="minorHAnsi" w:hAnsiTheme="minorHAnsi" w:cs="Arial"/>
                <w:spacing w:val="4"/>
                <w:szCs w:val="20"/>
              </w:rPr>
            </w:pPr>
            <w:r w:rsidRPr="002B1492">
              <w:rPr>
                <w:rFonts w:asciiTheme="minorHAnsi" w:hAnsiTheme="minorHAnsi" w:cs="Arial"/>
                <w:spacing w:val="4"/>
                <w:szCs w:val="20"/>
              </w:rPr>
              <w:t>1</w:t>
            </w:r>
          </w:p>
        </w:tc>
        <w:tc>
          <w:tcPr>
            <w:tcW w:w="4395" w:type="dxa"/>
            <w:shd w:val="clear" w:color="auto" w:fill="auto"/>
          </w:tcPr>
          <w:p w:rsidR="002B1492" w:rsidRPr="002B1492" w:rsidRDefault="002B1492" w:rsidP="009B6D49">
            <w:pPr>
              <w:rPr>
                <w:rFonts w:asciiTheme="minorHAnsi" w:hAnsiTheme="minorHAnsi" w:cs="Arial"/>
                <w:spacing w:val="4"/>
                <w:szCs w:val="20"/>
              </w:rPr>
            </w:pPr>
          </w:p>
        </w:tc>
        <w:tc>
          <w:tcPr>
            <w:tcW w:w="4022" w:type="dxa"/>
            <w:shd w:val="clear" w:color="auto" w:fill="auto"/>
          </w:tcPr>
          <w:p w:rsidR="002B1492" w:rsidRPr="002B1492" w:rsidRDefault="002B1492" w:rsidP="009B6D49">
            <w:pPr>
              <w:rPr>
                <w:rFonts w:asciiTheme="minorHAnsi" w:hAnsiTheme="minorHAnsi" w:cs="Arial"/>
                <w:spacing w:val="4"/>
                <w:szCs w:val="20"/>
              </w:rPr>
            </w:pPr>
          </w:p>
        </w:tc>
      </w:tr>
      <w:tr w:rsidR="002B1492" w:rsidRPr="002B1492" w:rsidTr="009B6D49">
        <w:tc>
          <w:tcPr>
            <w:tcW w:w="655" w:type="dxa"/>
            <w:shd w:val="clear" w:color="auto" w:fill="auto"/>
          </w:tcPr>
          <w:p w:rsidR="002B1492" w:rsidRPr="002B1492" w:rsidRDefault="002B1492" w:rsidP="009B6D49">
            <w:pPr>
              <w:rPr>
                <w:rFonts w:asciiTheme="minorHAnsi" w:hAnsiTheme="minorHAnsi" w:cs="Arial"/>
                <w:spacing w:val="4"/>
                <w:szCs w:val="20"/>
              </w:rPr>
            </w:pPr>
            <w:r w:rsidRPr="002B1492">
              <w:rPr>
                <w:rFonts w:asciiTheme="minorHAnsi" w:hAnsiTheme="minorHAnsi" w:cs="Arial"/>
                <w:spacing w:val="4"/>
                <w:szCs w:val="20"/>
              </w:rPr>
              <w:t>2</w:t>
            </w:r>
          </w:p>
        </w:tc>
        <w:tc>
          <w:tcPr>
            <w:tcW w:w="4395" w:type="dxa"/>
            <w:shd w:val="clear" w:color="auto" w:fill="auto"/>
          </w:tcPr>
          <w:p w:rsidR="002B1492" w:rsidRPr="002B1492" w:rsidRDefault="002B1492" w:rsidP="009B6D49">
            <w:pPr>
              <w:rPr>
                <w:rFonts w:asciiTheme="minorHAnsi" w:hAnsiTheme="minorHAnsi" w:cs="Arial"/>
                <w:spacing w:val="4"/>
                <w:szCs w:val="20"/>
              </w:rPr>
            </w:pPr>
          </w:p>
        </w:tc>
        <w:tc>
          <w:tcPr>
            <w:tcW w:w="4022" w:type="dxa"/>
            <w:shd w:val="clear" w:color="auto" w:fill="auto"/>
          </w:tcPr>
          <w:p w:rsidR="002B1492" w:rsidRPr="002B1492" w:rsidRDefault="002B1492" w:rsidP="009B6D49">
            <w:pPr>
              <w:rPr>
                <w:rFonts w:asciiTheme="minorHAnsi" w:hAnsiTheme="minorHAnsi" w:cs="Arial"/>
                <w:spacing w:val="4"/>
                <w:szCs w:val="20"/>
              </w:rPr>
            </w:pPr>
          </w:p>
        </w:tc>
      </w:tr>
      <w:tr w:rsidR="002B1492" w:rsidRPr="002B1492" w:rsidTr="009B6D49">
        <w:tc>
          <w:tcPr>
            <w:tcW w:w="655" w:type="dxa"/>
            <w:shd w:val="clear" w:color="auto" w:fill="auto"/>
          </w:tcPr>
          <w:p w:rsidR="002B1492" w:rsidRPr="002B1492" w:rsidRDefault="002B1492" w:rsidP="009B6D49">
            <w:pPr>
              <w:rPr>
                <w:rFonts w:asciiTheme="minorHAnsi" w:hAnsiTheme="minorHAnsi" w:cs="Arial"/>
                <w:spacing w:val="4"/>
                <w:szCs w:val="20"/>
              </w:rPr>
            </w:pPr>
            <w:r w:rsidRPr="002B1492">
              <w:rPr>
                <w:rFonts w:asciiTheme="minorHAnsi" w:hAnsiTheme="minorHAnsi" w:cs="Arial"/>
                <w:spacing w:val="4"/>
                <w:szCs w:val="20"/>
              </w:rPr>
              <w:t>3</w:t>
            </w:r>
          </w:p>
        </w:tc>
        <w:tc>
          <w:tcPr>
            <w:tcW w:w="4395" w:type="dxa"/>
            <w:shd w:val="clear" w:color="auto" w:fill="auto"/>
          </w:tcPr>
          <w:p w:rsidR="002B1492" w:rsidRPr="002B1492" w:rsidRDefault="002B1492" w:rsidP="009B6D49">
            <w:pPr>
              <w:rPr>
                <w:rFonts w:asciiTheme="minorHAnsi" w:hAnsiTheme="minorHAnsi" w:cs="Arial"/>
                <w:spacing w:val="4"/>
                <w:szCs w:val="20"/>
              </w:rPr>
            </w:pPr>
          </w:p>
        </w:tc>
        <w:tc>
          <w:tcPr>
            <w:tcW w:w="4022" w:type="dxa"/>
            <w:shd w:val="clear" w:color="auto" w:fill="auto"/>
          </w:tcPr>
          <w:p w:rsidR="002B1492" w:rsidRPr="002B1492" w:rsidRDefault="002B1492" w:rsidP="009B6D49">
            <w:pPr>
              <w:rPr>
                <w:rFonts w:asciiTheme="minorHAnsi" w:hAnsiTheme="minorHAnsi" w:cs="Arial"/>
                <w:spacing w:val="4"/>
                <w:szCs w:val="20"/>
              </w:rPr>
            </w:pPr>
          </w:p>
        </w:tc>
      </w:tr>
      <w:tr w:rsidR="002B1492" w:rsidRPr="002B1492" w:rsidTr="009B6D49">
        <w:tc>
          <w:tcPr>
            <w:tcW w:w="655" w:type="dxa"/>
            <w:shd w:val="clear" w:color="auto" w:fill="auto"/>
          </w:tcPr>
          <w:p w:rsidR="002B1492" w:rsidRPr="002B1492" w:rsidRDefault="002B1492" w:rsidP="009B6D49">
            <w:pPr>
              <w:rPr>
                <w:rFonts w:asciiTheme="minorHAnsi" w:hAnsiTheme="minorHAnsi" w:cs="Arial"/>
                <w:spacing w:val="4"/>
                <w:szCs w:val="20"/>
              </w:rPr>
            </w:pPr>
            <w:r w:rsidRPr="002B1492">
              <w:rPr>
                <w:rFonts w:asciiTheme="minorHAnsi" w:hAnsiTheme="minorHAnsi" w:cs="Arial"/>
                <w:spacing w:val="4"/>
                <w:szCs w:val="20"/>
              </w:rPr>
              <w:t>4</w:t>
            </w:r>
          </w:p>
        </w:tc>
        <w:tc>
          <w:tcPr>
            <w:tcW w:w="4395" w:type="dxa"/>
            <w:shd w:val="clear" w:color="auto" w:fill="auto"/>
          </w:tcPr>
          <w:p w:rsidR="002B1492" w:rsidRPr="002B1492" w:rsidRDefault="002B1492" w:rsidP="009B6D49">
            <w:pPr>
              <w:rPr>
                <w:rFonts w:asciiTheme="minorHAnsi" w:hAnsiTheme="minorHAnsi" w:cs="Arial"/>
                <w:spacing w:val="4"/>
                <w:szCs w:val="20"/>
              </w:rPr>
            </w:pPr>
          </w:p>
        </w:tc>
        <w:tc>
          <w:tcPr>
            <w:tcW w:w="4022" w:type="dxa"/>
            <w:shd w:val="clear" w:color="auto" w:fill="auto"/>
          </w:tcPr>
          <w:p w:rsidR="002B1492" w:rsidRPr="002B1492" w:rsidRDefault="002B1492" w:rsidP="009B6D49">
            <w:pPr>
              <w:rPr>
                <w:rFonts w:asciiTheme="minorHAnsi" w:hAnsiTheme="minorHAnsi" w:cs="Arial"/>
                <w:spacing w:val="4"/>
                <w:szCs w:val="20"/>
              </w:rPr>
            </w:pPr>
          </w:p>
        </w:tc>
      </w:tr>
    </w:tbl>
    <w:p w:rsidR="002B1492" w:rsidRPr="002B1492" w:rsidRDefault="002B1492" w:rsidP="002B1492">
      <w:pPr>
        <w:ind w:left="20"/>
        <w:rPr>
          <w:rFonts w:asciiTheme="minorHAnsi" w:hAnsiTheme="minorHAnsi" w:cs="Arial"/>
          <w:spacing w:val="4"/>
          <w:szCs w:val="20"/>
        </w:rPr>
      </w:pPr>
    </w:p>
    <w:p w:rsidR="002B1492" w:rsidRPr="002B1492" w:rsidRDefault="002B1492" w:rsidP="002B1492">
      <w:pPr>
        <w:rPr>
          <w:rFonts w:asciiTheme="minorHAnsi" w:hAnsiTheme="minorHAnsi" w:cs="Arial"/>
          <w:spacing w:val="4"/>
          <w:szCs w:val="20"/>
        </w:rPr>
      </w:pPr>
    </w:p>
    <w:p w:rsidR="002B1492" w:rsidRPr="002B1492" w:rsidRDefault="002B1492" w:rsidP="002B1492">
      <w:pPr>
        <w:pStyle w:val="Tekstpodstawowy3"/>
        <w:ind w:left="4956"/>
        <w:jc w:val="center"/>
        <w:rPr>
          <w:rFonts w:asciiTheme="minorHAnsi" w:hAnsiTheme="minorHAnsi" w:cs="Arial"/>
          <w:spacing w:val="4"/>
          <w:sz w:val="20"/>
          <w:szCs w:val="20"/>
        </w:rPr>
      </w:pPr>
      <w:r w:rsidRPr="002B1492">
        <w:rPr>
          <w:rFonts w:asciiTheme="minorHAnsi" w:hAnsiTheme="minorHAnsi" w:cs="Arial"/>
          <w:spacing w:val="4"/>
          <w:sz w:val="20"/>
          <w:szCs w:val="20"/>
        </w:rPr>
        <w:t>.............................................................</w:t>
      </w:r>
    </w:p>
    <w:p w:rsidR="002B1492" w:rsidRPr="002B1492" w:rsidRDefault="002B1492" w:rsidP="002B1492">
      <w:pPr>
        <w:pStyle w:val="Tekstpodstawowy3"/>
        <w:ind w:left="4956"/>
        <w:jc w:val="center"/>
        <w:rPr>
          <w:rFonts w:asciiTheme="minorHAnsi" w:hAnsiTheme="minorHAnsi" w:cs="Arial"/>
          <w:spacing w:val="4"/>
          <w:sz w:val="20"/>
          <w:szCs w:val="20"/>
        </w:rPr>
      </w:pPr>
      <w:r w:rsidRPr="002B1492">
        <w:rPr>
          <w:rFonts w:asciiTheme="minorHAnsi" w:hAnsiTheme="minorHAnsi" w:cs="Arial"/>
          <w:spacing w:val="4"/>
          <w:sz w:val="20"/>
          <w:szCs w:val="20"/>
        </w:rPr>
        <w:t>podpis osoby upoważnionej do</w:t>
      </w:r>
    </w:p>
    <w:p w:rsidR="002B1492" w:rsidRPr="002B1492" w:rsidRDefault="002B1492" w:rsidP="002B1492">
      <w:pPr>
        <w:pStyle w:val="Tekstpodstawowywcity2"/>
        <w:ind w:left="4956" w:firstLine="708"/>
        <w:rPr>
          <w:rFonts w:asciiTheme="minorHAnsi" w:hAnsiTheme="minorHAnsi" w:cs="Arial"/>
          <w:spacing w:val="4"/>
          <w:szCs w:val="20"/>
        </w:rPr>
      </w:pPr>
      <w:r w:rsidRPr="002B1492">
        <w:rPr>
          <w:rFonts w:asciiTheme="minorHAnsi" w:hAnsiTheme="minorHAnsi" w:cs="Arial"/>
          <w:spacing w:val="4"/>
          <w:szCs w:val="20"/>
        </w:rPr>
        <w:t>reprezentowania wykonawcy</w:t>
      </w:r>
    </w:p>
    <w:p w:rsidR="002B1492" w:rsidRPr="002B1492" w:rsidRDefault="00F10B46" w:rsidP="00F10B46">
      <w:pPr>
        <w:pStyle w:val="Tekstpodstawowywcity2"/>
        <w:spacing w:line="240" w:lineRule="auto"/>
        <w:ind w:left="0" w:firstLine="0"/>
        <w:rPr>
          <w:rFonts w:asciiTheme="minorHAnsi" w:hAnsiTheme="minorHAnsi" w:cs="Arial"/>
          <w:szCs w:val="20"/>
        </w:rPr>
      </w:pPr>
      <w:r w:rsidRPr="004F3134">
        <w:rPr>
          <w:b/>
        </w:rPr>
        <w:t xml:space="preserve">Wykonawca w terminie 3 dni od dnia zamieszczenia </w:t>
      </w:r>
      <w:r>
        <w:rPr>
          <w:b/>
        </w:rPr>
        <w:t xml:space="preserve">przez Zamawiającego </w:t>
      </w:r>
      <w:r w:rsidRPr="004F3134">
        <w:rPr>
          <w:b/>
        </w:rPr>
        <w:t>na stronie internetowej informacji, o której mowa w art. 86 ust. 3 ustawy PZP, przekaże zamawiającemu oświadczenie o przynależności lub braku przynależności do tej samej grupy kapitałowej</w:t>
      </w:r>
    </w:p>
    <w:p w:rsidR="002B1492" w:rsidRPr="002B1492" w:rsidRDefault="002B1492" w:rsidP="002B1492">
      <w:pPr>
        <w:pStyle w:val="Tekstpodstawowywcity2"/>
        <w:ind w:left="0"/>
        <w:rPr>
          <w:rFonts w:asciiTheme="minorHAnsi" w:hAnsiTheme="minorHAnsi" w:cs="Arial"/>
          <w:szCs w:val="20"/>
        </w:rPr>
      </w:pPr>
      <w:r w:rsidRPr="002B1492">
        <w:rPr>
          <w:rFonts w:asciiTheme="minorHAnsi" w:hAnsiTheme="minorHAnsi" w:cs="Arial"/>
          <w:szCs w:val="20"/>
        </w:rPr>
        <w:t>* - nieodpowiednie skreślić</w:t>
      </w:r>
    </w:p>
    <w:p w:rsidR="002B1492" w:rsidRPr="002B1492" w:rsidRDefault="002B1492">
      <w:pPr>
        <w:spacing w:after="0" w:line="259" w:lineRule="auto"/>
        <w:ind w:left="0" w:right="9341" w:firstLine="0"/>
        <w:rPr>
          <w:rFonts w:asciiTheme="minorHAnsi" w:hAnsiTheme="minorHAnsi"/>
          <w:szCs w:val="20"/>
        </w:rPr>
      </w:pPr>
    </w:p>
    <w:sectPr w:rsidR="002B1492" w:rsidRPr="002B1492">
      <w:headerReference w:type="even" r:id="rId23"/>
      <w:headerReference w:type="default" r:id="rId24"/>
      <w:footerReference w:type="even" r:id="rId25"/>
      <w:footerReference w:type="default" r:id="rId26"/>
      <w:headerReference w:type="first" r:id="rId27"/>
      <w:footerReference w:type="first" r:id="rId28"/>
      <w:pgSz w:w="11906" w:h="16838"/>
      <w:pgMar w:top="1421" w:right="1099" w:bottom="1774" w:left="1416" w:header="607" w:footer="7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BC" w:rsidRDefault="00A840BC">
      <w:pPr>
        <w:spacing w:after="0" w:line="240" w:lineRule="auto"/>
      </w:pPr>
      <w:r>
        <w:separator/>
      </w:r>
    </w:p>
  </w:endnote>
  <w:endnote w:type="continuationSeparator" w:id="0">
    <w:p w:rsidR="00A840BC" w:rsidRDefault="00A8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right="319" w:firstLine="0"/>
      <w:jc w:val="center"/>
    </w:pPr>
    <w:r>
      <w:fldChar w:fldCharType="begin"/>
    </w:r>
    <w:r>
      <w:instrText xml:space="preserve"> PAGE   \* MERGEFORMAT </w:instrText>
    </w:r>
    <w:r>
      <w:fldChar w:fldCharType="separate"/>
    </w:r>
    <w:r>
      <w:rPr>
        <w:rFonts w:ascii="Arial" w:eastAsia="Arial" w:hAnsi="Arial" w:cs="Arial"/>
      </w:rPr>
      <w:t>15</w:t>
    </w:r>
    <w:r>
      <w:rPr>
        <w:rFonts w:ascii="Arial" w:eastAsia="Arial" w:hAnsi="Arial" w:cs="Arial"/>
      </w:rPr>
      <w:fldChar w:fldCharType="end"/>
    </w:r>
    <w:r>
      <w:rPr>
        <w:rFonts w:ascii="Arial" w:eastAsia="Arial" w:hAnsi="Arial" w:cs="Arial"/>
      </w:rPr>
      <w:t xml:space="preserve"> </w:t>
    </w:r>
  </w:p>
  <w:p w:rsidR="009B6D49" w:rsidRDefault="009B6D49">
    <w:pPr>
      <w:spacing w:after="0" w:line="247" w:lineRule="auto"/>
      <w:ind w:left="0" w:right="4743" w:firstLine="0"/>
      <w:jc w:val="left"/>
    </w:pPr>
    <w:r>
      <w:rPr>
        <w:rFonts w:ascii="Arial" w:eastAsia="Arial" w:hAnsi="Arial" w:cs="Arial"/>
        <w:sz w:val="21"/>
      </w:rPr>
      <w:t xml:space="preserve"> </w:t>
    </w:r>
    <w:r>
      <w:rPr>
        <w:rFonts w:ascii="Tahoma" w:eastAsia="Tahoma" w:hAnsi="Tahoma" w:cs="Tahoma"/>
      </w:rPr>
      <w:t xml:space="preserve"> </w:t>
    </w:r>
  </w:p>
  <w:p w:rsidR="009B6D49" w:rsidRDefault="009B6D49">
    <w:pPr>
      <w:spacing w:after="0" w:line="259" w:lineRule="auto"/>
      <w:ind w:left="0" w:right="154" w:firstLine="0"/>
      <w:jc w:val="center"/>
    </w:pPr>
    <w:r>
      <w:rPr>
        <w:rFonts w:ascii="Arial" w:eastAsia="Arial" w:hAnsi="Arial" w:cs="Arial"/>
        <w:sz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right="319" w:firstLine="0"/>
      <w:jc w:val="center"/>
    </w:pPr>
    <w:r>
      <w:fldChar w:fldCharType="begin"/>
    </w:r>
    <w:r>
      <w:instrText xml:space="preserve"> PAGE   \* MERGEFORMAT </w:instrText>
    </w:r>
    <w:r>
      <w:fldChar w:fldCharType="separate"/>
    </w:r>
    <w:r w:rsidR="00D17E5F" w:rsidRPr="00D17E5F">
      <w:rPr>
        <w:rFonts w:ascii="Arial" w:eastAsia="Arial" w:hAnsi="Arial" w:cs="Arial"/>
        <w:noProof/>
      </w:rPr>
      <w:t>20</w:t>
    </w:r>
    <w:r>
      <w:rPr>
        <w:rFonts w:ascii="Arial" w:eastAsia="Arial" w:hAnsi="Arial" w:cs="Arial"/>
      </w:rPr>
      <w:fldChar w:fldCharType="end"/>
    </w:r>
    <w:r>
      <w:rPr>
        <w:rFonts w:ascii="Arial" w:eastAsia="Arial" w:hAnsi="Arial" w:cs="Arial"/>
      </w:rPr>
      <w:t xml:space="preserve"> </w:t>
    </w:r>
  </w:p>
  <w:p w:rsidR="009B6D49" w:rsidRDefault="009B6D49">
    <w:pPr>
      <w:spacing w:after="0" w:line="247" w:lineRule="auto"/>
      <w:ind w:left="0" w:right="4743" w:firstLine="0"/>
      <w:jc w:val="left"/>
    </w:pPr>
    <w:r>
      <w:rPr>
        <w:rFonts w:ascii="Arial" w:eastAsia="Arial" w:hAnsi="Arial" w:cs="Arial"/>
        <w:sz w:val="21"/>
      </w:rPr>
      <w:t xml:space="preserve"> </w:t>
    </w:r>
    <w:r>
      <w:rPr>
        <w:rFonts w:ascii="Tahoma" w:eastAsia="Tahoma" w:hAnsi="Tahoma" w:cs="Tahoma"/>
      </w:rPr>
      <w:t xml:space="preserve"> </w:t>
    </w:r>
  </w:p>
  <w:p w:rsidR="009B6D49" w:rsidRDefault="009B6D49">
    <w:pPr>
      <w:spacing w:after="0" w:line="259" w:lineRule="auto"/>
      <w:ind w:left="0" w:right="154" w:firstLine="0"/>
      <w:jc w:val="center"/>
    </w:pPr>
    <w:r>
      <w:rPr>
        <w:rFonts w:ascii="Arial" w:eastAsia="Arial" w:hAnsi="Arial" w:cs="Arial"/>
        <w:sz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right="319" w:firstLine="0"/>
      <w:jc w:val="center"/>
    </w:pPr>
    <w:r>
      <w:fldChar w:fldCharType="begin"/>
    </w:r>
    <w:r>
      <w:instrText xml:space="preserve"> PAGE   \* MERGEFORMAT </w:instrText>
    </w:r>
    <w:r>
      <w:fldChar w:fldCharType="separate"/>
    </w:r>
    <w:r>
      <w:rPr>
        <w:rFonts w:ascii="Arial" w:eastAsia="Arial" w:hAnsi="Arial" w:cs="Arial"/>
      </w:rPr>
      <w:t>15</w:t>
    </w:r>
    <w:r>
      <w:rPr>
        <w:rFonts w:ascii="Arial" w:eastAsia="Arial" w:hAnsi="Arial" w:cs="Arial"/>
      </w:rPr>
      <w:fldChar w:fldCharType="end"/>
    </w:r>
    <w:r>
      <w:rPr>
        <w:rFonts w:ascii="Arial" w:eastAsia="Arial" w:hAnsi="Arial" w:cs="Arial"/>
      </w:rPr>
      <w:t xml:space="preserve"> </w:t>
    </w:r>
  </w:p>
  <w:p w:rsidR="009B6D49" w:rsidRDefault="009B6D49">
    <w:pPr>
      <w:spacing w:after="0" w:line="247" w:lineRule="auto"/>
      <w:ind w:left="0" w:right="4743" w:firstLine="0"/>
      <w:jc w:val="left"/>
    </w:pPr>
    <w:r>
      <w:rPr>
        <w:rFonts w:ascii="Arial" w:eastAsia="Arial" w:hAnsi="Arial" w:cs="Arial"/>
        <w:sz w:val="21"/>
      </w:rPr>
      <w:t xml:space="preserve"> </w:t>
    </w:r>
    <w:r>
      <w:rPr>
        <w:rFonts w:ascii="Tahoma" w:eastAsia="Tahoma" w:hAnsi="Tahoma" w:cs="Tahoma"/>
      </w:rPr>
      <w:t xml:space="preserve"> </w:t>
    </w:r>
  </w:p>
  <w:p w:rsidR="009B6D49" w:rsidRDefault="009B6D49">
    <w:pPr>
      <w:spacing w:after="0" w:line="259" w:lineRule="auto"/>
      <w:ind w:left="0" w:right="154" w:firstLine="0"/>
      <w:jc w:val="center"/>
    </w:pPr>
    <w:r>
      <w:rPr>
        <w:rFonts w:ascii="Arial" w:eastAsia="Arial" w:hAnsi="Arial" w:cs="Arial"/>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BC" w:rsidRDefault="00A840BC">
      <w:pPr>
        <w:spacing w:after="0" w:line="240" w:lineRule="auto"/>
      </w:pPr>
      <w:r>
        <w:separator/>
      </w:r>
    </w:p>
  </w:footnote>
  <w:footnote w:type="continuationSeparator" w:id="0">
    <w:p w:rsidR="00A840BC" w:rsidRDefault="00A8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right="356" w:firstLine="0"/>
      <w:jc w:val="center"/>
    </w:pPr>
    <w:r>
      <w:rPr>
        <w:sz w:val="24"/>
      </w:rPr>
      <w:t>autor: Łukasz Czaban © Wszelkie prawa zastrzeżone</w:t>
    </w:r>
    <w:r>
      <w:rPr>
        <w:sz w:val="44"/>
      </w:rPr>
      <w:t xml:space="preserve"> </w:t>
    </w:r>
    <w:r>
      <w:rPr>
        <w:sz w:val="24"/>
      </w:rPr>
      <w:t xml:space="preserve"> </w:t>
    </w:r>
  </w:p>
  <w:p w:rsidR="009B6D49" w:rsidRDefault="009B6D49">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right="356" w:firstLine="0"/>
      <w:jc w:val="center"/>
    </w:pPr>
    <w:r>
      <w:rPr>
        <w:sz w:val="24"/>
      </w:rPr>
      <w:t>autor: Łukasz Czaban © Wszelkie prawa zastrzeżone</w:t>
    </w:r>
    <w:r>
      <w:rPr>
        <w:sz w:val="44"/>
      </w:rPr>
      <w:t xml:space="preserve"> </w:t>
    </w:r>
    <w:r>
      <w:rPr>
        <w:sz w:val="24"/>
      </w:rPr>
      <w:t xml:space="preserve"> </w:t>
    </w:r>
  </w:p>
  <w:p w:rsidR="009B6D49" w:rsidRDefault="009B6D49">
    <w:pPr>
      <w:spacing w:after="0" w:line="259" w:lineRule="auto"/>
      <w:ind w:left="0" w:firstLine="0"/>
      <w:jc w:val="left"/>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right="321" w:firstLine="0"/>
      <w:jc w:val="center"/>
    </w:pPr>
    <w:r>
      <w:rPr>
        <w:sz w:val="24"/>
      </w:rPr>
      <w:t>autor: Łukasz Czaban © Wszelkie prawa zastrzeżone</w:t>
    </w:r>
    <w:r>
      <w:rPr>
        <w:sz w:val="44"/>
      </w:rPr>
      <w:t xml:space="preserve"> </w:t>
    </w:r>
    <w:r>
      <w:rPr>
        <w:sz w:val="24"/>
      </w:rPr>
      <w:t xml:space="preserve"> </w:t>
    </w:r>
  </w:p>
  <w:p w:rsidR="009B6D49" w:rsidRDefault="009B6D49">
    <w:pPr>
      <w:spacing w:after="0" w:line="259" w:lineRule="auto"/>
      <w:ind w:lef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right="321" w:firstLine="0"/>
      <w:jc w:val="center"/>
    </w:pPr>
  </w:p>
  <w:p w:rsidR="009B6D49" w:rsidRDefault="009B6D49">
    <w:pPr>
      <w:spacing w:after="0" w:line="259" w:lineRule="auto"/>
      <w:ind w:left="0"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49" w:rsidRDefault="009B6D49">
    <w:pPr>
      <w:spacing w:after="0" w:line="259" w:lineRule="auto"/>
      <w:ind w:left="0" w:right="321" w:firstLine="0"/>
      <w:jc w:val="center"/>
    </w:pPr>
    <w:r>
      <w:rPr>
        <w:sz w:val="24"/>
      </w:rPr>
      <w:t>autor: Łukasz Czaban © Wszelkie prawa zastrzeżone</w:t>
    </w:r>
    <w:r>
      <w:rPr>
        <w:sz w:val="44"/>
      </w:rPr>
      <w:t xml:space="preserve"> </w:t>
    </w:r>
    <w:r>
      <w:rPr>
        <w:sz w:val="24"/>
      </w:rPr>
      <w:t xml:space="preserve"> </w:t>
    </w:r>
  </w:p>
  <w:p w:rsidR="009B6D49" w:rsidRDefault="009B6D49">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16"/>
    <w:multiLevelType w:val="multilevel"/>
    <w:tmpl w:val="E1F62AA4"/>
    <w:name w:val="WW8Num2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642D33"/>
    <w:multiLevelType w:val="hybridMultilevel"/>
    <w:tmpl w:val="3D96124E"/>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42D47"/>
    <w:multiLevelType w:val="hybridMultilevel"/>
    <w:tmpl w:val="C9FEB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4E15CF"/>
    <w:multiLevelType w:val="hybridMultilevel"/>
    <w:tmpl w:val="C7603AD0"/>
    <w:lvl w:ilvl="0" w:tplc="A6442AAE">
      <w:start w:val="7"/>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AFE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B024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EC5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A09B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54DB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1E27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382B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E0D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6567CC"/>
    <w:multiLevelType w:val="hybridMultilevel"/>
    <w:tmpl w:val="9056957E"/>
    <w:lvl w:ilvl="0" w:tplc="11B8117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56D8A"/>
    <w:multiLevelType w:val="hybridMultilevel"/>
    <w:tmpl w:val="0EF2C7BC"/>
    <w:lvl w:ilvl="0" w:tplc="C844711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82DAA"/>
    <w:multiLevelType w:val="hybridMultilevel"/>
    <w:tmpl w:val="3BB27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A4B48"/>
    <w:multiLevelType w:val="hybridMultilevel"/>
    <w:tmpl w:val="88662C44"/>
    <w:lvl w:ilvl="0" w:tplc="34F60B48">
      <w:start w:val="5"/>
      <w:numFmt w:val="lowerLetter"/>
      <w:lvlText w:val="%1)"/>
      <w:lvlJc w:val="left"/>
      <w:pPr>
        <w:ind w:left="828"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F710D"/>
    <w:multiLevelType w:val="hybridMultilevel"/>
    <w:tmpl w:val="7EE0E2CC"/>
    <w:lvl w:ilvl="0" w:tplc="54F49FC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B3F95"/>
    <w:multiLevelType w:val="hybridMultilevel"/>
    <w:tmpl w:val="FCF60664"/>
    <w:lvl w:ilvl="0" w:tplc="012685A8">
      <w:start w:val="1"/>
      <w:numFmt w:val="decimal"/>
      <w:lvlText w:val="%1)"/>
      <w:lvlJc w:val="left"/>
      <w:pPr>
        <w:tabs>
          <w:tab w:val="num" w:pos="420"/>
        </w:tabs>
        <w:ind w:left="420" w:hanging="360"/>
      </w:pPr>
      <w:rPr>
        <w:rFonts w:hint="default"/>
      </w:rPr>
    </w:lvl>
    <w:lvl w:ilvl="1" w:tplc="50AC5C58">
      <w:start w:val="1"/>
      <w:numFmt w:val="lowerLetter"/>
      <w:lvlText w:val="%2)"/>
      <w:lvlJc w:val="left"/>
      <w:pPr>
        <w:tabs>
          <w:tab w:val="num" w:pos="1140"/>
        </w:tabs>
        <w:ind w:left="1140" w:hanging="360"/>
      </w:pPr>
      <w:rPr>
        <w:rFonts w:hint="default"/>
      </w:rPr>
    </w:lvl>
    <w:lvl w:ilvl="2" w:tplc="67104FEA">
      <w:numFmt w:val="bullet"/>
      <w:lvlText w:val=""/>
      <w:lvlJc w:val="left"/>
      <w:pPr>
        <w:ind w:left="2295" w:hanging="615"/>
      </w:pPr>
      <w:rPr>
        <w:rFonts w:ascii="Calibri" w:eastAsia="Calibri" w:hAnsi="Calibri" w:cs="Calibri"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14646854"/>
    <w:multiLevelType w:val="hybridMultilevel"/>
    <w:tmpl w:val="05B652D8"/>
    <w:lvl w:ilvl="0" w:tplc="AAAE496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025924"/>
    <w:multiLevelType w:val="hybridMultilevel"/>
    <w:tmpl w:val="2AD0CBC2"/>
    <w:lvl w:ilvl="0" w:tplc="8A9AA43C">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2A900E">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585C5A">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40C046">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7242BE">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58FD42">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61E4C">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4128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4C6F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23591C"/>
    <w:multiLevelType w:val="hybridMultilevel"/>
    <w:tmpl w:val="28A6E328"/>
    <w:lvl w:ilvl="0" w:tplc="F0A8F15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946128">
      <w:start w:val="1"/>
      <w:numFmt w:val="decimal"/>
      <w:lvlText w:val="%2)"/>
      <w:lvlJc w:val="left"/>
      <w:pPr>
        <w:ind w:left="852"/>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2" w:tplc="C1789C3C">
      <w:start w:val="1"/>
      <w:numFmt w:val="lowerLetter"/>
      <w:lvlText w:val="%3)"/>
      <w:lvlJc w:val="left"/>
      <w:pPr>
        <w:ind w:left="1507"/>
      </w:pPr>
      <w:rPr>
        <w:rFonts w:ascii="Calibri" w:eastAsia="Calibri" w:hAnsi="Calibri" w:cs="Calibri"/>
        <w:b w:val="0"/>
        <w:bCs/>
        <w:i w:val="0"/>
        <w:strike w:val="0"/>
        <w:dstrike w:val="0"/>
        <w:color w:val="auto"/>
        <w:sz w:val="20"/>
        <w:szCs w:val="20"/>
        <w:u w:val="none" w:color="000000"/>
        <w:bdr w:val="none" w:sz="0" w:space="0" w:color="auto"/>
        <w:shd w:val="clear" w:color="auto" w:fill="auto"/>
        <w:vertAlign w:val="baseline"/>
      </w:rPr>
    </w:lvl>
    <w:lvl w:ilvl="3" w:tplc="739480D0">
      <w:start w:val="1"/>
      <w:numFmt w:val="decimal"/>
      <w:lvlText w:val="%4"/>
      <w:lvlJc w:val="left"/>
      <w:pPr>
        <w:ind w:left="1853"/>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092630C0">
      <w:start w:val="1"/>
      <w:numFmt w:val="lowerLetter"/>
      <w:lvlText w:val="%5"/>
      <w:lvlJc w:val="left"/>
      <w:pPr>
        <w:ind w:left="2573"/>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B656AA3A">
      <w:start w:val="1"/>
      <w:numFmt w:val="lowerRoman"/>
      <w:lvlText w:val="%6"/>
      <w:lvlJc w:val="left"/>
      <w:pPr>
        <w:ind w:left="3293"/>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E3CA41BC">
      <w:start w:val="1"/>
      <w:numFmt w:val="decimal"/>
      <w:lvlText w:val="%7"/>
      <w:lvlJc w:val="left"/>
      <w:pPr>
        <w:ind w:left="4013"/>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DB4A286">
      <w:start w:val="1"/>
      <w:numFmt w:val="lowerLetter"/>
      <w:lvlText w:val="%8"/>
      <w:lvlJc w:val="left"/>
      <w:pPr>
        <w:ind w:left="4733"/>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68A8726C">
      <w:start w:val="1"/>
      <w:numFmt w:val="lowerRoman"/>
      <w:lvlText w:val="%9"/>
      <w:lvlJc w:val="left"/>
      <w:pPr>
        <w:ind w:left="5453"/>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5" w15:restartNumberingAfterBreak="0">
    <w:nsid w:val="179601AC"/>
    <w:multiLevelType w:val="hybridMultilevel"/>
    <w:tmpl w:val="B6406D5C"/>
    <w:lvl w:ilvl="0" w:tplc="83ACCD7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A42FD5"/>
    <w:multiLevelType w:val="hybridMultilevel"/>
    <w:tmpl w:val="5B2624BA"/>
    <w:lvl w:ilvl="0" w:tplc="71AA0A2A">
      <w:start w:val="6"/>
      <w:numFmt w:val="lowerLetter"/>
      <w:lvlText w:val="%1)"/>
      <w:lvlJc w:val="left"/>
      <w:pPr>
        <w:ind w:left="8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A46EEF"/>
    <w:multiLevelType w:val="hybridMultilevel"/>
    <w:tmpl w:val="52749F56"/>
    <w:lvl w:ilvl="0" w:tplc="12B0283E">
      <w:start w:val="1"/>
      <w:numFmt w:val="bullet"/>
      <w:lvlText w:val=""/>
      <w:lvlJc w:val="left"/>
      <w:pPr>
        <w:ind w:left="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7A02E3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F2241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2059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CEE2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D656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4CF12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AC93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D05ED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660EEB"/>
    <w:multiLevelType w:val="hybridMultilevel"/>
    <w:tmpl w:val="0A6AE83A"/>
    <w:lvl w:ilvl="0" w:tplc="83B8B63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281F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F69F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96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279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9C67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EFB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817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B20F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1A168C8"/>
    <w:multiLevelType w:val="hybridMultilevel"/>
    <w:tmpl w:val="276E2DAC"/>
    <w:lvl w:ilvl="0" w:tplc="CFC8B4B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821E18"/>
    <w:multiLevelType w:val="hybridMultilevel"/>
    <w:tmpl w:val="6BFAE19C"/>
    <w:lvl w:ilvl="0" w:tplc="DC84542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ADCC6">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A484C">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1E4D3E">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0E2B8">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F2521A">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B4EA66">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42DC4">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4CFA60">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B30D39"/>
    <w:multiLevelType w:val="hybridMultilevel"/>
    <w:tmpl w:val="F1BA35A8"/>
    <w:lvl w:ilvl="0" w:tplc="F8DE0C0A">
      <w:start w:val="16"/>
      <w:numFmt w:val="upperRoman"/>
      <w:lvlText w:val="%1."/>
      <w:lvlJc w:val="left"/>
      <w:pPr>
        <w:ind w:left="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D9EE27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8C29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0BC54F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866685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6B8FD2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22C275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A0A0F6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FA26D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B941821"/>
    <w:multiLevelType w:val="hybridMultilevel"/>
    <w:tmpl w:val="A59E0EAC"/>
    <w:lvl w:ilvl="0" w:tplc="58B6AA4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27601A"/>
    <w:multiLevelType w:val="hybridMultilevel"/>
    <w:tmpl w:val="04DA770E"/>
    <w:lvl w:ilvl="0" w:tplc="274C032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2736A"/>
    <w:multiLevelType w:val="hybridMultilevel"/>
    <w:tmpl w:val="31F6F4FC"/>
    <w:lvl w:ilvl="0" w:tplc="05166BD0">
      <w:start w:val="4"/>
      <w:numFmt w:val="upperRoman"/>
      <w:lvlText w:val="%1."/>
      <w:lvlJc w:val="right"/>
      <w:pPr>
        <w:ind w:left="72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D22E77"/>
    <w:multiLevelType w:val="hybridMultilevel"/>
    <w:tmpl w:val="70EEEB30"/>
    <w:lvl w:ilvl="0" w:tplc="3EACA826">
      <w:start w:val="1"/>
      <w:numFmt w:val="decimal"/>
      <w:lvlText w:val="%1)"/>
      <w:lvlJc w:val="left"/>
      <w:pPr>
        <w:ind w:left="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664E7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84BB2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2357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85DE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EF8B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12576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AEC87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03BE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2787006"/>
    <w:multiLevelType w:val="hybridMultilevel"/>
    <w:tmpl w:val="B1A821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520A34"/>
    <w:multiLevelType w:val="hybridMultilevel"/>
    <w:tmpl w:val="45485DF8"/>
    <w:lvl w:ilvl="0" w:tplc="7C5E8D7A">
      <w:start w:val="1"/>
      <w:numFmt w:val="decimal"/>
      <w:lvlText w:val="%1)"/>
      <w:lvlJc w:val="left"/>
      <w:pPr>
        <w:ind w:left="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0230F8">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C8B7E4">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A8399E">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247D58">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E47A58">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6A0F26">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08526">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45570">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7964382"/>
    <w:multiLevelType w:val="hybridMultilevel"/>
    <w:tmpl w:val="6F6C2368"/>
    <w:lvl w:ilvl="0" w:tplc="A4D64228">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29" w15:restartNumberingAfterBreak="0">
    <w:nsid w:val="38380BE0"/>
    <w:multiLevelType w:val="hybridMultilevel"/>
    <w:tmpl w:val="661EF4A8"/>
    <w:lvl w:ilvl="0" w:tplc="94B8C0B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57B25"/>
    <w:multiLevelType w:val="hybridMultilevel"/>
    <w:tmpl w:val="16566318"/>
    <w:lvl w:ilvl="0" w:tplc="04150017">
      <w:start w:val="1"/>
      <w:numFmt w:val="lowerLetter"/>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31" w15:restartNumberingAfterBreak="0">
    <w:nsid w:val="411C0E64"/>
    <w:multiLevelType w:val="hybridMultilevel"/>
    <w:tmpl w:val="80302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0007F"/>
    <w:multiLevelType w:val="hybridMultilevel"/>
    <w:tmpl w:val="8C0AF1A0"/>
    <w:lvl w:ilvl="0" w:tplc="13F4C7D4">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8A4C3A">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6E1F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CF1B4">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1E0050">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9E5DB0">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B0537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E04EC6">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C41BC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0C595A"/>
    <w:multiLevelType w:val="hybridMultilevel"/>
    <w:tmpl w:val="5A40B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AC2F2D"/>
    <w:multiLevelType w:val="hybridMultilevel"/>
    <w:tmpl w:val="386E3B98"/>
    <w:lvl w:ilvl="0" w:tplc="99921846">
      <w:start w:val="1"/>
      <w:numFmt w:val="upperRoman"/>
      <w:lvlText w:val="%1."/>
      <w:lvlJc w:val="left"/>
      <w:pPr>
        <w:ind w:left="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598FD4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08ECB0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DB8EE4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5260D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5C417A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B6033D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90C0B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1C876E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CAE74DF"/>
    <w:multiLevelType w:val="hybridMultilevel"/>
    <w:tmpl w:val="DB4EF528"/>
    <w:lvl w:ilvl="0" w:tplc="9AECEC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2E1884"/>
    <w:multiLevelType w:val="hybridMultilevel"/>
    <w:tmpl w:val="5802D956"/>
    <w:lvl w:ilvl="0" w:tplc="679096E2">
      <w:start w:val="6"/>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C8BFA">
      <w:start w:val="1"/>
      <w:numFmt w:val="lowerLetter"/>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BA2652">
      <w:start w:val="1"/>
      <w:numFmt w:val="lowerRoman"/>
      <w:lvlText w:val="%3"/>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4ABE2">
      <w:start w:val="1"/>
      <w:numFmt w:val="decimal"/>
      <w:lvlText w:val="%4"/>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CD8A8">
      <w:start w:val="1"/>
      <w:numFmt w:val="lowerLetter"/>
      <w:lvlText w:val="%5"/>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EAC30">
      <w:start w:val="1"/>
      <w:numFmt w:val="lowerRoman"/>
      <w:lvlText w:val="%6"/>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7CB3BC">
      <w:start w:val="1"/>
      <w:numFmt w:val="decimal"/>
      <w:lvlText w:val="%7"/>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88EAEA">
      <w:start w:val="1"/>
      <w:numFmt w:val="lowerLetter"/>
      <w:lvlText w:val="%8"/>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26F096">
      <w:start w:val="1"/>
      <w:numFmt w:val="lowerRoman"/>
      <w:lvlText w:val="%9"/>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D3A5EA8"/>
    <w:multiLevelType w:val="hybridMultilevel"/>
    <w:tmpl w:val="1F0457CC"/>
    <w:lvl w:ilvl="0" w:tplc="86C0DEEC">
      <w:start w:val="1"/>
      <w:numFmt w:val="decimal"/>
      <w:lvlText w:val="%1)"/>
      <w:lvlJc w:val="left"/>
      <w:pPr>
        <w:ind w:left="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A625A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E3E9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EF42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8086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A35B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CDD1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846D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EC799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D835891"/>
    <w:multiLevelType w:val="multilevel"/>
    <w:tmpl w:val="9216B948"/>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8C287D"/>
    <w:multiLevelType w:val="hybridMultilevel"/>
    <w:tmpl w:val="05DABE2E"/>
    <w:lvl w:ilvl="0" w:tplc="5E820FCC">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F4A2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CB8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B2C5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86DB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0C29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43B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C25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3A90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A94F62"/>
    <w:multiLevelType w:val="multilevel"/>
    <w:tmpl w:val="E3B42C08"/>
    <w:lvl w:ilvl="0">
      <w:start w:val="1"/>
      <w:numFmt w:val="decimal"/>
      <w:pStyle w:val="Styl1"/>
      <w:lvlText w:val="%1."/>
      <w:lvlJc w:val="left"/>
      <w:pPr>
        <w:tabs>
          <w:tab w:val="num" w:pos="600"/>
        </w:tabs>
        <w:ind w:left="600" w:hanging="360"/>
      </w:pPr>
      <w:rPr>
        <w:rFonts w:ascii="Calibri" w:eastAsia="Times New Roman" w:hAnsi="Calibri" w:cs="Arial" w:hint="default"/>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Calibri" w:eastAsia="Times New Roman" w:hAnsi="Calibri" w:cs="Arial"/>
        <w:b w:val="0"/>
        <w:sz w:val="22"/>
        <w:szCs w:val="22"/>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ind w:left="3600" w:hanging="360"/>
      </w:pPr>
      <w:rPr>
        <w:rFonts w:hint="default"/>
      </w:rPr>
    </w:lvl>
    <w:lvl w:ilvl="5">
      <w:start w:val="1"/>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0382EAF"/>
    <w:multiLevelType w:val="hybridMultilevel"/>
    <w:tmpl w:val="DDA804AC"/>
    <w:lvl w:ilvl="0" w:tplc="B6265036">
      <w:start w:val="2"/>
      <w:numFmt w:val="decimal"/>
      <w:lvlText w:val="%1."/>
      <w:lvlJc w:val="left"/>
      <w:pPr>
        <w:ind w:left="425"/>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B3729E16">
      <w:start w:val="1"/>
      <w:numFmt w:val="lowerLetter"/>
      <w:lvlText w:val="%2)"/>
      <w:lvlJc w:val="left"/>
      <w:pPr>
        <w:ind w:left="49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4DA077F2">
      <w:start w:val="1"/>
      <w:numFmt w:val="lowerLetter"/>
      <w:lvlText w:val="%3)"/>
      <w:lvlJc w:val="left"/>
      <w:pPr>
        <w:ind w:left="71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E952892E">
      <w:start w:val="1"/>
      <w:numFmt w:val="decimal"/>
      <w:lvlText w:val="%4"/>
      <w:lvlJc w:val="left"/>
      <w:pPr>
        <w:ind w:left="1514"/>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4E84B58C">
      <w:start w:val="1"/>
      <w:numFmt w:val="lowerLetter"/>
      <w:lvlText w:val="%5"/>
      <w:lvlJc w:val="left"/>
      <w:pPr>
        <w:ind w:left="2234"/>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56ECF9CE">
      <w:start w:val="1"/>
      <w:numFmt w:val="lowerRoman"/>
      <w:lvlText w:val="%6"/>
      <w:lvlJc w:val="left"/>
      <w:pPr>
        <w:ind w:left="2954"/>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0A88453E">
      <w:start w:val="1"/>
      <w:numFmt w:val="decimal"/>
      <w:lvlText w:val="%7"/>
      <w:lvlJc w:val="left"/>
      <w:pPr>
        <w:ind w:left="3674"/>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EEEC6F06">
      <w:start w:val="1"/>
      <w:numFmt w:val="lowerLetter"/>
      <w:lvlText w:val="%8"/>
      <w:lvlJc w:val="left"/>
      <w:pPr>
        <w:ind w:left="4394"/>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D8CC984A">
      <w:start w:val="1"/>
      <w:numFmt w:val="lowerRoman"/>
      <w:lvlText w:val="%9"/>
      <w:lvlJc w:val="left"/>
      <w:pPr>
        <w:ind w:left="5114"/>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abstractNum w:abstractNumId="42" w15:restartNumberingAfterBreak="0">
    <w:nsid w:val="50657F15"/>
    <w:multiLevelType w:val="hybridMultilevel"/>
    <w:tmpl w:val="403C9818"/>
    <w:lvl w:ilvl="0" w:tplc="4FA6FE3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DAB2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6E23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42A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88A1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C4BC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6A1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149E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1C83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1810657"/>
    <w:multiLevelType w:val="hybridMultilevel"/>
    <w:tmpl w:val="B99AF046"/>
    <w:lvl w:ilvl="0" w:tplc="6C266BF8">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0AD2A">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C03D1E">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CA38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2F07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8BC30">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6D3A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700DDC">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4AE6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B4D6A67"/>
    <w:multiLevelType w:val="hybridMultilevel"/>
    <w:tmpl w:val="1C3684EA"/>
    <w:lvl w:ilvl="0" w:tplc="86ECA60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19A236D"/>
    <w:multiLevelType w:val="hybridMultilevel"/>
    <w:tmpl w:val="106EB5E4"/>
    <w:lvl w:ilvl="0" w:tplc="2DFED118">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0C126">
      <w:start w:val="1"/>
      <w:numFmt w:val="lowerLetter"/>
      <w:lvlText w:val="%2)"/>
      <w:lvlJc w:val="left"/>
      <w:pPr>
        <w:ind w:left="360"/>
      </w:pPr>
      <w:rPr>
        <w:rFonts w:ascii="Calibri" w:eastAsia="Calibri" w:hAnsi="Calibri" w:cs="Calibri"/>
        <w:b/>
        <w:bCs/>
        <w:i w:val="0"/>
        <w:strike w:val="0"/>
        <w:dstrike w:val="0"/>
        <w:color w:val="auto"/>
        <w:sz w:val="20"/>
        <w:szCs w:val="20"/>
        <w:u w:val="none" w:color="000000"/>
        <w:bdr w:val="none" w:sz="0" w:space="0" w:color="auto"/>
        <w:shd w:val="clear" w:color="auto" w:fill="auto"/>
        <w:vertAlign w:val="baseline"/>
      </w:rPr>
    </w:lvl>
    <w:lvl w:ilvl="2" w:tplc="3BB6388A">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85301BF8">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3B3A975C">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265E29BA">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41CC90A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43D6BA30">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78444DB4">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46" w15:restartNumberingAfterBreak="0">
    <w:nsid w:val="62785E30"/>
    <w:multiLevelType w:val="hybridMultilevel"/>
    <w:tmpl w:val="4C6400D6"/>
    <w:lvl w:ilvl="0" w:tplc="A6EC5D7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A93EE9"/>
    <w:multiLevelType w:val="hybridMultilevel"/>
    <w:tmpl w:val="44BAFCB4"/>
    <w:lvl w:ilvl="0" w:tplc="1C763F6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9499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88B8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94CB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DC76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5CD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A2F0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BC36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E8B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592937"/>
    <w:multiLevelType w:val="hybridMultilevel"/>
    <w:tmpl w:val="53CAD46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32D65C2"/>
    <w:multiLevelType w:val="hybridMultilevel"/>
    <w:tmpl w:val="D1A89B60"/>
    <w:lvl w:ilvl="0" w:tplc="5E900DE6">
      <w:start w:val="4"/>
      <w:numFmt w:val="decimal"/>
      <w:lvlText w:val="%1."/>
      <w:lvlJc w:val="left"/>
      <w:pPr>
        <w:ind w:left="358"/>
      </w:pPr>
      <w:rPr>
        <w:rFonts w:ascii="Calibri" w:eastAsia="Calibri" w:hAnsi="Calibri" w:cs="Calibri"/>
        <w:b/>
        <w:bCs/>
        <w:i w:val="0"/>
        <w:strike w:val="0"/>
        <w:dstrike w:val="0"/>
        <w:color w:val="auto"/>
        <w:sz w:val="20"/>
        <w:szCs w:val="20"/>
        <w:u w:val="none" w:color="000000"/>
        <w:bdr w:val="none" w:sz="0" w:space="0" w:color="auto"/>
        <w:shd w:val="clear" w:color="auto" w:fill="auto"/>
        <w:vertAlign w:val="baseline"/>
      </w:rPr>
    </w:lvl>
    <w:lvl w:ilvl="1" w:tplc="4F4A3A62">
      <w:start w:val="1"/>
      <w:numFmt w:val="decimal"/>
      <w:lvlText w:val="%2)"/>
      <w:lvlJc w:val="left"/>
      <w:pPr>
        <w:ind w:left="718"/>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F6E8A520">
      <w:start w:val="1"/>
      <w:numFmt w:val="lowerRoman"/>
      <w:lvlText w:val="%3"/>
      <w:lvlJc w:val="left"/>
      <w:pPr>
        <w:ind w:left="144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3" w:tplc="612C5BBC">
      <w:start w:val="1"/>
      <w:numFmt w:val="decimal"/>
      <w:lvlText w:val="%4"/>
      <w:lvlJc w:val="left"/>
      <w:pPr>
        <w:ind w:left="216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4" w:tplc="B6A8B924">
      <w:start w:val="1"/>
      <w:numFmt w:val="lowerLetter"/>
      <w:lvlText w:val="%5"/>
      <w:lvlJc w:val="left"/>
      <w:pPr>
        <w:ind w:left="288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5" w:tplc="4F18CC6A">
      <w:start w:val="1"/>
      <w:numFmt w:val="lowerRoman"/>
      <w:lvlText w:val="%6"/>
      <w:lvlJc w:val="left"/>
      <w:pPr>
        <w:ind w:left="360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6" w:tplc="8C204E2C">
      <w:start w:val="1"/>
      <w:numFmt w:val="decimal"/>
      <w:lvlText w:val="%7"/>
      <w:lvlJc w:val="left"/>
      <w:pPr>
        <w:ind w:left="432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7" w:tplc="82BCCB0A">
      <w:start w:val="1"/>
      <w:numFmt w:val="lowerLetter"/>
      <w:lvlText w:val="%8"/>
      <w:lvlJc w:val="left"/>
      <w:pPr>
        <w:ind w:left="504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8" w:tplc="F1CCDA1C">
      <w:start w:val="1"/>
      <w:numFmt w:val="lowerRoman"/>
      <w:lvlText w:val="%9"/>
      <w:lvlJc w:val="left"/>
      <w:pPr>
        <w:ind w:left="576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abstractNum>
  <w:abstractNum w:abstractNumId="50" w15:restartNumberingAfterBreak="0">
    <w:nsid w:val="7590733E"/>
    <w:multiLevelType w:val="hybridMultilevel"/>
    <w:tmpl w:val="DAF0A9E0"/>
    <w:lvl w:ilvl="0" w:tplc="EF46DAD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C6B57"/>
    <w:multiLevelType w:val="hybridMultilevel"/>
    <w:tmpl w:val="EB06DF32"/>
    <w:lvl w:ilvl="0" w:tplc="16F88AC0">
      <w:start w:val="1"/>
      <w:numFmt w:val="decimal"/>
      <w:lvlText w:val="%1."/>
      <w:lvlJc w:val="left"/>
      <w:pPr>
        <w:ind w:left="427"/>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E2D81394">
      <w:start w:val="1"/>
      <w:numFmt w:val="lowerLetter"/>
      <w:lvlText w:val="%2"/>
      <w:lvlJc w:val="left"/>
      <w:pPr>
        <w:ind w:left="108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2" w:tplc="82CC3FAA">
      <w:start w:val="1"/>
      <w:numFmt w:val="lowerRoman"/>
      <w:lvlText w:val="%3"/>
      <w:lvlJc w:val="left"/>
      <w:pPr>
        <w:ind w:left="180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3" w:tplc="D286EB32">
      <w:start w:val="1"/>
      <w:numFmt w:val="decimal"/>
      <w:lvlText w:val="%4"/>
      <w:lvlJc w:val="left"/>
      <w:pPr>
        <w:ind w:left="252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4" w:tplc="75B28D24">
      <w:start w:val="1"/>
      <w:numFmt w:val="lowerLetter"/>
      <w:lvlText w:val="%5"/>
      <w:lvlJc w:val="left"/>
      <w:pPr>
        <w:ind w:left="324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5" w:tplc="3D147BAA">
      <w:start w:val="1"/>
      <w:numFmt w:val="lowerRoman"/>
      <w:lvlText w:val="%6"/>
      <w:lvlJc w:val="left"/>
      <w:pPr>
        <w:ind w:left="396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6" w:tplc="8FEE0F22">
      <w:start w:val="1"/>
      <w:numFmt w:val="decimal"/>
      <w:lvlText w:val="%7"/>
      <w:lvlJc w:val="left"/>
      <w:pPr>
        <w:ind w:left="468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7" w:tplc="F4F03072">
      <w:start w:val="1"/>
      <w:numFmt w:val="lowerLetter"/>
      <w:lvlText w:val="%8"/>
      <w:lvlJc w:val="left"/>
      <w:pPr>
        <w:ind w:left="540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lvl w:ilvl="8" w:tplc="D19C0980">
      <w:start w:val="1"/>
      <w:numFmt w:val="lowerRoman"/>
      <w:lvlText w:val="%9"/>
      <w:lvlJc w:val="left"/>
      <w:pPr>
        <w:ind w:left="6120"/>
      </w:pPr>
      <w:rPr>
        <w:rFonts w:ascii="Calibri" w:eastAsia="Calibri" w:hAnsi="Calibri" w:cs="Calibri"/>
        <w:b w:val="0"/>
        <w:i w:val="0"/>
        <w:strike w:val="0"/>
        <w:dstrike w:val="0"/>
        <w:color w:val="008000"/>
        <w:sz w:val="20"/>
        <w:szCs w:val="20"/>
        <w:u w:val="none" w:color="000000"/>
        <w:bdr w:val="none" w:sz="0" w:space="0" w:color="auto"/>
        <w:shd w:val="clear" w:color="auto" w:fill="auto"/>
        <w:vertAlign w:val="baseline"/>
      </w:rPr>
    </w:lvl>
  </w:abstractNum>
  <w:abstractNum w:abstractNumId="52" w15:restartNumberingAfterBreak="0">
    <w:nsid w:val="7BA71A31"/>
    <w:multiLevelType w:val="hybridMultilevel"/>
    <w:tmpl w:val="DAC698FC"/>
    <w:lvl w:ilvl="0" w:tplc="56987C5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934D23"/>
    <w:multiLevelType w:val="hybridMultilevel"/>
    <w:tmpl w:val="FB52443A"/>
    <w:lvl w:ilvl="0" w:tplc="EF784CEE">
      <w:start w:val="5"/>
      <w:numFmt w:val="decimal"/>
      <w:lvlText w:val="%1)"/>
      <w:lvlJc w:val="left"/>
      <w:pPr>
        <w:ind w:left="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265D2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6EB94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DC453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22115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9CBCA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F65CB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5A8A1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EE5E6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E2E75B1"/>
    <w:multiLevelType w:val="hybridMultilevel"/>
    <w:tmpl w:val="B8E6C202"/>
    <w:lvl w:ilvl="0" w:tplc="3872D9D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62E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D8A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9286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6C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4C12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829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818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A8B4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34"/>
  </w:num>
  <w:num w:numId="3">
    <w:abstractNumId w:val="42"/>
  </w:num>
  <w:num w:numId="4">
    <w:abstractNumId w:val="36"/>
  </w:num>
  <w:num w:numId="5">
    <w:abstractNumId w:val="14"/>
  </w:num>
  <w:num w:numId="6">
    <w:abstractNumId w:val="49"/>
  </w:num>
  <w:num w:numId="7">
    <w:abstractNumId w:val="45"/>
  </w:num>
  <w:num w:numId="8">
    <w:abstractNumId w:val="18"/>
  </w:num>
  <w:num w:numId="9">
    <w:abstractNumId w:val="13"/>
  </w:num>
  <w:num w:numId="10">
    <w:abstractNumId w:val="39"/>
  </w:num>
  <w:num w:numId="11">
    <w:abstractNumId w:val="32"/>
  </w:num>
  <w:num w:numId="12">
    <w:abstractNumId w:val="5"/>
  </w:num>
  <w:num w:numId="13">
    <w:abstractNumId w:val="20"/>
  </w:num>
  <w:num w:numId="14">
    <w:abstractNumId w:val="51"/>
  </w:num>
  <w:num w:numId="15">
    <w:abstractNumId w:val="41"/>
  </w:num>
  <w:num w:numId="16">
    <w:abstractNumId w:val="47"/>
  </w:num>
  <w:num w:numId="17">
    <w:abstractNumId w:val="43"/>
  </w:num>
  <w:num w:numId="18">
    <w:abstractNumId w:val="21"/>
  </w:num>
  <w:num w:numId="19">
    <w:abstractNumId w:val="54"/>
  </w:num>
  <w:num w:numId="20">
    <w:abstractNumId w:val="37"/>
  </w:num>
  <w:num w:numId="21">
    <w:abstractNumId w:val="53"/>
  </w:num>
  <w:num w:numId="22">
    <w:abstractNumId w:val="25"/>
  </w:num>
  <w:num w:numId="23">
    <w:abstractNumId w:val="27"/>
  </w:num>
  <w:num w:numId="24">
    <w:abstractNumId w:val="15"/>
  </w:num>
  <w:num w:numId="25">
    <w:abstractNumId w:val="24"/>
  </w:num>
  <w:num w:numId="26">
    <w:abstractNumId w:val="40"/>
  </w:num>
  <w:num w:numId="27">
    <w:abstractNumId w:val="2"/>
  </w:num>
  <w:num w:numId="28">
    <w:abstractNumId w:val="8"/>
  </w:num>
  <w:num w:numId="29">
    <w:abstractNumId w:val="44"/>
  </w:num>
  <w:num w:numId="30">
    <w:abstractNumId w:val="33"/>
  </w:num>
  <w:num w:numId="31">
    <w:abstractNumId w:val="26"/>
  </w:num>
  <w:num w:numId="32">
    <w:abstractNumId w:val="10"/>
  </w:num>
  <w:num w:numId="33">
    <w:abstractNumId w:val="29"/>
  </w:num>
  <w:num w:numId="34">
    <w:abstractNumId w:val="19"/>
  </w:num>
  <w:num w:numId="35">
    <w:abstractNumId w:val="35"/>
  </w:num>
  <w:num w:numId="36">
    <w:abstractNumId w:val="7"/>
  </w:num>
  <w:num w:numId="37">
    <w:abstractNumId w:val="46"/>
  </w:num>
  <w:num w:numId="38">
    <w:abstractNumId w:val="6"/>
  </w:num>
  <w:num w:numId="39">
    <w:abstractNumId w:val="31"/>
  </w:num>
  <w:num w:numId="40">
    <w:abstractNumId w:val="11"/>
  </w:num>
  <w:num w:numId="41">
    <w:abstractNumId w:val="28"/>
  </w:num>
  <w:num w:numId="42">
    <w:abstractNumId w:val="4"/>
  </w:num>
  <w:num w:numId="43">
    <w:abstractNumId w:val="12"/>
  </w:num>
  <w:num w:numId="44">
    <w:abstractNumId w:val="48"/>
  </w:num>
  <w:num w:numId="45">
    <w:abstractNumId w:val="30"/>
  </w:num>
  <w:num w:numId="46">
    <w:abstractNumId w:val="22"/>
  </w:num>
  <w:num w:numId="47">
    <w:abstractNumId w:val="23"/>
  </w:num>
  <w:num w:numId="48">
    <w:abstractNumId w:val="52"/>
  </w:num>
  <w:num w:numId="49">
    <w:abstractNumId w:val="50"/>
  </w:num>
  <w:num w:numId="50">
    <w:abstractNumId w:val="9"/>
  </w:num>
  <w:num w:numId="51">
    <w:abstractNumId w:val="16"/>
  </w:num>
  <w:num w:numId="52">
    <w:abstractNumId w:val="3"/>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0107B5"/>
    <w:rsid w:val="00087335"/>
    <w:rsid w:val="000C4533"/>
    <w:rsid w:val="000C734C"/>
    <w:rsid w:val="000F53C2"/>
    <w:rsid w:val="00142004"/>
    <w:rsid w:val="001A2FA3"/>
    <w:rsid w:val="001D5CEC"/>
    <w:rsid w:val="001F2313"/>
    <w:rsid w:val="00202F4F"/>
    <w:rsid w:val="00232E43"/>
    <w:rsid w:val="00280C9F"/>
    <w:rsid w:val="002B1492"/>
    <w:rsid w:val="002B566D"/>
    <w:rsid w:val="002C1C29"/>
    <w:rsid w:val="00304064"/>
    <w:rsid w:val="0037103D"/>
    <w:rsid w:val="003754E6"/>
    <w:rsid w:val="00385792"/>
    <w:rsid w:val="003B4296"/>
    <w:rsid w:val="003E76CA"/>
    <w:rsid w:val="003F3A5C"/>
    <w:rsid w:val="00424ED5"/>
    <w:rsid w:val="00436603"/>
    <w:rsid w:val="0044461A"/>
    <w:rsid w:val="00494E33"/>
    <w:rsid w:val="00495471"/>
    <w:rsid w:val="00495AA2"/>
    <w:rsid w:val="004B7282"/>
    <w:rsid w:val="004E494F"/>
    <w:rsid w:val="004F3134"/>
    <w:rsid w:val="004F3FA9"/>
    <w:rsid w:val="00587D74"/>
    <w:rsid w:val="005943A8"/>
    <w:rsid w:val="00594AFA"/>
    <w:rsid w:val="005C197C"/>
    <w:rsid w:val="00600BF1"/>
    <w:rsid w:val="00611CA1"/>
    <w:rsid w:val="00613280"/>
    <w:rsid w:val="00620DFA"/>
    <w:rsid w:val="00625AC0"/>
    <w:rsid w:val="00656C98"/>
    <w:rsid w:val="00660691"/>
    <w:rsid w:val="0067148B"/>
    <w:rsid w:val="006826EF"/>
    <w:rsid w:val="0069373F"/>
    <w:rsid w:val="006A197F"/>
    <w:rsid w:val="00714A9A"/>
    <w:rsid w:val="007738D8"/>
    <w:rsid w:val="00780166"/>
    <w:rsid w:val="00780F7B"/>
    <w:rsid w:val="007967D2"/>
    <w:rsid w:val="007C7C06"/>
    <w:rsid w:val="0080090D"/>
    <w:rsid w:val="00806BAC"/>
    <w:rsid w:val="008407F2"/>
    <w:rsid w:val="008523BE"/>
    <w:rsid w:val="008B3D13"/>
    <w:rsid w:val="008B4E9C"/>
    <w:rsid w:val="008C43DA"/>
    <w:rsid w:val="008D3D7A"/>
    <w:rsid w:val="008F0814"/>
    <w:rsid w:val="00902688"/>
    <w:rsid w:val="00904560"/>
    <w:rsid w:val="00972B77"/>
    <w:rsid w:val="009B6D49"/>
    <w:rsid w:val="009E4398"/>
    <w:rsid w:val="00A4558F"/>
    <w:rsid w:val="00A840BC"/>
    <w:rsid w:val="00A86504"/>
    <w:rsid w:val="00AD114B"/>
    <w:rsid w:val="00AF1F85"/>
    <w:rsid w:val="00B62AB7"/>
    <w:rsid w:val="00B777D9"/>
    <w:rsid w:val="00BC25E2"/>
    <w:rsid w:val="00BC3DE2"/>
    <w:rsid w:val="00BD38CC"/>
    <w:rsid w:val="00BE46BD"/>
    <w:rsid w:val="00C14577"/>
    <w:rsid w:val="00C32291"/>
    <w:rsid w:val="00C33BBA"/>
    <w:rsid w:val="00CA6919"/>
    <w:rsid w:val="00D17E5F"/>
    <w:rsid w:val="00D43AE6"/>
    <w:rsid w:val="00D43D2C"/>
    <w:rsid w:val="00D6095C"/>
    <w:rsid w:val="00D70F58"/>
    <w:rsid w:val="00D868A8"/>
    <w:rsid w:val="00DB013A"/>
    <w:rsid w:val="00DD15C9"/>
    <w:rsid w:val="00DD784B"/>
    <w:rsid w:val="00E55832"/>
    <w:rsid w:val="00EC673C"/>
    <w:rsid w:val="00F10B46"/>
    <w:rsid w:val="00F11ABF"/>
    <w:rsid w:val="00F146A3"/>
    <w:rsid w:val="00F63177"/>
    <w:rsid w:val="00F84B1B"/>
    <w:rsid w:val="00FE6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64650-145F-4FDB-96D2-148098F3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2" w:line="249" w:lineRule="auto"/>
      <w:ind w:left="543" w:hanging="435"/>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0"/>
      <w:ind w:left="152"/>
      <w:jc w:val="center"/>
      <w:outlineLvl w:val="0"/>
    </w:pPr>
    <w:rPr>
      <w:rFonts w:ascii="Calibri" w:eastAsia="Calibri" w:hAnsi="Calibri" w:cs="Calibri"/>
      <w:color w:val="000000"/>
      <w:sz w:val="28"/>
    </w:rPr>
  </w:style>
  <w:style w:type="paragraph" w:styleId="Nagwek2">
    <w:name w:val="heading 2"/>
    <w:basedOn w:val="Normalny"/>
    <w:next w:val="Normalny"/>
    <w:link w:val="Nagwek2Znak"/>
    <w:uiPriority w:val="9"/>
    <w:semiHidden/>
    <w:unhideWhenUsed/>
    <w:qFormat/>
    <w:rsid w:val="003857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3857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3E76CA"/>
    <w:rPr>
      <w:color w:val="0563C1" w:themeColor="hyperlink"/>
      <w:u w:val="single"/>
    </w:rPr>
  </w:style>
  <w:style w:type="paragraph" w:styleId="Akapitzlist">
    <w:name w:val="List Paragraph"/>
    <w:basedOn w:val="Normalny"/>
    <w:link w:val="AkapitzlistZnak"/>
    <w:uiPriority w:val="34"/>
    <w:qFormat/>
    <w:rsid w:val="003E76CA"/>
    <w:pPr>
      <w:ind w:left="720"/>
      <w:contextualSpacing/>
    </w:pPr>
  </w:style>
  <w:style w:type="paragraph" w:styleId="Bezodstpw">
    <w:name w:val="No Spacing"/>
    <w:link w:val="BezodstpwZnak"/>
    <w:qFormat/>
    <w:rsid w:val="00BC3DE2"/>
    <w:pPr>
      <w:spacing w:after="0" w:line="240" w:lineRule="auto"/>
    </w:pPr>
    <w:rPr>
      <w:rFonts w:ascii="Calibri" w:eastAsia="Times New Roman" w:hAnsi="Calibri" w:cs="Times New Roman"/>
      <w:lang w:eastAsia="en-US"/>
    </w:rPr>
  </w:style>
  <w:style w:type="character" w:customStyle="1" w:styleId="BezodstpwZnak">
    <w:name w:val="Bez odstępów Znak"/>
    <w:link w:val="Bezodstpw"/>
    <w:rsid w:val="00BC3DE2"/>
    <w:rPr>
      <w:rFonts w:ascii="Calibri" w:eastAsia="Times New Roman" w:hAnsi="Calibri" w:cs="Times New Roman"/>
      <w:lang w:eastAsia="en-US"/>
    </w:rPr>
  </w:style>
  <w:style w:type="paragraph" w:styleId="Tekstpodstawowy">
    <w:name w:val="Body Text"/>
    <w:aliases w:val="a2"/>
    <w:basedOn w:val="Normalny"/>
    <w:link w:val="TekstpodstawowyZnak"/>
    <w:uiPriority w:val="99"/>
    <w:rsid w:val="007738D8"/>
    <w:pPr>
      <w:suppressAutoHyphens/>
      <w:spacing w:after="0" w:line="240" w:lineRule="auto"/>
      <w:ind w:left="0" w:firstLine="0"/>
      <w:jc w:val="left"/>
    </w:pPr>
    <w:rPr>
      <w:rFonts w:ascii="Arial" w:eastAsia="Times New Roman" w:hAnsi="Arial" w:cs="Times New Roman"/>
      <w:color w:val="auto"/>
      <w:sz w:val="24"/>
      <w:szCs w:val="24"/>
      <w:lang w:val="x-none" w:eastAsia="ar-SA"/>
    </w:rPr>
  </w:style>
  <w:style w:type="character" w:customStyle="1" w:styleId="TekstpodstawowyZnak">
    <w:name w:val="Tekst podstawowy Znak"/>
    <w:aliases w:val="a2 Znak"/>
    <w:basedOn w:val="Domylnaczcionkaakapitu"/>
    <w:link w:val="Tekstpodstawowy"/>
    <w:uiPriority w:val="99"/>
    <w:rsid w:val="007738D8"/>
    <w:rPr>
      <w:rFonts w:ascii="Arial" w:eastAsia="Times New Roman" w:hAnsi="Arial" w:cs="Times New Roman"/>
      <w:sz w:val="24"/>
      <w:szCs w:val="24"/>
      <w:lang w:val="x-none" w:eastAsia="ar-SA"/>
    </w:rPr>
  </w:style>
  <w:style w:type="paragraph" w:customStyle="1" w:styleId="ZnakZnak5ZnakZnakZnakZnak">
    <w:name w:val="Znak Znak5 Znak Znak Znak Znak"/>
    <w:basedOn w:val="Normalny"/>
    <w:rsid w:val="007738D8"/>
    <w:pPr>
      <w:spacing w:after="0" w:line="240" w:lineRule="auto"/>
      <w:ind w:left="0" w:firstLine="0"/>
      <w:jc w:val="left"/>
    </w:pPr>
    <w:rPr>
      <w:rFonts w:ascii="Arial" w:hAnsi="Arial" w:cs="Arial"/>
      <w:color w:val="auto"/>
      <w:sz w:val="24"/>
      <w:szCs w:val="24"/>
    </w:rPr>
  </w:style>
  <w:style w:type="character" w:customStyle="1" w:styleId="Nagwek2Znak">
    <w:name w:val="Nagłówek 2 Znak"/>
    <w:basedOn w:val="Domylnaczcionkaakapitu"/>
    <w:link w:val="Nagwek2"/>
    <w:uiPriority w:val="9"/>
    <w:semiHidden/>
    <w:rsid w:val="00385792"/>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385792"/>
    <w:rPr>
      <w:rFonts w:asciiTheme="majorHAnsi" w:eastAsiaTheme="majorEastAsia" w:hAnsiTheme="majorHAnsi" w:cstheme="majorBidi"/>
      <w:i/>
      <w:iCs/>
      <w:color w:val="2E74B5" w:themeColor="accent1" w:themeShade="BF"/>
      <w:sz w:val="20"/>
    </w:rPr>
  </w:style>
  <w:style w:type="paragraph" w:customStyle="1" w:styleId="Styl1">
    <w:name w:val="Styl1"/>
    <w:basedOn w:val="Normalny"/>
    <w:rsid w:val="00385792"/>
    <w:pPr>
      <w:numPr>
        <w:numId w:val="26"/>
      </w:numPr>
      <w:spacing w:after="0" w:line="240" w:lineRule="auto"/>
    </w:pPr>
    <w:rPr>
      <w:rFonts w:ascii="Arial" w:eastAsia="Times New Roman" w:hAnsi="Arial" w:cs="Times New Roman"/>
      <w:color w:val="auto"/>
      <w:sz w:val="22"/>
      <w:szCs w:val="24"/>
    </w:rPr>
  </w:style>
  <w:style w:type="paragraph" w:customStyle="1" w:styleId="Default">
    <w:name w:val="Default"/>
    <w:rsid w:val="006714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link w:val="Akapitzlist"/>
    <w:uiPriority w:val="34"/>
    <w:locked/>
    <w:rsid w:val="0067148B"/>
    <w:rPr>
      <w:rFonts w:ascii="Calibri" w:eastAsia="Calibri" w:hAnsi="Calibri" w:cs="Calibri"/>
      <w:color w:val="000000"/>
      <w:sz w:val="20"/>
    </w:rPr>
  </w:style>
  <w:style w:type="paragraph" w:customStyle="1" w:styleId="ZnakZnak5ZnakZnakZnakZnak0">
    <w:name w:val="Znak Znak5 Znak Znak Znak Znak"/>
    <w:basedOn w:val="Normalny"/>
    <w:rsid w:val="00232E43"/>
    <w:pPr>
      <w:spacing w:after="0" w:line="240" w:lineRule="auto"/>
      <w:ind w:left="0" w:firstLine="0"/>
      <w:jc w:val="left"/>
    </w:pPr>
    <w:rPr>
      <w:rFonts w:ascii="Arial" w:hAnsi="Arial" w:cs="Arial"/>
      <w:color w:val="auto"/>
      <w:sz w:val="24"/>
      <w:szCs w:val="24"/>
    </w:rPr>
  </w:style>
  <w:style w:type="character" w:customStyle="1" w:styleId="FontStyle46">
    <w:name w:val="Font Style46"/>
    <w:rsid w:val="00BD38CC"/>
    <w:rPr>
      <w:rFonts w:ascii="Arial" w:hAnsi="Arial" w:cs="Arial"/>
      <w:b/>
      <w:bCs/>
      <w:sz w:val="30"/>
      <w:szCs w:val="30"/>
    </w:rPr>
  </w:style>
  <w:style w:type="table" w:styleId="Tabela-Siatka">
    <w:name w:val="Table Grid"/>
    <w:basedOn w:val="Standardowy"/>
    <w:uiPriority w:val="39"/>
    <w:rsid w:val="00FE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D70F58"/>
    <w:pPr>
      <w:suppressAutoHyphens/>
      <w:spacing w:after="0" w:line="240" w:lineRule="auto"/>
      <w:ind w:left="0" w:firstLine="0"/>
      <w:jc w:val="left"/>
    </w:pPr>
    <w:rPr>
      <w:rFonts w:ascii="Courier New" w:eastAsia="Times New Roman" w:hAnsi="Courier New" w:cs="Courier New"/>
      <w:color w:val="auto"/>
      <w:szCs w:val="20"/>
      <w:lang w:eastAsia="ar-SA"/>
    </w:rPr>
  </w:style>
  <w:style w:type="paragraph" w:styleId="Tekstprzypisudolnego">
    <w:name w:val="footnote text"/>
    <w:basedOn w:val="Normalny"/>
    <w:link w:val="TekstprzypisudolnegoZnak"/>
    <w:uiPriority w:val="99"/>
    <w:rsid w:val="00424ED5"/>
    <w:pPr>
      <w:suppressAutoHyphens/>
      <w:spacing w:after="0" w:line="240" w:lineRule="auto"/>
      <w:ind w:left="0" w:firstLine="0"/>
      <w:jc w:val="left"/>
    </w:pPr>
    <w:rPr>
      <w:rFonts w:ascii="Times New Roman" w:eastAsia="Times New Roman" w:hAnsi="Times New Roman" w:cs="Times New Roman"/>
      <w:color w:val="auto"/>
      <w:szCs w:val="20"/>
      <w:lang w:val="x-none" w:eastAsia="ar-SA"/>
    </w:rPr>
  </w:style>
  <w:style w:type="character" w:customStyle="1" w:styleId="TekstprzypisudolnegoZnak">
    <w:name w:val="Tekst przypisu dolnego Znak"/>
    <w:basedOn w:val="Domylnaczcionkaakapitu"/>
    <w:link w:val="Tekstprzypisudolnego"/>
    <w:uiPriority w:val="99"/>
    <w:rsid w:val="00424ED5"/>
    <w:rPr>
      <w:rFonts w:ascii="Times New Roman" w:eastAsia="Times New Roman" w:hAnsi="Times New Roman" w:cs="Times New Roman"/>
      <w:sz w:val="20"/>
      <w:szCs w:val="20"/>
      <w:lang w:val="x-none" w:eastAsia="ar-SA"/>
    </w:rPr>
  </w:style>
  <w:style w:type="character" w:styleId="Odwoanieprzypisudolnego">
    <w:name w:val="footnote reference"/>
    <w:rsid w:val="00424ED5"/>
    <w:rPr>
      <w:vertAlign w:val="superscript"/>
    </w:rPr>
  </w:style>
  <w:style w:type="paragraph" w:styleId="Zwykytekst">
    <w:name w:val="Plain Text"/>
    <w:basedOn w:val="Normalny"/>
    <w:link w:val="ZwykytekstZnak"/>
    <w:rsid w:val="00424ED5"/>
    <w:pPr>
      <w:spacing w:after="0" w:line="240" w:lineRule="auto"/>
      <w:ind w:lef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424ED5"/>
    <w:rPr>
      <w:rFonts w:ascii="Courier New" w:eastAsia="Times New Roman" w:hAnsi="Courier New" w:cs="Times New Roman"/>
      <w:sz w:val="20"/>
      <w:szCs w:val="20"/>
      <w:lang w:val="x-none" w:eastAsia="x-none"/>
    </w:rPr>
  </w:style>
  <w:style w:type="paragraph" w:customStyle="1" w:styleId="Akapitzlist1">
    <w:name w:val="Akapit z listą1"/>
    <w:basedOn w:val="Normalny"/>
    <w:rsid w:val="00424ED5"/>
    <w:pPr>
      <w:spacing w:after="0" w:line="240" w:lineRule="auto"/>
      <w:ind w:left="720" w:firstLine="0"/>
      <w:contextualSpacing/>
      <w:jc w:val="left"/>
    </w:pPr>
    <w:rPr>
      <w:rFonts w:ascii="Times New Roman" w:hAnsi="Times New Roman" w:cs="Times New Roman"/>
      <w:color w:val="auto"/>
      <w:sz w:val="24"/>
      <w:szCs w:val="24"/>
      <w:lang w:eastAsia="en-US"/>
    </w:rPr>
  </w:style>
  <w:style w:type="paragraph" w:customStyle="1" w:styleId="ZnakZnak5ZnakZnakZnakZnak1">
    <w:name w:val="Znak Znak5 Znak Znak Znak Znak"/>
    <w:basedOn w:val="Normalny"/>
    <w:rsid w:val="00202F4F"/>
    <w:pPr>
      <w:spacing w:after="0" w:line="240" w:lineRule="auto"/>
      <w:ind w:left="0" w:firstLine="0"/>
      <w:jc w:val="left"/>
    </w:pPr>
    <w:rPr>
      <w:rFonts w:ascii="Arial" w:hAnsi="Arial" w:cs="Arial"/>
      <w:color w:val="auto"/>
      <w:sz w:val="24"/>
      <w:szCs w:val="24"/>
    </w:rPr>
  </w:style>
  <w:style w:type="paragraph" w:styleId="Tekstdymka">
    <w:name w:val="Balloon Text"/>
    <w:basedOn w:val="Normalny"/>
    <w:link w:val="TekstdymkaZnak"/>
    <w:uiPriority w:val="99"/>
    <w:semiHidden/>
    <w:unhideWhenUsed/>
    <w:rsid w:val="00587D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D74"/>
    <w:rPr>
      <w:rFonts w:ascii="Segoe UI" w:eastAsia="Calibri" w:hAnsi="Segoe UI" w:cs="Segoe UI"/>
      <w:color w:val="000000"/>
      <w:sz w:val="18"/>
      <w:szCs w:val="18"/>
    </w:rPr>
  </w:style>
  <w:style w:type="paragraph" w:styleId="Tekstpodstawowy3">
    <w:name w:val="Body Text 3"/>
    <w:basedOn w:val="Normalny"/>
    <w:link w:val="Tekstpodstawowy3Znak"/>
    <w:uiPriority w:val="99"/>
    <w:semiHidden/>
    <w:unhideWhenUsed/>
    <w:rsid w:val="002B1492"/>
    <w:pPr>
      <w:spacing w:after="120"/>
    </w:pPr>
    <w:rPr>
      <w:sz w:val="16"/>
      <w:szCs w:val="16"/>
    </w:rPr>
  </w:style>
  <w:style w:type="character" w:customStyle="1" w:styleId="Tekstpodstawowy3Znak">
    <w:name w:val="Tekst podstawowy 3 Znak"/>
    <w:basedOn w:val="Domylnaczcionkaakapitu"/>
    <w:link w:val="Tekstpodstawowy3"/>
    <w:uiPriority w:val="99"/>
    <w:semiHidden/>
    <w:rsid w:val="002B1492"/>
    <w:rPr>
      <w:rFonts w:ascii="Calibri" w:eastAsia="Calibri" w:hAnsi="Calibri" w:cs="Calibri"/>
      <w:color w:val="000000"/>
      <w:sz w:val="16"/>
      <w:szCs w:val="16"/>
    </w:rPr>
  </w:style>
  <w:style w:type="paragraph" w:styleId="Tekstpodstawowywcity2">
    <w:name w:val="Body Text Indent 2"/>
    <w:basedOn w:val="Normalny"/>
    <w:link w:val="Tekstpodstawowywcity2Znak"/>
    <w:uiPriority w:val="99"/>
    <w:semiHidden/>
    <w:unhideWhenUsed/>
    <w:rsid w:val="002B14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1492"/>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sokolska@zacheta.art.pl"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sekretariat@zacheta.art.pl"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______________.co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zacheta.art.pl"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www.zacheta.art.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retariat@zacheta.art.pl" TargetMode="External"/><Relationship Id="rId14" Type="http://schemas.openxmlformats.org/officeDocument/2006/relationships/hyperlink" Target="mailto:m.popiolek@zacheta.art.pl"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25</Pages>
  <Words>8895</Words>
  <Characters>53370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62141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cp:lastModifiedBy>Anna Sokólska</cp:lastModifiedBy>
  <cp:revision>38</cp:revision>
  <cp:lastPrinted>2016-08-10T12:19:00Z</cp:lastPrinted>
  <dcterms:created xsi:type="dcterms:W3CDTF">2016-08-04T17:12:00Z</dcterms:created>
  <dcterms:modified xsi:type="dcterms:W3CDTF">2016-08-11T11:30:00Z</dcterms:modified>
</cp:coreProperties>
</file>