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62FF9" w14:textId="77777777" w:rsidR="00BE50E1" w:rsidRPr="00BE50E1" w:rsidRDefault="00BE50E1" w:rsidP="00BE50E1">
      <w:pPr>
        <w:spacing w:after="0"/>
        <w:ind w:left="4248" w:firstLine="708"/>
        <w:rPr>
          <w:rFonts w:cs="Calibri"/>
        </w:rPr>
      </w:pPr>
      <w:r w:rsidRPr="00BE50E1">
        <w:rPr>
          <w:rFonts w:cs="Calibri"/>
        </w:rPr>
        <w:t xml:space="preserve">ZAŁĄCZNIK NR 5 do ogłoszenia </w:t>
      </w:r>
    </w:p>
    <w:p w14:paraId="6C3B1B0D" w14:textId="77777777" w:rsidR="00BE50E1" w:rsidRPr="00BE50E1" w:rsidRDefault="00BE50E1" w:rsidP="00BE50E1">
      <w:pPr>
        <w:pStyle w:val="Tytu"/>
        <w:spacing w:line="276" w:lineRule="auto"/>
        <w:jc w:val="left"/>
        <w:rPr>
          <w:rFonts w:ascii="Calibri" w:hAnsi="Calibri" w:cs="Calibri"/>
          <w:sz w:val="22"/>
          <w:szCs w:val="22"/>
        </w:rPr>
      </w:pPr>
    </w:p>
    <w:p w14:paraId="3289B962" w14:textId="77777777" w:rsidR="00BE50E1" w:rsidRPr="00BE50E1" w:rsidRDefault="00BE50E1" w:rsidP="00BE50E1">
      <w:pPr>
        <w:pStyle w:val="Tytu"/>
        <w:spacing w:line="276" w:lineRule="auto"/>
        <w:rPr>
          <w:rFonts w:ascii="Calibri" w:hAnsi="Calibri" w:cs="Calibri"/>
          <w:sz w:val="22"/>
          <w:szCs w:val="22"/>
        </w:rPr>
      </w:pPr>
    </w:p>
    <w:p w14:paraId="6899C196" w14:textId="77777777" w:rsidR="00BE50E1" w:rsidRPr="00BE50E1" w:rsidRDefault="00BE50E1" w:rsidP="00BE50E1">
      <w:pPr>
        <w:pStyle w:val="Tytu"/>
        <w:spacing w:line="276" w:lineRule="auto"/>
        <w:rPr>
          <w:rFonts w:ascii="Calibri" w:hAnsi="Calibri" w:cs="Calibri"/>
          <w:sz w:val="22"/>
          <w:szCs w:val="22"/>
        </w:rPr>
      </w:pPr>
      <w:r w:rsidRPr="00BE50E1">
        <w:rPr>
          <w:rFonts w:ascii="Calibri" w:hAnsi="Calibri" w:cs="Calibri"/>
          <w:sz w:val="22"/>
          <w:szCs w:val="22"/>
        </w:rPr>
        <w:t>WZÓR UMOWY</w:t>
      </w:r>
    </w:p>
    <w:p w14:paraId="6DA4814A" w14:textId="77777777" w:rsidR="00BE50E1" w:rsidRPr="00BE50E1" w:rsidRDefault="00BE50E1" w:rsidP="00BE50E1">
      <w:pPr>
        <w:pStyle w:val="Tytu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B00E001" w14:textId="77777777" w:rsidR="00BE50E1" w:rsidRPr="00BE50E1" w:rsidRDefault="00BE50E1" w:rsidP="00BE50E1">
      <w:pPr>
        <w:pStyle w:val="Nagwek3"/>
        <w:spacing w:line="276" w:lineRule="auto"/>
        <w:jc w:val="center"/>
        <w:rPr>
          <w:rFonts w:ascii="Calibri" w:hAnsi="Calibri" w:cs="Calibri"/>
          <w:b w:val="0"/>
          <w:sz w:val="22"/>
          <w:szCs w:val="22"/>
        </w:rPr>
      </w:pPr>
      <w:r w:rsidRPr="00BE50E1">
        <w:rPr>
          <w:rFonts w:ascii="Calibri" w:hAnsi="Calibri" w:cs="Calibri"/>
          <w:b w:val="0"/>
          <w:sz w:val="22"/>
          <w:szCs w:val="22"/>
        </w:rPr>
        <w:t>zawarta w dniu .............................. w Warszawie, pomiędzy:</w:t>
      </w:r>
    </w:p>
    <w:p w14:paraId="4B9E6466" w14:textId="77777777" w:rsidR="00BE50E1" w:rsidRPr="00BE50E1" w:rsidRDefault="00BE50E1" w:rsidP="00BE50E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67E7553" w14:textId="77777777" w:rsidR="00BE50E1" w:rsidRPr="00BE50E1" w:rsidRDefault="00BE50E1" w:rsidP="00BE50E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BE50E1">
        <w:rPr>
          <w:rFonts w:cs="Calibri"/>
          <w:b/>
        </w:rPr>
        <w:t>Zachętą – Narodową Galerią Sztuki</w:t>
      </w:r>
      <w:r w:rsidRPr="00BE50E1">
        <w:rPr>
          <w:rFonts w:cs="Calibri"/>
        </w:rPr>
        <w:t xml:space="preserve"> z siedzibą w Warszawie, ul. Plac Małachowskiego 3, RNIK 34/92, NIP 5260251210, REGON 000275949, reprezentowaną przez ................................. - zwaną dalej „</w:t>
      </w:r>
      <w:r w:rsidRPr="00BE50E1">
        <w:rPr>
          <w:rFonts w:cs="Calibri"/>
          <w:b/>
        </w:rPr>
        <w:t>Zamawiającym”</w:t>
      </w:r>
    </w:p>
    <w:p w14:paraId="0C67A395" w14:textId="77777777" w:rsidR="00BE50E1" w:rsidRPr="00BE50E1" w:rsidRDefault="00BE50E1" w:rsidP="00BE50E1">
      <w:pPr>
        <w:autoSpaceDE w:val="0"/>
        <w:autoSpaceDN w:val="0"/>
        <w:adjustRightInd w:val="0"/>
        <w:spacing w:after="0"/>
        <w:jc w:val="center"/>
        <w:rPr>
          <w:rFonts w:cs="Calibri"/>
        </w:rPr>
      </w:pPr>
    </w:p>
    <w:p w14:paraId="7EFB47F8" w14:textId="77777777" w:rsidR="00BE50E1" w:rsidRPr="00BE50E1" w:rsidRDefault="00BE50E1" w:rsidP="00BE50E1">
      <w:pPr>
        <w:autoSpaceDE w:val="0"/>
        <w:autoSpaceDN w:val="0"/>
        <w:adjustRightInd w:val="0"/>
        <w:spacing w:after="0"/>
        <w:jc w:val="center"/>
        <w:rPr>
          <w:rFonts w:cs="Calibri"/>
        </w:rPr>
      </w:pPr>
      <w:r w:rsidRPr="00BE50E1">
        <w:rPr>
          <w:rFonts w:cs="Calibri"/>
        </w:rPr>
        <w:t>a</w:t>
      </w:r>
    </w:p>
    <w:p w14:paraId="0904E1D2" w14:textId="77777777" w:rsidR="00BE50E1" w:rsidRPr="00BE50E1" w:rsidRDefault="00BE50E1" w:rsidP="00BE50E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B57D7FC" w14:textId="77777777" w:rsidR="00BE50E1" w:rsidRPr="00BE50E1" w:rsidRDefault="00BE50E1" w:rsidP="00BE50E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BE50E1">
        <w:rPr>
          <w:rFonts w:cs="Calibri"/>
        </w:rPr>
        <w:t>...............................z siedzibą w ......................................, wpisaną do ....................................... pod numerem KRS .........................., REGON ....................... NIP .........................., reprezentowaną przez ........................................ - zwaną dalej „</w:t>
      </w:r>
      <w:r w:rsidRPr="00BE50E1">
        <w:rPr>
          <w:rFonts w:cs="Calibri"/>
          <w:b/>
        </w:rPr>
        <w:t>Wykonawcą”,</w:t>
      </w:r>
    </w:p>
    <w:p w14:paraId="140595D9" w14:textId="77777777" w:rsidR="00BE50E1" w:rsidRPr="00BE50E1" w:rsidRDefault="00BE50E1" w:rsidP="00BE50E1">
      <w:pPr>
        <w:spacing w:after="0"/>
        <w:jc w:val="both"/>
        <w:rPr>
          <w:rFonts w:cs="Calibri"/>
        </w:rPr>
      </w:pPr>
    </w:p>
    <w:p w14:paraId="35525B42" w14:textId="77777777" w:rsidR="00BE50E1" w:rsidRPr="00BE50E1" w:rsidRDefault="00BE50E1" w:rsidP="00BE50E1">
      <w:pPr>
        <w:spacing w:after="0"/>
        <w:jc w:val="center"/>
        <w:rPr>
          <w:rFonts w:cs="Calibri"/>
          <w:b/>
        </w:rPr>
      </w:pPr>
      <w:r w:rsidRPr="00BE50E1">
        <w:rPr>
          <w:rFonts w:cs="Calibri"/>
        </w:rPr>
        <w:t>łącznie zwane</w:t>
      </w:r>
      <w:r w:rsidRPr="00BE50E1">
        <w:rPr>
          <w:rFonts w:cs="Calibri"/>
          <w:b/>
        </w:rPr>
        <w:t xml:space="preserve"> „Stronami”</w:t>
      </w:r>
    </w:p>
    <w:p w14:paraId="3383BA02" w14:textId="77777777" w:rsidR="00BE50E1" w:rsidRPr="00BE50E1" w:rsidRDefault="00BE50E1" w:rsidP="00BE50E1">
      <w:pPr>
        <w:spacing w:after="0"/>
        <w:jc w:val="center"/>
        <w:rPr>
          <w:rFonts w:cs="Calibri"/>
        </w:rPr>
      </w:pPr>
    </w:p>
    <w:p w14:paraId="5F83C00F" w14:textId="77777777" w:rsidR="00BE50E1" w:rsidRPr="00BE50E1" w:rsidRDefault="00BE50E1" w:rsidP="00BE50E1">
      <w:pPr>
        <w:spacing w:after="0"/>
        <w:jc w:val="center"/>
        <w:rPr>
          <w:rFonts w:cs="Calibri"/>
        </w:rPr>
      </w:pPr>
      <w:r w:rsidRPr="00BE50E1">
        <w:rPr>
          <w:rFonts w:cs="Calibri"/>
        </w:rPr>
        <w:t>o następującej treści:</w:t>
      </w:r>
    </w:p>
    <w:p w14:paraId="5C6BD76A" w14:textId="77777777" w:rsidR="00BE50E1" w:rsidRPr="00BE50E1" w:rsidRDefault="00BE50E1" w:rsidP="00BE50E1">
      <w:pPr>
        <w:spacing w:after="0"/>
        <w:jc w:val="both"/>
        <w:rPr>
          <w:rFonts w:cs="Calibri"/>
        </w:rPr>
      </w:pPr>
    </w:p>
    <w:p w14:paraId="3033E0CA" w14:textId="77777777" w:rsidR="00BE50E1" w:rsidRPr="00BE50E1" w:rsidRDefault="00BE50E1" w:rsidP="00BE50E1">
      <w:pPr>
        <w:spacing w:after="0"/>
        <w:jc w:val="both"/>
        <w:rPr>
          <w:rFonts w:cs="Calibri"/>
          <w:i/>
          <w:iCs/>
        </w:rPr>
      </w:pPr>
      <w:r w:rsidRPr="00BE50E1">
        <w:rPr>
          <w:rFonts w:cs="Calibri"/>
          <w:i/>
          <w:iCs/>
        </w:rPr>
        <w:t>Niniejsza umowa zawarta została w wyniku wyboru oferty w postępowaniu nr ………………………….. prowadzonym z zachowaniem zasad konkurencyjności, bez stosowania przepisów ustawy z dnia 29 stycznia 2004 roku Prawo Zamówień Publicznych (</w:t>
      </w:r>
      <w:proofErr w:type="spellStart"/>
      <w:r w:rsidRPr="00BE50E1">
        <w:rPr>
          <w:rFonts w:cs="Calibri"/>
          <w:i/>
          <w:iCs/>
        </w:rPr>
        <w:t>t.j</w:t>
      </w:r>
      <w:proofErr w:type="spellEnd"/>
      <w:r w:rsidRPr="00BE50E1">
        <w:rPr>
          <w:rFonts w:cs="Calibri"/>
          <w:i/>
          <w:iCs/>
        </w:rPr>
        <w:t xml:space="preserve">. Dz. U. z 2019 roku, poz. 1843 ze zm.), w związku z brzmieniem art. 4 pkt 8 tej ustawy. </w:t>
      </w:r>
    </w:p>
    <w:p w14:paraId="514372B5" w14:textId="77777777" w:rsidR="00BE50E1" w:rsidRPr="00BE50E1" w:rsidRDefault="00BE50E1" w:rsidP="00BE50E1">
      <w:pPr>
        <w:spacing w:after="0"/>
        <w:jc w:val="center"/>
        <w:rPr>
          <w:rFonts w:cs="Calibri"/>
        </w:rPr>
      </w:pPr>
    </w:p>
    <w:p w14:paraId="239474FA" w14:textId="77777777" w:rsidR="00BE50E1" w:rsidRPr="00BE50E1" w:rsidRDefault="00BE50E1" w:rsidP="00BE50E1">
      <w:pPr>
        <w:tabs>
          <w:tab w:val="left" w:pos="284"/>
        </w:tabs>
        <w:spacing w:after="0"/>
        <w:jc w:val="center"/>
        <w:rPr>
          <w:rFonts w:cs="Calibri"/>
          <w:b/>
        </w:rPr>
      </w:pPr>
      <w:r w:rsidRPr="00BE50E1">
        <w:rPr>
          <w:rFonts w:cs="Calibri"/>
          <w:b/>
        </w:rPr>
        <w:t>§ 1</w:t>
      </w:r>
    </w:p>
    <w:p w14:paraId="115871E4" w14:textId="77777777" w:rsidR="00BE50E1" w:rsidRPr="00BE50E1" w:rsidRDefault="00BE50E1" w:rsidP="00BE50E1">
      <w:pPr>
        <w:tabs>
          <w:tab w:val="left" w:pos="284"/>
        </w:tabs>
        <w:spacing w:after="0"/>
        <w:jc w:val="center"/>
        <w:rPr>
          <w:rFonts w:cs="Calibri"/>
          <w:b/>
        </w:rPr>
      </w:pPr>
      <w:r w:rsidRPr="00BE50E1">
        <w:rPr>
          <w:rFonts w:cs="Calibri"/>
          <w:b/>
        </w:rPr>
        <w:t>Przedmiot umowy</w:t>
      </w:r>
    </w:p>
    <w:p w14:paraId="0915EDDB" w14:textId="77777777" w:rsidR="00BE50E1" w:rsidRPr="00BE50E1" w:rsidRDefault="00BE50E1" w:rsidP="00FC491F">
      <w:pPr>
        <w:pStyle w:val="Nagwek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Calibri"/>
          <w:noProof/>
          <w:color w:val="auto"/>
        </w:rPr>
      </w:pPr>
      <w:r w:rsidRPr="00BE50E1">
        <w:rPr>
          <w:rFonts w:cs="Calibri"/>
        </w:rPr>
        <w:t xml:space="preserve">Na mocy niniejszej umowy Zamawiający powierza, a Wykonawca zobowiązuje się </w:t>
      </w:r>
      <w:r w:rsidRPr="00BE50E1">
        <w:rPr>
          <w:rFonts w:cs="Calibri"/>
          <w:noProof/>
        </w:rPr>
        <w:t xml:space="preserve">wykonywać usługę bieżącego wsparcia Zamawiającego oraz Partnerów projektu </w:t>
      </w:r>
      <w:r w:rsidRPr="00BE50E1">
        <w:rPr>
          <w:rFonts w:cs="Calibri"/>
        </w:rPr>
        <w:t>(Centrum</w:t>
      </w:r>
      <w:r w:rsidRPr="00BE50E1">
        <w:rPr>
          <w:rFonts w:cs="Calibri"/>
        </w:rPr>
        <w:br/>
        <w:t>Cyfrowe oraz Towarzystwo Zachęty Sztuk Pięknych)</w:t>
      </w:r>
      <w:r w:rsidRPr="00BE50E1">
        <w:rPr>
          <w:rFonts w:cs="Calibri"/>
          <w:noProof/>
        </w:rPr>
        <w:t xml:space="preserve">, tj.  </w:t>
      </w:r>
      <w:r w:rsidRPr="00BE50E1">
        <w:rPr>
          <w:rFonts w:cs="Calibri"/>
        </w:rPr>
        <w:t>w zakresie konsultacji ds. osób niepełnosprawnych  w obszarze IT w ramach realizowanego projektu pn.: „Otwarta</w:t>
      </w:r>
      <w:r w:rsidRPr="00BE50E1">
        <w:rPr>
          <w:rFonts w:cs="Calibri"/>
        </w:rPr>
        <w:br/>
        <w:t>Zachęta. Digitalizacja i udostępnienie polskich zasobów sztuki współczesnej</w:t>
      </w:r>
      <w:r w:rsidRPr="00BE50E1">
        <w:rPr>
          <w:rFonts w:cs="Calibri"/>
        </w:rPr>
        <w:br/>
        <w:t>ze zbiorów Zachęty - Narodowej Galerii Sztuki oraz budowa narzędzi</w:t>
      </w:r>
      <w:r w:rsidRPr="00BE50E1">
        <w:rPr>
          <w:rFonts w:cs="Calibri"/>
        </w:rPr>
        <w:br/>
        <w:t>informatycznych, rozwój kompetencji kadr kultury, animacja i promocja</w:t>
      </w:r>
      <w:r w:rsidRPr="00BE50E1">
        <w:rPr>
          <w:rFonts w:cs="Calibri"/>
        </w:rPr>
        <w:br/>
        <w:t>służące wykorzystaniu i przetwarzaniu cyfrowych zasobów kultury w celach</w:t>
      </w:r>
      <w:r w:rsidRPr="00BE50E1">
        <w:rPr>
          <w:rFonts w:cs="Calibri"/>
        </w:rPr>
        <w:br/>
        <w:t>edukacyjnych, naukowych i twórczych”</w:t>
      </w:r>
    </w:p>
    <w:p w14:paraId="29529C9D" w14:textId="77777777" w:rsidR="00BE50E1" w:rsidRPr="00BE50E1" w:rsidRDefault="00BE50E1" w:rsidP="00FC491F">
      <w:pPr>
        <w:pStyle w:val="Nagwek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Calibri"/>
          <w:noProof/>
          <w:color w:val="auto"/>
        </w:rPr>
      </w:pPr>
      <w:r w:rsidRPr="00BE50E1">
        <w:rPr>
          <w:rFonts w:cs="Calibri"/>
        </w:rPr>
        <w:t>Zadania realizowane w ramach niniejszej umowy dotyczą wszystkich obszarów projektu, w szczególności systemu przechowywanie metadanych, serwisu www i aplikacji mobilnych wytworzonych w ramach realizowanego projektu lub wykorzystywanych w celu jego realizacji.</w:t>
      </w:r>
    </w:p>
    <w:p w14:paraId="614EF366" w14:textId="77777777" w:rsidR="00BE50E1" w:rsidRPr="00BE50E1" w:rsidRDefault="00BE50E1" w:rsidP="00FC491F">
      <w:pPr>
        <w:pStyle w:val="Nagwek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Calibri"/>
          <w:noProof/>
          <w:color w:val="auto"/>
        </w:rPr>
      </w:pPr>
      <w:r w:rsidRPr="00BE50E1">
        <w:rPr>
          <w:rFonts w:cs="Calibri"/>
        </w:rPr>
        <w:t>Do zadań Wykonawcy należy:</w:t>
      </w:r>
    </w:p>
    <w:p w14:paraId="2CDC6B05" w14:textId="77777777" w:rsidR="00BE50E1" w:rsidRPr="00BE50E1" w:rsidRDefault="00BE50E1" w:rsidP="00FC491F">
      <w:pPr>
        <w:pStyle w:val="Akapitzlist"/>
        <w:numPr>
          <w:ilvl w:val="0"/>
          <w:numId w:val="14"/>
        </w:numPr>
        <w:spacing w:after="0"/>
        <w:rPr>
          <w:rFonts w:ascii="Calibri" w:eastAsia="Arial Unicode MS" w:hAnsi="Calibri" w:cs="Calibri"/>
          <w:noProof/>
          <w:bdr w:val="nil"/>
          <w:lang w:eastAsia="pl-PL"/>
        </w:rPr>
      </w:pPr>
      <w:r w:rsidRPr="00BE50E1">
        <w:rPr>
          <w:rFonts w:ascii="Calibri" w:eastAsia="Arial Unicode MS" w:hAnsi="Calibri" w:cs="Calibri"/>
          <w:noProof/>
          <w:bdr w:val="nil"/>
          <w:lang w:eastAsia="pl-PL"/>
        </w:rPr>
        <w:lastRenderedPageBreak/>
        <w:t>doradztwo w zakresie bieżącego dostosowania serwisu www Zachęty (oraz serwisów  powiązanych, prowadzonych przez Zamawiającego) oraz publikowanych w nim treści do wytycznych WCAG 2.1 oraz poprawności w świetle Ustawy o dostępności cyfrowej stron internetowych i aplikacji mobilnych z dnia 4 kwietnia 2019, w celu przygotowania zespołu pracowników Zachęty do realizacji zadań w ramach projektu „Otwarta Zachęta”;</w:t>
      </w:r>
    </w:p>
    <w:p w14:paraId="1F0265ED" w14:textId="77777777" w:rsidR="00BE50E1" w:rsidRPr="00BE50E1" w:rsidRDefault="00BE50E1" w:rsidP="00FC491F">
      <w:pPr>
        <w:pStyle w:val="Nagwek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Calibri"/>
          <w:noProof/>
          <w:color w:val="auto"/>
        </w:rPr>
      </w:pPr>
      <w:r w:rsidRPr="00BE50E1">
        <w:rPr>
          <w:rFonts w:cs="Calibri"/>
        </w:rPr>
        <w:t xml:space="preserve">bieżąca współpraca   przy   przygotowywaniu   specyfikacji  narzędzi  IT  i infrastruktury </w:t>
      </w:r>
      <w:proofErr w:type="spellStart"/>
      <w:r w:rsidRPr="00BE50E1">
        <w:rPr>
          <w:rFonts w:cs="Calibri"/>
        </w:rPr>
        <w:t>cloud</w:t>
      </w:r>
      <w:proofErr w:type="spellEnd"/>
      <w:r w:rsidRPr="00BE50E1">
        <w:rPr>
          <w:rFonts w:cs="Calibri"/>
        </w:rPr>
        <w:t>;</w:t>
      </w:r>
    </w:p>
    <w:p w14:paraId="3A0CF709" w14:textId="77777777" w:rsidR="00BE50E1" w:rsidRPr="00BE50E1" w:rsidRDefault="00BE50E1" w:rsidP="00FC491F">
      <w:pPr>
        <w:pStyle w:val="Nagwek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Calibri"/>
        </w:rPr>
      </w:pPr>
      <w:r w:rsidRPr="00BE50E1">
        <w:rPr>
          <w:rFonts w:cs="Calibri"/>
        </w:rPr>
        <w:t>bieżące testowanie proponowanych rozwiązań;</w:t>
      </w:r>
    </w:p>
    <w:p w14:paraId="1E6DE81E" w14:textId="77777777" w:rsidR="00BE50E1" w:rsidRPr="00BE50E1" w:rsidRDefault="00BE50E1" w:rsidP="00FC491F">
      <w:pPr>
        <w:pStyle w:val="Nagwek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Calibri"/>
        </w:rPr>
      </w:pPr>
      <w:r w:rsidRPr="00BE50E1">
        <w:rPr>
          <w:rFonts w:cs="Calibri"/>
        </w:rPr>
        <w:t>bieżąca pomoc  w  prowadzeniu  wewnętrznych  audytów  technicznych IT, które</w:t>
      </w:r>
      <w:r w:rsidRPr="00BE50E1">
        <w:rPr>
          <w:rFonts w:cs="Calibri"/>
        </w:rPr>
        <w:br/>
        <w:t>realizowane  będą  przez  firmy  zewnętrzne  (audyt strony www, audyt sposobu przechowywania zasobów)</w:t>
      </w:r>
    </w:p>
    <w:p w14:paraId="796E8430" w14:textId="77777777" w:rsidR="00BE50E1" w:rsidRPr="00BE50E1" w:rsidRDefault="00BE50E1" w:rsidP="00FC491F">
      <w:pPr>
        <w:pStyle w:val="Nagwek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Calibri"/>
        </w:rPr>
      </w:pPr>
      <w:r w:rsidRPr="00BE50E1">
        <w:rPr>
          <w:rFonts w:cs="Calibri"/>
        </w:rPr>
        <w:t>audyty, raporty, testy rozwiązań IT z udziałem osób wykorzystujących</w:t>
      </w:r>
      <w:r w:rsidRPr="00BE50E1">
        <w:rPr>
          <w:rFonts w:cs="Calibri"/>
        </w:rPr>
        <w:br/>
        <w:t>technologie asystujące na potrzeby własne;</w:t>
      </w:r>
    </w:p>
    <w:p w14:paraId="1FD2159C" w14:textId="77777777" w:rsidR="00BE50E1" w:rsidRPr="00BE50E1" w:rsidRDefault="00BE50E1" w:rsidP="00FC491F">
      <w:pPr>
        <w:pStyle w:val="Nagwek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Calibri"/>
        </w:rPr>
      </w:pPr>
      <w:r w:rsidRPr="00BE50E1">
        <w:rPr>
          <w:rFonts w:cs="Calibri"/>
        </w:rPr>
        <w:t>przeprowadzenie   minimum   dwudniowego   szkolenia/warsztatów   z</w:t>
      </w:r>
      <w:r w:rsidRPr="00BE50E1">
        <w:rPr>
          <w:rFonts w:cs="Calibri"/>
        </w:rPr>
        <w:br/>
        <w:t>dostępności  w  kontekście  tworzenia  aplikacji webowych dla zespołu projektowego w terminie do 15 stycznia 2021 r.;</w:t>
      </w:r>
    </w:p>
    <w:p w14:paraId="5993B200" w14:textId="77777777" w:rsidR="00BE50E1" w:rsidRPr="00BE50E1" w:rsidRDefault="00BE50E1" w:rsidP="00FC491F">
      <w:pPr>
        <w:pStyle w:val="Nagwek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Calibri"/>
        </w:rPr>
      </w:pPr>
      <w:r w:rsidRPr="00BE50E1">
        <w:rPr>
          <w:rFonts w:cs="Calibri"/>
        </w:rPr>
        <w:t xml:space="preserve">stworzenie dokumentu będącego podsumowaniem wymagań projektowych wraz z  </w:t>
      </w:r>
      <w:proofErr w:type="spellStart"/>
      <w:r w:rsidRPr="00BE50E1">
        <w:rPr>
          <w:rFonts w:cs="Calibri"/>
        </w:rPr>
        <w:t>road</w:t>
      </w:r>
      <w:proofErr w:type="spellEnd"/>
      <w:r w:rsidRPr="00BE50E1">
        <w:rPr>
          <w:rFonts w:cs="Calibri"/>
        </w:rPr>
        <w:t>  map  dla  zadań  deweloperskich  z  zakresu  dostępności dla aplikacji  webowej – narzędzia edukacyjnego powstającego w oparciu o zasoby Zachęty – w terminie do 15 marca 2021 r.</w:t>
      </w:r>
    </w:p>
    <w:p w14:paraId="122089E9" w14:textId="77777777" w:rsidR="00BE50E1" w:rsidRPr="00BE50E1" w:rsidRDefault="00BE50E1" w:rsidP="00FC491F">
      <w:pPr>
        <w:pStyle w:val="Nagwek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Calibri"/>
        </w:rPr>
      </w:pPr>
      <w:r w:rsidRPr="00BE50E1">
        <w:rPr>
          <w:rFonts w:cs="Calibri"/>
        </w:rPr>
        <w:t>bieżąca współpraca  i konsultacje przy przygotowywaniu wymagań systemowych i</w:t>
      </w:r>
      <w:r w:rsidRPr="00BE50E1">
        <w:rPr>
          <w:rFonts w:cs="Calibri"/>
        </w:rPr>
        <w:br/>
        <w:t>prototypowaniu narzędzia;</w:t>
      </w:r>
    </w:p>
    <w:p w14:paraId="0557764E" w14:textId="77777777" w:rsidR="00BE50E1" w:rsidRPr="00BE50E1" w:rsidRDefault="00BE50E1" w:rsidP="00FC491F">
      <w:pPr>
        <w:pStyle w:val="Nagwek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Calibri"/>
        </w:rPr>
      </w:pPr>
      <w:r w:rsidRPr="00BE50E1">
        <w:rPr>
          <w:rFonts w:cs="Calibri"/>
        </w:rPr>
        <w:t xml:space="preserve">bieżąca współpraca przy przeprowadzaniu testów A/B, prototypów, w środowisku deweloperskim i produkcyjnym. </w:t>
      </w:r>
    </w:p>
    <w:p w14:paraId="07624CD4" w14:textId="77777777" w:rsidR="00BE50E1" w:rsidRPr="00BE50E1" w:rsidRDefault="00BE50E1" w:rsidP="00FC491F">
      <w:pPr>
        <w:pStyle w:val="Nagwek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Calibri"/>
        </w:rPr>
      </w:pPr>
      <w:r w:rsidRPr="00BE50E1">
        <w:rPr>
          <w:rFonts w:cs="Calibri"/>
        </w:rPr>
        <w:t>Wykonawca zobowiązany jest do bieżącej identyfikacji barier w dostępie do informacji cyfrowych dla osób z niepełnosprawnością  wzroku, słuchu oraz innymi niepełnosprawnościami oraz poszukiwania i wdrażania rozwiązań likwidujących te bariery.</w:t>
      </w:r>
    </w:p>
    <w:p w14:paraId="612A2739" w14:textId="77777777" w:rsidR="00BE50E1" w:rsidRPr="00BE50E1" w:rsidRDefault="00BE50E1" w:rsidP="00FC491F">
      <w:pPr>
        <w:pStyle w:val="Zwykytekst1"/>
        <w:numPr>
          <w:ilvl w:val="0"/>
          <w:numId w:val="3"/>
        </w:numPr>
        <w:spacing w:line="276" w:lineRule="auto"/>
        <w:jc w:val="both"/>
        <w:rPr>
          <w:rStyle w:val="Bodytext2"/>
          <w:sz w:val="22"/>
          <w:szCs w:val="22"/>
        </w:rPr>
      </w:pPr>
      <w:r w:rsidRPr="00BE50E1">
        <w:rPr>
          <w:rStyle w:val="Bodytext2"/>
          <w:sz w:val="22"/>
          <w:szCs w:val="22"/>
        </w:rPr>
        <w:t>Zamawiający zobowiązuje się współpracować z Wykonawcą przy realizacji umowy oraz dostarczyć mu niezbędne informacje i dokumenty potrzebne do realizacji umowy, określone przez Wykonawcę. Zamawiający dostarczy dokumenty w terminie 3 dni roboczych od otrzymania listy dokumentów od Wykonawcy, pod rygorem uznania, że Wykonawca nie ma uwag do przekazanej dokumentacji i jest w stanie zrealizować usługę związaną z danym zakresem dokumentacji.</w:t>
      </w:r>
    </w:p>
    <w:p w14:paraId="292F971E" w14:textId="77777777" w:rsidR="00BE50E1" w:rsidRPr="00BE50E1" w:rsidRDefault="00BE50E1" w:rsidP="00BE50E1">
      <w:pPr>
        <w:pStyle w:val="Zwykytekst1"/>
        <w:spacing w:line="276" w:lineRule="auto"/>
        <w:ind w:left="360"/>
        <w:jc w:val="both"/>
        <w:rPr>
          <w:rStyle w:val="Bodytext2"/>
          <w:sz w:val="22"/>
          <w:szCs w:val="22"/>
        </w:rPr>
      </w:pPr>
    </w:p>
    <w:p w14:paraId="21C51279" w14:textId="77777777" w:rsidR="00BE50E1" w:rsidRPr="00BE50E1" w:rsidRDefault="00BE50E1" w:rsidP="00BE50E1">
      <w:pPr>
        <w:tabs>
          <w:tab w:val="left" w:pos="284"/>
        </w:tabs>
        <w:spacing w:after="0"/>
        <w:jc w:val="center"/>
        <w:rPr>
          <w:rFonts w:eastAsiaTheme="minorHAnsi" w:cs="Calibri"/>
          <w:b/>
          <w:lang w:bidi="en-US"/>
        </w:rPr>
      </w:pPr>
      <w:r w:rsidRPr="00BE50E1">
        <w:rPr>
          <w:rFonts w:cs="Calibri"/>
          <w:b/>
        </w:rPr>
        <w:t>§ 2</w:t>
      </w:r>
    </w:p>
    <w:p w14:paraId="206264C1" w14:textId="77777777" w:rsidR="00BE50E1" w:rsidRPr="00BE50E1" w:rsidRDefault="00BE50E1" w:rsidP="00BE50E1">
      <w:pPr>
        <w:tabs>
          <w:tab w:val="left" w:pos="284"/>
        </w:tabs>
        <w:spacing w:after="0"/>
        <w:jc w:val="center"/>
        <w:rPr>
          <w:rFonts w:cs="Calibri"/>
          <w:b/>
        </w:rPr>
      </w:pPr>
      <w:r w:rsidRPr="00BE50E1">
        <w:rPr>
          <w:rFonts w:cs="Calibri"/>
          <w:b/>
        </w:rPr>
        <w:t>Oświadczenia stron</w:t>
      </w:r>
    </w:p>
    <w:p w14:paraId="79C00DD0" w14:textId="77777777" w:rsidR="00BE50E1" w:rsidRPr="00BE50E1" w:rsidRDefault="00BE50E1" w:rsidP="00FC491F">
      <w:pPr>
        <w:pStyle w:val="Zwykytekst1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50E1">
        <w:rPr>
          <w:rFonts w:ascii="Calibri" w:eastAsia="Calibri" w:hAnsi="Calibri" w:cs="Calibri"/>
          <w:sz w:val="22"/>
          <w:szCs w:val="22"/>
          <w:lang w:eastAsia="en-US"/>
        </w:rPr>
        <w:t>Wykonawca zobowiązuje się do dokonania czynności wymienionych w § 1, z należytą starannością, zgodnie z obowiązującymi przepisami prawa, z obowiązującymi standardami, zasadami sztuki oraz etyką zawodową. W szczególności Wykonawca zobowiązany jest do przestrzegania w</w:t>
      </w:r>
      <w:r w:rsidRPr="00BE50E1">
        <w:rPr>
          <w:rFonts w:ascii="Calibri" w:hAnsi="Calibri" w:cs="Calibri"/>
          <w:sz w:val="22"/>
          <w:szCs w:val="22"/>
          <w:lang w:eastAsia="zh-CN"/>
        </w:rPr>
        <w:t>ytycznych WCAG 2.1, a także obowiązujących  przepisów  prawa  w  zakresie dostępności cyfrowej  stron  internetowych  i  aplikacji  mobilnych  dla  osób  z</w:t>
      </w:r>
      <w:r w:rsidRPr="00BE50E1">
        <w:rPr>
          <w:rFonts w:ascii="Calibri" w:hAnsi="Calibri" w:cs="Calibri"/>
          <w:sz w:val="22"/>
          <w:szCs w:val="22"/>
          <w:lang w:eastAsia="zh-CN"/>
        </w:rPr>
        <w:br/>
        <w:t>niepełnosprawnością,</w:t>
      </w:r>
    </w:p>
    <w:p w14:paraId="57DECC43" w14:textId="77777777" w:rsidR="00BE50E1" w:rsidRPr="00BE50E1" w:rsidRDefault="00BE50E1" w:rsidP="00FC491F">
      <w:pPr>
        <w:pStyle w:val="Zwykytekst1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50E1">
        <w:rPr>
          <w:rFonts w:ascii="Calibri" w:eastAsia="Calibri" w:hAnsi="Calibri" w:cs="Calibri"/>
          <w:sz w:val="22"/>
          <w:szCs w:val="22"/>
          <w:lang w:eastAsia="en-US"/>
        </w:rPr>
        <w:t>Wykonawca nie może zaciągać w imieniu Zamawiającego żadnych zobowiązań.</w:t>
      </w:r>
    </w:p>
    <w:p w14:paraId="194F0F2B" w14:textId="77777777" w:rsidR="00BE50E1" w:rsidRPr="00BE50E1" w:rsidRDefault="00BE50E1" w:rsidP="00BE50E1">
      <w:pPr>
        <w:pStyle w:val="Zwykytekst1"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9059C85" w14:textId="77777777" w:rsidR="00BE50E1" w:rsidRPr="00BE50E1" w:rsidRDefault="00BE50E1" w:rsidP="00FC491F">
      <w:pPr>
        <w:pStyle w:val="Zwykytekst1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50E1">
        <w:rPr>
          <w:rFonts w:ascii="Calibri" w:eastAsia="Calibri" w:hAnsi="Calibri" w:cs="Calibri"/>
          <w:sz w:val="22"/>
          <w:szCs w:val="22"/>
          <w:lang w:eastAsia="en-US"/>
        </w:rPr>
        <w:t>Celem prawidłowej realizacji niniejszej umowy strony ustanawiają następujące osoby do kontaktów:</w:t>
      </w:r>
    </w:p>
    <w:p w14:paraId="37526120" w14:textId="77777777" w:rsidR="00BE50E1" w:rsidRPr="00BE50E1" w:rsidRDefault="00BE50E1" w:rsidP="00FC491F">
      <w:pPr>
        <w:pStyle w:val="Zwykytekst1"/>
        <w:numPr>
          <w:ilvl w:val="1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50E1">
        <w:rPr>
          <w:rFonts w:ascii="Calibri" w:eastAsia="Calibri" w:hAnsi="Calibri" w:cs="Calibri"/>
          <w:sz w:val="22"/>
          <w:szCs w:val="22"/>
          <w:lang w:eastAsia="en-US"/>
        </w:rPr>
        <w:t>ze strony Zamawiającego –........................................ tel. ............................, mail …………………..</w:t>
      </w:r>
    </w:p>
    <w:p w14:paraId="6E64D50D" w14:textId="77777777" w:rsidR="00BE50E1" w:rsidRPr="00BE50E1" w:rsidRDefault="00BE50E1" w:rsidP="00FC491F">
      <w:pPr>
        <w:pStyle w:val="Zwykytekst1"/>
        <w:numPr>
          <w:ilvl w:val="1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50E1">
        <w:rPr>
          <w:rFonts w:ascii="Calibri" w:eastAsia="Calibri" w:hAnsi="Calibri" w:cs="Calibri"/>
          <w:sz w:val="22"/>
          <w:szCs w:val="22"/>
          <w:lang w:eastAsia="en-US"/>
        </w:rPr>
        <w:t>ze strony partnera projektu Centrum Cyfrowe - ………………………….............… tel. ……………...……………, mail ………………………………. .</w:t>
      </w:r>
    </w:p>
    <w:p w14:paraId="2D4E380E" w14:textId="77777777" w:rsidR="00BE50E1" w:rsidRPr="00BE50E1" w:rsidRDefault="00BE50E1" w:rsidP="00FC491F">
      <w:pPr>
        <w:pStyle w:val="Zwykytekst1"/>
        <w:numPr>
          <w:ilvl w:val="1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50E1">
        <w:rPr>
          <w:rFonts w:ascii="Calibri" w:eastAsia="Calibri" w:hAnsi="Calibri" w:cs="Calibri"/>
          <w:sz w:val="22"/>
          <w:szCs w:val="22"/>
          <w:lang w:eastAsia="en-US"/>
        </w:rPr>
        <w:t>ze strony partnera projektu Towarzystwo Zachęty Sztuk Pięknych - ………………………….............… tel. ……………...……………, mail ………………………………. .</w:t>
      </w:r>
    </w:p>
    <w:p w14:paraId="2CC92CF5" w14:textId="77777777" w:rsidR="00BE50E1" w:rsidRPr="00BE50E1" w:rsidRDefault="00BE50E1" w:rsidP="00FC491F">
      <w:pPr>
        <w:pStyle w:val="Zwykytekst1"/>
        <w:numPr>
          <w:ilvl w:val="1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50E1">
        <w:rPr>
          <w:rFonts w:ascii="Calibri" w:eastAsia="Calibri" w:hAnsi="Calibri" w:cs="Calibri"/>
          <w:sz w:val="22"/>
          <w:szCs w:val="22"/>
          <w:lang w:eastAsia="en-US"/>
        </w:rPr>
        <w:t>ze strony Wykonawcy - ………………………….............… tel. ……………...……………, mail ………………………………. .</w:t>
      </w:r>
    </w:p>
    <w:p w14:paraId="3CCE6B80" w14:textId="77777777" w:rsidR="00BE50E1" w:rsidRPr="00BE50E1" w:rsidRDefault="00BE50E1" w:rsidP="00BE50E1">
      <w:pPr>
        <w:pStyle w:val="Zwykytekst1"/>
        <w:spacing w:line="276" w:lineRule="auto"/>
        <w:ind w:left="14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5FEE5B1" w14:textId="77777777" w:rsidR="00BE50E1" w:rsidRPr="00BE50E1" w:rsidRDefault="00BE50E1" w:rsidP="00FC491F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Style w:val="Bodytext2"/>
          <w:sz w:val="22"/>
          <w:szCs w:val="22"/>
        </w:rPr>
      </w:pPr>
      <w:r w:rsidRPr="00BE50E1">
        <w:rPr>
          <w:rStyle w:val="Bodytext2"/>
          <w:sz w:val="22"/>
          <w:szCs w:val="22"/>
        </w:rPr>
        <w:t>Strony dopuszczają kontakt w formie telefonicznej, elektronicznej, osobiście, przy czym Wykonawca zobowiązany jest pozostawać w gotowości do stawienia się w siedzibie Zamawiającego  na każde wezwanie, przekazane z 48 godzinnym wyprzedzeniem.</w:t>
      </w:r>
    </w:p>
    <w:p w14:paraId="2EBE8920" w14:textId="77777777" w:rsidR="00BE50E1" w:rsidRPr="00BE50E1" w:rsidRDefault="00BE50E1" w:rsidP="00FC491F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Style w:val="Bodytext2"/>
          <w:sz w:val="22"/>
          <w:szCs w:val="22"/>
        </w:rPr>
      </w:pPr>
      <w:r w:rsidRPr="00BE50E1">
        <w:rPr>
          <w:rStyle w:val="Bodytext2"/>
          <w:sz w:val="22"/>
          <w:szCs w:val="22"/>
        </w:rPr>
        <w:t>Przy realizacji umowy Wykonawca może korzystać ze wsparcia wybranych przez siebie osób,  za których działania ponosi odpowiedzialność jak za działania własne. Lista osób przeznaczonych do realizacji umowy w imieniu Wykonawcy stanowi załącznik nr 1 do niniejszej umowy, jednakże w kontaktach z Zamawiającym oraz Partnerami Projektu Wykonawca reprezentowany jest przez osobę wskazaną w ust. 3 pkt d powyżej</w:t>
      </w:r>
    </w:p>
    <w:p w14:paraId="5E9F5196" w14:textId="77777777" w:rsidR="00BE50E1" w:rsidRPr="00BE50E1" w:rsidRDefault="00BE50E1" w:rsidP="00BE50E1">
      <w:pPr>
        <w:widowControl w:val="0"/>
        <w:spacing w:after="0"/>
        <w:jc w:val="both"/>
        <w:rPr>
          <w:rStyle w:val="Bodytext2"/>
          <w:sz w:val="22"/>
          <w:szCs w:val="22"/>
        </w:rPr>
      </w:pPr>
    </w:p>
    <w:p w14:paraId="2109D3D7" w14:textId="77777777" w:rsidR="00BE50E1" w:rsidRPr="00BE50E1" w:rsidRDefault="00BE50E1" w:rsidP="00BE50E1">
      <w:pPr>
        <w:widowControl w:val="0"/>
        <w:spacing w:after="0"/>
        <w:ind w:left="360"/>
        <w:jc w:val="both"/>
        <w:rPr>
          <w:rStyle w:val="Bodytext2"/>
          <w:sz w:val="22"/>
          <w:szCs w:val="22"/>
        </w:rPr>
      </w:pPr>
    </w:p>
    <w:p w14:paraId="1110AB9C" w14:textId="77777777" w:rsidR="00BE50E1" w:rsidRPr="00BE50E1" w:rsidRDefault="00BE50E1" w:rsidP="00BE50E1">
      <w:pPr>
        <w:tabs>
          <w:tab w:val="left" w:pos="284"/>
        </w:tabs>
        <w:spacing w:after="0"/>
        <w:jc w:val="center"/>
        <w:rPr>
          <w:rFonts w:eastAsiaTheme="minorHAnsi" w:cs="Calibri"/>
          <w:b/>
          <w:lang w:bidi="en-US"/>
        </w:rPr>
      </w:pPr>
      <w:r w:rsidRPr="00BE50E1">
        <w:rPr>
          <w:rFonts w:cs="Calibri"/>
          <w:b/>
        </w:rPr>
        <w:t>§ 3</w:t>
      </w:r>
    </w:p>
    <w:p w14:paraId="4794449B" w14:textId="77777777" w:rsidR="00BE50E1" w:rsidRPr="00BE50E1" w:rsidRDefault="00BE50E1" w:rsidP="00BE50E1">
      <w:pPr>
        <w:tabs>
          <w:tab w:val="left" w:pos="284"/>
        </w:tabs>
        <w:spacing w:after="0"/>
        <w:jc w:val="center"/>
        <w:rPr>
          <w:rFonts w:cs="Calibri"/>
          <w:b/>
        </w:rPr>
      </w:pPr>
      <w:r w:rsidRPr="00BE50E1">
        <w:rPr>
          <w:rFonts w:cs="Calibri"/>
          <w:b/>
        </w:rPr>
        <w:t>Miejsce i terminy realizacji zamówienia</w:t>
      </w:r>
    </w:p>
    <w:p w14:paraId="1E18CC59" w14:textId="77777777" w:rsidR="00BE50E1" w:rsidRPr="00BE50E1" w:rsidRDefault="00BE50E1" w:rsidP="00BE50E1">
      <w:pPr>
        <w:tabs>
          <w:tab w:val="left" w:pos="284"/>
        </w:tabs>
        <w:spacing w:after="0"/>
        <w:jc w:val="center"/>
        <w:rPr>
          <w:rFonts w:cs="Calibri"/>
          <w:b/>
        </w:rPr>
      </w:pPr>
    </w:p>
    <w:p w14:paraId="3864243C" w14:textId="77777777" w:rsidR="00BE50E1" w:rsidRPr="00BE50E1" w:rsidRDefault="00BE50E1" w:rsidP="00FC491F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Style w:val="Bodytext2"/>
          <w:sz w:val="22"/>
          <w:szCs w:val="22"/>
        </w:rPr>
      </w:pPr>
      <w:r w:rsidRPr="00BE50E1">
        <w:rPr>
          <w:rStyle w:val="Bodytext2"/>
          <w:sz w:val="22"/>
          <w:szCs w:val="22"/>
        </w:rPr>
        <w:t>Umowa zostaje zawarta na czas oznaczony:</w:t>
      </w:r>
    </w:p>
    <w:p w14:paraId="74CEEA96" w14:textId="77777777" w:rsidR="00BE50E1" w:rsidRPr="00BE50E1" w:rsidRDefault="00BE50E1" w:rsidP="00FC491F">
      <w:pPr>
        <w:pStyle w:val="Zwykytekst1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BE50E1">
        <w:rPr>
          <w:rFonts w:ascii="Calibri" w:eastAsia="Calibri" w:hAnsi="Calibri" w:cs="Calibri"/>
          <w:sz w:val="22"/>
          <w:szCs w:val="22"/>
          <w:lang w:eastAsia="en-US"/>
        </w:rPr>
        <w:t>rozpoczęcie – od dnia podpisania umowy;</w:t>
      </w:r>
    </w:p>
    <w:p w14:paraId="410A5FB3" w14:textId="77777777" w:rsidR="00BE50E1" w:rsidRPr="00BE50E1" w:rsidRDefault="00BE50E1" w:rsidP="00FC491F">
      <w:pPr>
        <w:pStyle w:val="Zwykytekst1"/>
        <w:numPr>
          <w:ilvl w:val="1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50E1">
        <w:rPr>
          <w:rFonts w:ascii="Calibri" w:eastAsia="Calibri" w:hAnsi="Calibri" w:cs="Calibri"/>
          <w:sz w:val="22"/>
          <w:szCs w:val="22"/>
          <w:lang w:eastAsia="en-US"/>
        </w:rPr>
        <w:t xml:space="preserve">zakończenie – </w:t>
      </w:r>
      <w:r w:rsidRPr="00BE50E1">
        <w:rPr>
          <w:rFonts w:ascii="Calibri" w:eastAsia="Calibri" w:hAnsi="Calibri" w:cs="Calibri"/>
          <w:sz w:val="22"/>
          <w:szCs w:val="22"/>
          <w:highlight w:val="yellow"/>
          <w:lang w:eastAsia="en-US"/>
        </w:rPr>
        <w:t xml:space="preserve">do dnia </w:t>
      </w:r>
      <w:r w:rsidRPr="00BE50E1">
        <w:rPr>
          <w:rFonts w:ascii="Calibri" w:eastAsia="Calibri" w:hAnsi="Calibri" w:cs="Calibri"/>
          <w:sz w:val="22"/>
          <w:szCs w:val="22"/>
          <w:lang w:eastAsia="en-US"/>
        </w:rPr>
        <w:t>31 października 2022 roku</w:t>
      </w:r>
    </w:p>
    <w:p w14:paraId="46061C63" w14:textId="0A6A223D" w:rsidR="00BE50E1" w:rsidRPr="00BE50E1" w:rsidRDefault="00BE50E1" w:rsidP="00FC491F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Style w:val="Bodytext2"/>
          <w:sz w:val="22"/>
          <w:szCs w:val="22"/>
        </w:rPr>
      </w:pPr>
      <w:r w:rsidRPr="00BE50E1">
        <w:rPr>
          <w:rStyle w:val="Bodytext2"/>
          <w:sz w:val="22"/>
          <w:szCs w:val="22"/>
        </w:rPr>
        <w:t>Wykonawca zobowiązany jest przygotowywać stanowiska w związku z udzielanym wsparciem lub inne informacje wymagane przez Zamawiającego w odpowiedzi na zapytania Zamawiającego w terminie … godzin od dnia ich otrzymania. W terminie 3 dni roboczych od otrzymania stanowiska lub informacji Zamawiający przekaże uwagi do stanowiska lub informacji po czym w terminie … godzin (zgodnie ze złożoną ofertą).  Wykonawca odniesie się do nich przedstawiając końcową opinię, stanowisko lub informację.</w:t>
      </w:r>
    </w:p>
    <w:p w14:paraId="737BCAF1" w14:textId="77777777" w:rsidR="00BE50E1" w:rsidRPr="00BE50E1" w:rsidRDefault="00BE50E1" w:rsidP="00FC491F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Style w:val="Bodytext2"/>
          <w:sz w:val="22"/>
          <w:szCs w:val="22"/>
        </w:rPr>
      </w:pPr>
      <w:r w:rsidRPr="00BE50E1">
        <w:rPr>
          <w:rStyle w:val="Bodytext2"/>
          <w:sz w:val="22"/>
          <w:szCs w:val="22"/>
        </w:rPr>
        <w:t>W przypadku nie dostarczenia przez Zamawiającego dokumentów wskazanych w §1 ust. 7 lub naruszenia obowiązków współpracy określonych w tym ustępie, termin realizacji umowy ulega przedłużeniu o czas w jakim Zamawiający nie realizował swoich obowiązków.</w:t>
      </w:r>
    </w:p>
    <w:p w14:paraId="6F257C9B" w14:textId="77777777" w:rsidR="00BE50E1" w:rsidRPr="00BE50E1" w:rsidRDefault="00BE50E1" w:rsidP="00FC491F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Style w:val="Bodytext2"/>
          <w:sz w:val="22"/>
          <w:szCs w:val="22"/>
        </w:rPr>
      </w:pPr>
      <w:r w:rsidRPr="00BE50E1">
        <w:rPr>
          <w:rStyle w:val="Bodytext2"/>
          <w:sz w:val="22"/>
          <w:szCs w:val="22"/>
        </w:rPr>
        <w:t>Usługa może być świadczona w siedzibie Zamawiającego lub zdalnie, w zależności od potrzeb Zamawiającego lub Partnerów Projektu.</w:t>
      </w:r>
    </w:p>
    <w:p w14:paraId="0C2A264C" w14:textId="77777777" w:rsidR="00BE50E1" w:rsidRPr="00BE50E1" w:rsidRDefault="00BE50E1" w:rsidP="00BE50E1">
      <w:pPr>
        <w:widowControl w:val="0"/>
        <w:spacing w:after="0"/>
        <w:ind w:left="360"/>
        <w:jc w:val="both"/>
        <w:rPr>
          <w:rStyle w:val="Bodytext2"/>
          <w:sz w:val="22"/>
          <w:szCs w:val="22"/>
        </w:rPr>
      </w:pPr>
    </w:p>
    <w:p w14:paraId="480BD8F2" w14:textId="77777777" w:rsidR="00BE50E1" w:rsidRPr="00BE50E1" w:rsidRDefault="00BE50E1" w:rsidP="00BE50E1">
      <w:pPr>
        <w:tabs>
          <w:tab w:val="left" w:pos="284"/>
        </w:tabs>
        <w:spacing w:after="0"/>
        <w:jc w:val="center"/>
        <w:rPr>
          <w:rFonts w:eastAsiaTheme="minorHAnsi" w:cs="Calibri"/>
          <w:b/>
          <w:lang w:bidi="en-US"/>
        </w:rPr>
      </w:pPr>
      <w:r w:rsidRPr="00BE50E1">
        <w:rPr>
          <w:rFonts w:cs="Calibri"/>
          <w:b/>
        </w:rPr>
        <w:t>§ 4</w:t>
      </w:r>
    </w:p>
    <w:p w14:paraId="098EA39E" w14:textId="77777777" w:rsidR="00BE50E1" w:rsidRPr="00BE50E1" w:rsidRDefault="00BE50E1" w:rsidP="00BE50E1">
      <w:pPr>
        <w:tabs>
          <w:tab w:val="left" w:pos="284"/>
        </w:tabs>
        <w:spacing w:after="0"/>
        <w:jc w:val="center"/>
        <w:rPr>
          <w:rFonts w:cs="Calibri"/>
          <w:b/>
        </w:rPr>
      </w:pPr>
      <w:r w:rsidRPr="00BE50E1">
        <w:rPr>
          <w:rFonts w:cs="Calibri"/>
          <w:b/>
        </w:rPr>
        <w:t>Czas obowiązywania umowy</w:t>
      </w:r>
    </w:p>
    <w:p w14:paraId="4027A6DC" w14:textId="77777777" w:rsidR="00BE50E1" w:rsidRPr="00BE50E1" w:rsidRDefault="00BE50E1" w:rsidP="00BE50E1">
      <w:pPr>
        <w:widowControl w:val="0"/>
        <w:spacing w:after="0"/>
        <w:jc w:val="both"/>
        <w:rPr>
          <w:rStyle w:val="Bodytext2"/>
          <w:sz w:val="22"/>
          <w:szCs w:val="22"/>
        </w:rPr>
      </w:pPr>
    </w:p>
    <w:p w14:paraId="4C39242E" w14:textId="77777777" w:rsidR="00BE50E1" w:rsidRPr="00BE50E1" w:rsidRDefault="00BE50E1" w:rsidP="00FC491F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Style w:val="Bodytext2"/>
          <w:sz w:val="22"/>
          <w:szCs w:val="22"/>
        </w:rPr>
      </w:pPr>
      <w:r w:rsidRPr="00BE50E1">
        <w:rPr>
          <w:rStyle w:val="Bodytext2"/>
          <w:sz w:val="22"/>
          <w:szCs w:val="22"/>
        </w:rPr>
        <w:t>Zamawiający może rozwiązać niniejszą umowę  w trybie natychmiastowym z winy Wykonawcy w przypadku:</w:t>
      </w:r>
    </w:p>
    <w:p w14:paraId="472DE5E2" w14:textId="77777777" w:rsidR="00BE50E1" w:rsidRPr="00BE50E1" w:rsidRDefault="00BE50E1" w:rsidP="00FC491F">
      <w:pPr>
        <w:pStyle w:val="Zwykytekst1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BE50E1">
        <w:rPr>
          <w:rFonts w:ascii="Calibri" w:eastAsia="Calibri" w:hAnsi="Calibri" w:cs="Calibri"/>
          <w:sz w:val="22"/>
          <w:szCs w:val="22"/>
          <w:lang w:eastAsia="en-US"/>
        </w:rPr>
        <w:t>wykonywania umowy przez Wykonawcę w sposób niezgodny z obowiązującymi przepisami lub w przypadku niezgodności z postanowieniami niniejszej Umowy,</w:t>
      </w:r>
    </w:p>
    <w:p w14:paraId="46D8DB87" w14:textId="77777777" w:rsidR="00BE50E1" w:rsidRPr="00BE50E1" w:rsidRDefault="00BE50E1" w:rsidP="00FC491F">
      <w:pPr>
        <w:pStyle w:val="Zwykytekst1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50E1">
        <w:rPr>
          <w:rFonts w:ascii="Calibri" w:eastAsia="Calibri" w:hAnsi="Calibri" w:cs="Calibri"/>
          <w:sz w:val="22"/>
          <w:szCs w:val="22"/>
          <w:lang w:eastAsia="en-US"/>
        </w:rPr>
        <w:t>jeśli Wykonawca nie podjął wykonywania obowiązków wynikających z niniejszej umowy w terminie 10 dni od dnia jej podpisania lub przerwał ich wykonywanie, mimo przekazania dokumentów przez Zamawiającego i możliwości podjęcia działań przez Wykonawcę</w:t>
      </w:r>
    </w:p>
    <w:p w14:paraId="086AAE60" w14:textId="77777777" w:rsidR="00BE50E1" w:rsidRPr="00BE50E1" w:rsidRDefault="00BE50E1" w:rsidP="00FC491F">
      <w:pPr>
        <w:pStyle w:val="Zwykytekst1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50E1">
        <w:rPr>
          <w:rFonts w:ascii="Calibri" w:eastAsia="Calibri" w:hAnsi="Calibri" w:cs="Calibri"/>
          <w:sz w:val="22"/>
          <w:szCs w:val="22"/>
          <w:lang w:eastAsia="en-US"/>
        </w:rPr>
        <w:t xml:space="preserve">jeżeli Wykonawca wykonuje swoje obowiązki nieterminowo lub w sposób nienależyty i mimo zwrócenia na to uwagi i wezwania Zamawiającego na piśmie do należytej realizacji umowy nie realizuje jej nadal w sposób należyty. </w:t>
      </w:r>
    </w:p>
    <w:p w14:paraId="7FB054AA" w14:textId="77777777" w:rsidR="00BE50E1" w:rsidRPr="00BE50E1" w:rsidRDefault="00BE50E1" w:rsidP="00BE50E1">
      <w:pPr>
        <w:pStyle w:val="Zwykytekst1"/>
        <w:spacing w:line="276" w:lineRule="auto"/>
        <w:ind w:left="14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AACFC03" w14:textId="77777777" w:rsidR="00BE50E1" w:rsidRPr="00BE50E1" w:rsidRDefault="00BE50E1" w:rsidP="00FC491F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Style w:val="Bodytext2"/>
          <w:sz w:val="22"/>
          <w:szCs w:val="22"/>
        </w:rPr>
      </w:pPr>
      <w:r w:rsidRPr="00BE50E1">
        <w:rPr>
          <w:rStyle w:val="Bodytext2"/>
          <w:sz w:val="22"/>
          <w:szCs w:val="22"/>
        </w:rPr>
        <w:t>W razie zaistnienia istotnej zmiany okoliczności powodującej, że wykonanie umowy nie leży w interesie Zamawiającego, czego nie można było przewidzieć w chwili zawarcia umowy, Zamawiający może odstąpić od niniejszej umowy w terminie 30 dni od powzięcia wiadomości o tych okolicznościach.</w:t>
      </w:r>
    </w:p>
    <w:p w14:paraId="494CDB7A" w14:textId="77777777" w:rsidR="00BE50E1" w:rsidRPr="00BE50E1" w:rsidRDefault="00BE50E1" w:rsidP="00BE50E1">
      <w:pPr>
        <w:widowControl w:val="0"/>
        <w:spacing w:after="0"/>
        <w:ind w:left="360"/>
        <w:jc w:val="both"/>
        <w:rPr>
          <w:rStyle w:val="Bodytext2"/>
          <w:sz w:val="22"/>
          <w:szCs w:val="22"/>
        </w:rPr>
      </w:pPr>
    </w:p>
    <w:p w14:paraId="248CAFBD" w14:textId="77777777" w:rsidR="00BE50E1" w:rsidRPr="00BE50E1" w:rsidRDefault="00BE50E1" w:rsidP="00FC491F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Style w:val="Bodytext2"/>
          <w:sz w:val="22"/>
          <w:szCs w:val="22"/>
        </w:rPr>
      </w:pPr>
      <w:r w:rsidRPr="00BE50E1">
        <w:rPr>
          <w:rStyle w:val="Bodytext2"/>
          <w:sz w:val="22"/>
          <w:szCs w:val="22"/>
        </w:rPr>
        <w:t>W przypadku, o którym mowa w ust. 1 i 2, Zleceniobiorca może żądać wyłącznie wynagrodzenia należnego z tytułu wykonania zrealizowanej części umowy.</w:t>
      </w:r>
    </w:p>
    <w:p w14:paraId="443EA606" w14:textId="77777777" w:rsidR="00BE50E1" w:rsidRPr="00BE50E1" w:rsidRDefault="00BE50E1" w:rsidP="00BE50E1">
      <w:pPr>
        <w:widowControl w:val="0"/>
        <w:spacing w:after="0"/>
        <w:jc w:val="both"/>
        <w:rPr>
          <w:rStyle w:val="Bodytext2"/>
          <w:sz w:val="22"/>
          <w:szCs w:val="22"/>
        </w:rPr>
      </w:pPr>
    </w:p>
    <w:p w14:paraId="32740F25" w14:textId="77777777" w:rsidR="00BE50E1" w:rsidRPr="00BE50E1" w:rsidRDefault="00BE50E1" w:rsidP="00BE50E1">
      <w:pPr>
        <w:tabs>
          <w:tab w:val="left" w:pos="284"/>
        </w:tabs>
        <w:spacing w:after="0"/>
        <w:jc w:val="center"/>
        <w:rPr>
          <w:rFonts w:eastAsiaTheme="minorHAnsi" w:cs="Calibri"/>
          <w:b/>
          <w:lang w:bidi="en-US"/>
        </w:rPr>
      </w:pPr>
      <w:r w:rsidRPr="00BE50E1">
        <w:rPr>
          <w:rFonts w:cs="Calibri"/>
          <w:b/>
        </w:rPr>
        <w:t>§ 5</w:t>
      </w:r>
    </w:p>
    <w:p w14:paraId="2975C58D" w14:textId="77777777" w:rsidR="00BE50E1" w:rsidRPr="00BE50E1" w:rsidRDefault="00BE50E1" w:rsidP="00BE50E1">
      <w:pPr>
        <w:tabs>
          <w:tab w:val="left" w:pos="284"/>
        </w:tabs>
        <w:spacing w:after="0"/>
        <w:jc w:val="center"/>
        <w:rPr>
          <w:rFonts w:cs="Calibri"/>
          <w:b/>
        </w:rPr>
      </w:pPr>
      <w:r w:rsidRPr="00BE50E1">
        <w:rPr>
          <w:rFonts w:cs="Calibri"/>
          <w:b/>
        </w:rPr>
        <w:t>Wynagrodzenie</w:t>
      </w:r>
    </w:p>
    <w:p w14:paraId="26287429" w14:textId="77777777" w:rsidR="00BE50E1" w:rsidRPr="00BE50E1" w:rsidRDefault="00BE50E1" w:rsidP="00BE50E1">
      <w:pPr>
        <w:tabs>
          <w:tab w:val="left" w:pos="284"/>
        </w:tabs>
        <w:spacing w:after="0"/>
        <w:jc w:val="center"/>
        <w:rPr>
          <w:rFonts w:cs="Calibri"/>
          <w:b/>
        </w:rPr>
      </w:pPr>
    </w:p>
    <w:p w14:paraId="78FD1CBC" w14:textId="77777777" w:rsidR="00BE50E1" w:rsidRPr="00BE50E1" w:rsidRDefault="00BE50E1" w:rsidP="00FC491F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Style w:val="Bodytext2"/>
          <w:sz w:val="22"/>
          <w:szCs w:val="22"/>
        </w:rPr>
      </w:pPr>
      <w:r w:rsidRPr="00BE50E1">
        <w:rPr>
          <w:rStyle w:val="Bodytext2"/>
          <w:sz w:val="22"/>
          <w:szCs w:val="22"/>
        </w:rPr>
        <w:t xml:space="preserve">Łączna wartość wynagrodzenia przysługująca Wykonawcy z tytułu realizacji niniejszej umowy nie przekroczy kwoty …………………… zł brutto – w tym należny podatek VAT, zgodnie ze złożoną ofertą z dnia ………… W zakresie wskazanej kwoty strony przewidują średnio 1500 godzin świadczenia usługi. </w:t>
      </w:r>
    </w:p>
    <w:p w14:paraId="21446251" w14:textId="77777777" w:rsidR="00BE50E1" w:rsidRPr="00BE50E1" w:rsidRDefault="00BE50E1" w:rsidP="00FC491F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Style w:val="Bodytext2"/>
          <w:sz w:val="22"/>
          <w:szCs w:val="22"/>
        </w:rPr>
      </w:pPr>
      <w:r w:rsidRPr="00BE50E1">
        <w:rPr>
          <w:rStyle w:val="Bodytext2"/>
          <w:sz w:val="22"/>
          <w:szCs w:val="22"/>
        </w:rPr>
        <w:t xml:space="preserve">Wynagrodzenie wypłacane będzie w równych miesięcznych ratach począwszy od miesiąca następującego po podpisaniu umowy na koniec każdego miesiąca do ostatniego miesiąca przewidzianego na realizację umowy – zgodnie z § 3 ust. 1 lit. b umowy, tj. kwotę ……………………. Netto + należny podatek VAT, łącznie kwotę brutto ……………………. (słownie: ………….) miesięcznie. </w:t>
      </w:r>
    </w:p>
    <w:p w14:paraId="577C8761" w14:textId="77777777" w:rsidR="00BE50E1" w:rsidRPr="00BE50E1" w:rsidRDefault="00BE50E1" w:rsidP="00FC491F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after="0" w:line="276" w:lineRule="auto"/>
        <w:jc w:val="both"/>
        <w:rPr>
          <w:rStyle w:val="Bodytext2"/>
          <w:sz w:val="22"/>
          <w:szCs w:val="22"/>
        </w:rPr>
      </w:pPr>
      <w:r w:rsidRPr="00BE50E1">
        <w:rPr>
          <w:rStyle w:val="Bodytext2"/>
          <w:sz w:val="22"/>
          <w:szCs w:val="22"/>
        </w:rPr>
        <w:t>Wynagrodzenie, o którym mowa w ust. 1 płatne będzie przelewem na konto wskazane w fakturze i zgłoszone do właściwego Urzędu Skarbowego w ciągu 30 dni od daty otrzymania faktury przez Zleceniobiorcę.</w:t>
      </w:r>
    </w:p>
    <w:p w14:paraId="5F6278CA" w14:textId="77777777" w:rsidR="00BE50E1" w:rsidRPr="00BE50E1" w:rsidRDefault="00BE50E1" w:rsidP="00FC491F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after="0" w:line="276" w:lineRule="auto"/>
        <w:jc w:val="both"/>
        <w:rPr>
          <w:rStyle w:val="Bodytext2"/>
          <w:sz w:val="22"/>
          <w:szCs w:val="22"/>
        </w:rPr>
      </w:pPr>
      <w:r w:rsidRPr="00BE50E1">
        <w:rPr>
          <w:rStyle w:val="Bodytext2"/>
          <w:sz w:val="22"/>
          <w:szCs w:val="22"/>
        </w:rPr>
        <w:t>Faktura może zostać wystawiona po przedstawieniu przez Zleceniobiorcę miesięcznego raportu potwierdzającego czynności wykonane w danym miesiącu i obrazującego postęp prac, a także godziny wykorzystane na realizację umowy. Potwierdzeniem należytego  wykonania zakresu prac objętych raportem będzie stosowna adnotacja na raporcie przedstawiciela Zamawiającego. W przypadku braku realizacji prac w danym miesiącu Zleceniobiorca przedstawi stosowną informację o braku realizowania usług w danym miesiącu.</w:t>
      </w:r>
    </w:p>
    <w:p w14:paraId="5FC0D471" w14:textId="77777777" w:rsidR="00BE50E1" w:rsidRPr="00BE50E1" w:rsidRDefault="00BE50E1" w:rsidP="00BE50E1">
      <w:pPr>
        <w:widowControl w:val="0"/>
        <w:tabs>
          <w:tab w:val="num" w:pos="426"/>
        </w:tabs>
        <w:spacing w:after="0"/>
        <w:ind w:left="360"/>
        <w:jc w:val="both"/>
        <w:rPr>
          <w:rStyle w:val="Bodytext2"/>
          <w:i/>
          <w:iCs/>
          <w:sz w:val="22"/>
          <w:szCs w:val="22"/>
        </w:rPr>
      </w:pPr>
      <w:r w:rsidRPr="00BE50E1">
        <w:rPr>
          <w:rStyle w:val="Bodytext2"/>
          <w:i/>
          <w:iCs/>
          <w:sz w:val="22"/>
          <w:szCs w:val="22"/>
        </w:rPr>
        <w:t xml:space="preserve">(DODATKOWE POSTANOWIENIE w przypadku zawarcia umowy z osobą fizyczną: W raporcie </w:t>
      </w:r>
      <w:r w:rsidRPr="00BE50E1">
        <w:rPr>
          <w:rStyle w:val="Bodytext2"/>
          <w:i/>
          <w:iCs/>
          <w:sz w:val="22"/>
          <w:szCs w:val="22"/>
        </w:rPr>
        <w:lastRenderedPageBreak/>
        <w:t xml:space="preserve">wskazana zostanie liczba godzin przeznaczona na realizację umowy w danym miesiącu.) </w:t>
      </w:r>
    </w:p>
    <w:p w14:paraId="03A2E4F2" w14:textId="77777777" w:rsidR="00BE50E1" w:rsidRPr="00BE50E1" w:rsidRDefault="00BE50E1" w:rsidP="00FC491F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after="0" w:line="276" w:lineRule="auto"/>
        <w:jc w:val="both"/>
        <w:rPr>
          <w:rStyle w:val="Bodytext2"/>
          <w:sz w:val="22"/>
          <w:szCs w:val="22"/>
        </w:rPr>
      </w:pPr>
      <w:r w:rsidRPr="00BE50E1">
        <w:rPr>
          <w:rStyle w:val="Bodytext2"/>
          <w:sz w:val="22"/>
          <w:szCs w:val="22"/>
        </w:rPr>
        <w:t>Formularz raportu zostanie zaproponowany przez Zamawiającego w terminie do 20 dni od dnia podpisania umowy.</w:t>
      </w:r>
    </w:p>
    <w:p w14:paraId="1B35CEFD" w14:textId="77777777" w:rsidR="00BE50E1" w:rsidRPr="00BE50E1" w:rsidRDefault="00BE50E1" w:rsidP="00FC491F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after="0" w:line="276" w:lineRule="auto"/>
        <w:jc w:val="both"/>
        <w:rPr>
          <w:rStyle w:val="Bodytext2"/>
          <w:sz w:val="22"/>
          <w:szCs w:val="22"/>
        </w:rPr>
      </w:pPr>
      <w:r w:rsidRPr="00BE50E1">
        <w:rPr>
          <w:rStyle w:val="Bodytext2"/>
          <w:sz w:val="22"/>
          <w:szCs w:val="22"/>
        </w:rPr>
        <w:t>W przypadku zwłoki w płatności całości lub części należności naliczone zostaną odsetki ustawowe, zgodnie z obowiązującymi przepisami.</w:t>
      </w:r>
    </w:p>
    <w:p w14:paraId="7A5286CA" w14:textId="77777777" w:rsidR="00BE50E1" w:rsidRPr="00BE50E1" w:rsidRDefault="00BE50E1" w:rsidP="00FC491F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after="0" w:line="276" w:lineRule="auto"/>
        <w:jc w:val="both"/>
        <w:rPr>
          <w:rStyle w:val="Bodytext2"/>
          <w:sz w:val="22"/>
          <w:szCs w:val="22"/>
        </w:rPr>
      </w:pPr>
      <w:r w:rsidRPr="00BE50E1">
        <w:rPr>
          <w:rStyle w:val="Bodytext2"/>
          <w:sz w:val="22"/>
          <w:szCs w:val="22"/>
        </w:rPr>
        <w:t xml:space="preserve">Faktura może zostać przekazana Zamawiającemu w formie elektronicznej za pośrednictwem platformy elektronicznego fakturowania PEFEXPERT. </w:t>
      </w:r>
    </w:p>
    <w:p w14:paraId="4B09ED24" w14:textId="77777777" w:rsidR="00BE50E1" w:rsidRPr="00BE50E1" w:rsidRDefault="00BE50E1" w:rsidP="00BE50E1">
      <w:pPr>
        <w:widowControl w:val="0"/>
        <w:spacing w:after="0"/>
        <w:jc w:val="both"/>
        <w:rPr>
          <w:rStyle w:val="Bodytext2"/>
          <w:sz w:val="22"/>
          <w:szCs w:val="22"/>
        </w:rPr>
      </w:pPr>
    </w:p>
    <w:p w14:paraId="56DB5E5C" w14:textId="77777777" w:rsidR="00BE50E1" w:rsidRPr="00BE50E1" w:rsidRDefault="00BE50E1" w:rsidP="00BE50E1">
      <w:pPr>
        <w:tabs>
          <w:tab w:val="left" w:pos="284"/>
          <w:tab w:val="num" w:pos="426"/>
        </w:tabs>
        <w:spacing w:after="0"/>
        <w:jc w:val="center"/>
        <w:rPr>
          <w:rFonts w:eastAsiaTheme="minorHAnsi" w:cs="Calibri"/>
          <w:b/>
          <w:lang w:bidi="en-US"/>
        </w:rPr>
      </w:pPr>
      <w:r w:rsidRPr="00BE50E1">
        <w:rPr>
          <w:rFonts w:cs="Calibri"/>
          <w:b/>
        </w:rPr>
        <w:t>§ 6</w:t>
      </w:r>
    </w:p>
    <w:p w14:paraId="38BFD8EC" w14:textId="77777777" w:rsidR="00BE50E1" w:rsidRPr="00BE50E1" w:rsidRDefault="00BE50E1" w:rsidP="00BE50E1">
      <w:pPr>
        <w:tabs>
          <w:tab w:val="left" w:pos="284"/>
          <w:tab w:val="num" w:pos="426"/>
        </w:tabs>
        <w:spacing w:after="0"/>
        <w:jc w:val="center"/>
        <w:rPr>
          <w:rFonts w:cs="Calibri"/>
          <w:b/>
        </w:rPr>
      </w:pPr>
      <w:r w:rsidRPr="00BE50E1">
        <w:rPr>
          <w:rFonts w:cs="Calibri"/>
          <w:b/>
        </w:rPr>
        <w:t>Tajemnica</w:t>
      </w:r>
    </w:p>
    <w:p w14:paraId="32F1A5FC" w14:textId="77777777" w:rsidR="00BE50E1" w:rsidRPr="00BE50E1" w:rsidRDefault="00BE50E1" w:rsidP="00BE50E1">
      <w:pPr>
        <w:tabs>
          <w:tab w:val="left" w:pos="284"/>
          <w:tab w:val="num" w:pos="426"/>
        </w:tabs>
        <w:spacing w:after="0"/>
        <w:jc w:val="center"/>
        <w:rPr>
          <w:rFonts w:cs="Calibri"/>
          <w:b/>
        </w:rPr>
      </w:pPr>
    </w:p>
    <w:p w14:paraId="7B797CA0" w14:textId="77777777" w:rsidR="00BE50E1" w:rsidRPr="00BE50E1" w:rsidRDefault="00BE50E1" w:rsidP="00FC491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</w:tabs>
        <w:spacing w:after="0" w:line="276" w:lineRule="auto"/>
        <w:ind w:left="567" w:hanging="567"/>
        <w:jc w:val="both"/>
        <w:rPr>
          <w:rFonts w:cs="Calibri"/>
          <w:lang w:bidi="en-US"/>
        </w:rPr>
      </w:pPr>
      <w:r w:rsidRPr="00BE50E1">
        <w:rPr>
          <w:rFonts w:cs="Calibri"/>
        </w:rPr>
        <w:t>Strony zobowiązują się do:</w:t>
      </w:r>
    </w:p>
    <w:p w14:paraId="7EAEFC49" w14:textId="77777777" w:rsidR="00BE50E1" w:rsidRPr="00BE50E1" w:rsidRDefault="00BE50E1" w:rsidP="00FC491F">
      <w:pPr>
        <w:pStyle w:val="Akapitzlist"/>
        <w:numPr>
          <w:ilvl w:val="0"/>
          <w:numId w:val="13"/>
        </w:numPr>
        <w:suppressAutoHyphens/>
        <w:spacing w:after="0"/>
        <w:jc w:val="both"/>
        <w:rPr>
          <w:rFonts w:ascii="Calibri" w:hAnsi="Calibri" w:cs="Calibri"/>
          <w:lang w:bidi="en-US"/>
        </w:rPr>
      </w:pPr>
      <w:r w:rsidRPr="00BE50E1">
        <w:rPr>
          <w:rFonts w:ascii="Calibri" w:hAnsi="Calibri" w:cs="Calibri"/>
        </w:rPr>
        <w:t>zachowania w tajemnicy wszystkie informacje techniczne, technologiczne, ekonomiczne, finansowe, handlowe, prawne i organizacyjne dotyczące drugiej strony otrzymane w trakcie współpracy, niezależnie od formy tych informacji i ich źródeł chyba że żądanie ich ujawnienia pochodzi od organów uprawnionych do ich wystosowania i zostało złożone z zachowaniem koniecznych procedur, o czym dana Strona niezwłocznie poinformuje drugą stronę;</w:t>
      </w:r>
    </w:p>
    <w:p w14:paraId="1A116798" w14:textId="77777777" w:rsidR="00BE50E1" w:rsidRPr="00BE50E1" w:rsidRDefault="00BE50E1" w:rsidP="00FC491F">
      <w:pPr>
        <w:pStyle w:val="Akapitzlist"/>
        <w:numPr>
          <w:ilvl w:val="0"/>
          <w:numId w:val="13"/>
        </w:numPr>
        <w:suppressAutoHyphens/>
        <w:spacing w:after="0"/>
        <w:jc w:val="both"/>
        <w:rPr>
          <w:rFonts w:ascii="Calibri" w:hAnsi="Calibri" w:cs="Calibri"/>
          <w:lang w:bidi="en-US"/>
        </w:rPr>
      </w:pPr>
      <w:r w:rsidRPr="00BE50E1">
        <w:rPr>
          <w:rFonts w:ascii="Calibri" w:hAnsi="Calibri" w:cs="Calibri"/>
        </w:rPr>
        <w:t>wykorzystania informacji wyłącznie w celach określonych w Umowie;</w:t>
      </w:r>
    </w:p>
    <w:p w14:paraId="28BFFB6D" w14:textId="77777777" w:rsidR="00BE50E1" w:rsidRPr="00BE50E1" w:rsidRDefault="00BE50E1" w:rsidP="00FC491F">
      <w:pPr>
        <w:pStyle w:val="Akapitzlist"/>
        <w:numPr>
          <w:ilvl w:val="0"/>
          <w:numId w:val="13"/>
        </w:numPr>
        <w:suppressAutoHyphens/>
        <w:spacing w:after="0"/>
        <w:jc w:val="both"/>
        <w:rPr>
          <w:rFonts w:ascii="Calibri" w:hAnsi="Calibri" w:cs="Calibri"/>
          <w:lang w:bidi="en-US"/>
        </w:rPr>
      </w:pPr>
      <w:r w:rsidRPr="00BE50E1">
        <w:rPr>
          <w:rFonts w:ascii="Calibri" w:hAnsi="Calibri" w:cs="Calibri"/>
        </w:rPr>
        <w:t>podjęcia wszelkich niezbędnych kroków do zapewnienia, że żadna z osób otrzymujących informację nie ujawni tych informacji ani ich źródła, zarówno w całości jak i w części bez uzyskania uprzednio wyraźnego upoważnienia od drugiej strony;</w:t>
      </w:r>
    </w:p>
    <w:p w14:paraId="681D49D4" w14:textId="77777777" w:rsidR="00BE50E1" w:rsidRPr="00BE50E1" w:rsidRDefault="00BE50E1" w:rsidP="00FC491F">
      <w:pPr>
        <w:pStyle w:val="Akapitzlist"/>
        <w:numPr>
          <w:ilvl w:val="0"/>
          <w:numId w:val="13"/>
        </w:numPr>
        <w:suppressAutoHyphens/>
        <w:spacing w:after="0"/>
        <w:jc w:val="both"/>
        <w:rPr>
          <w:rFonts w:ascii="Calibri" w:hAnsi="Calibri" w:cs="Calibri"/>
          <w:lang w:bidi="en-US"/>
        </w:rPr>
      </w:pPr>
      <w:r w:rsidRPr="00BE50E1">
        <w:rPr>
          <w:rFonts w:ascii="Calibri" w:hAnsi="Calibri" w:cs="Calibri"/>
        </w:rPr>
        <w:t>ujawniania informacji jedynie pracownikom albo doradcom strony, wobec których ujawnienie takie będzie uzasadnione i tylko w zakresie, w jakim odbiorca informacji musi mieć do nich dostęp dla celów określonych w Umowie.</w:t>
      </w:r>
    </w:p>
    <w:p w14:paraId="46A643ED" w14:textId="77777777" w:rsidR="00BE50E1" w:rsidRPr="00BE50E1" w:rsidRDefault="00BE50E1" w:rsidP="00FC491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after="0" w:line="276" w:lineRule="auto"/>
        <w:ind w:left="567" w:hanging="567"/>
        <w:jc w:val="both"/>
        <w:rPr>
          <w:rFonts w:cs="Calibri"/>
        </w:rPr>
      </w:pPr>
      <w:r w:rsidRPr="00BE50E1">
        <w:rPr>
          <w:rFonts w:cs="Calibri"/>
        </w:rPr>
        <w:t>W przypadku naruszenia przez którąkolwiek stronę obowiązku przewidzianego w niniejszym paragrafie w ust. 1 drugiej stronie przysługiwać będzie prawo żądania naprawienia wyrządzonej szkody lub wydania bezpodstawnie uzyskanych korzyści na zasadach ogólnych.</w:t>
      </w:r>
    </w:p>
    <w:p w14:paraId="7388A2E0" w14:textId="77777777" w:rsidR="00BE50E1" w:rsidRPr="00BE50E1" w:rsidRDefault="00BE50E1" w:rsidP="00BE50E1">
      <w:pPr>
        <w:tabs>
          <w:tab w:val="left" w:pos="284"/>
        </w:tabs>
        <w:spacing w:after="0"/>
        <w:jc w:val="center"/>
        <w:rPr>
          <w:rFonts w:cs="Calibri"/>
          <w:b/>
        </w:rPr>
      </w:pPr>
      <w:r w:rsidRPr="00BE50E1">
        <w:rPr>
          <w:rFonts w:cs="Calibri"/>
          <w:b/>
        </w:rPr>
        <w:t>§ 7</w:t>
      </w:r>
    </w:p>
    <w:p w14:paraId="5BDD6C07" w14:textId="77777777" w:rsidR="00BE50E1" w:rsidRPr="00BE50E1" w:rsidRDefault="00BE50E1" w:rsidP="00BE50E1">
      <w:pPr>
        <w:tabs>
          <w:tab w:val="left" w:pos="284"/>
        </w:tabs>
        <w:spacing w:after="0"/>
        <w:jc w:val="center"/>
        <w:rPr>
          <w:rFonts w:cs="Calibri"/>
          <w:b/>
        </w:rPr>
      </w:pPr>
      <w:r w:rsidRPr="00BE50E1">
        <w:rPr>
          <w:rFonts w:cs="Calibri"/>
          <w:b/>
        </w:rPr>
        <w:t>Prawa autorskie</w:t>
      </w:r>
    </w:p>
    <w:p w14:paraId="58861DBC" w14:textId="77777777" w:rsidR="00BE50E1" w:rsidRPr="00BE50E1" w:rsidRDefault="00BE50E1" w:rsidP="00BE50E1">
      <w:pPr>
        <w:tabs>
          <w:tab w:val="left" w:pos="284"/>
        </w:tabs>
        <w:spacing w:after="0"/>
        <w:jc w:val="center"/>
        <w:rPr>
          <w:rFonts w:cs="Calibri"/>
          <w:b/>
        </w:rPr>
      </w:pPr>
    </w:p>
    <w:p w14:paraId="2C2FA34B" w14:textId="77777777" w:rsidR="00BE50E1" w:rsidRPr="00BE50E1" w:rsidRDefault="00BE50E1" w:rsidP="00FC491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67"/>
          <w:tab w:val="left" w:pos="1134"/>
        </w:tabs>
        <w:spacing w:after="0" w:line="276" w:lineRule="auto"/>
        <w:ind w:left="567" w:hanging="567"/>
        <w:jc w:val="both"/>
        <w:rPr>
          <w:rFonts w:cs="Calibri"/>
        </w:rPr>
      </w:pPr>
      <w:r w:rsidRPr="00BE50E1">
        <w:rPr>
          <w:rFonts w:cs="Calibri"/>
        </w:rPr>
        <w:t xml:space="preserve">Wykonawca oświadcza, że posiada całość autorskich praw majątkowych do przedmiotu umowy. </w:t>
      </w:r>
    </w:p>
    <w:p w14:paraId="3A984099" w14:textId="77777777" w:rsidR="00BE50E1" w:rsidRPr="00BE50E1" w:rsidRDefault="00BE50E1" w:rsidP="00BE50E1">
      <w:pPr>
        <w:tabs>
          <w:tab w:val="left" w:pos="1134"/>
        </w:tabs>
        <w:spacing w:after="0"/>
        <w:ind w:left="567"/>
        <w:jc w:val="both"/>
        <w:rPr>
          <w:rFonts w:cs="Calibri"/>
        </w:rPr>
      </w:pPr>
    </w:p>
    <w:p w14:paraId="7DF30AF0" w14:textId="77777777" w:rsidR="00BE50E1" w:rsidRPr="00BE50E1" w:rsidRDefault="00BE50E1" w:rsidP="00FC491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67"/>
          <w:tab w:val="left" w:pos="1134"/>
        </w:tabs>
        <w:spacing w:after="0" w:line="276" w:lineRule="auto"/>
        <w:ind w:left="567" w:hanging="567"/>
        <w:jc w:val="both"/>
        <w:rPr>
          <w:rFonts w:cs="Calibri"/>
        </w:rPr>
      </w:pPr>
      <w:r w:rsidRPr="00BE50E1">
        <w:rPr>
          <w:rFonts w:cs="Calibri"/>
        </w:rPr>
        <w:t>Wykonawca przenosi na Zamawiającego całość autorskich praw majątkowych do przedmiotu umowy na wszystkich znanych polach eksploatacji zgodnych z charakterem i przeznaczeniem dokumentacji i projektów, tj. w szczególności na następujących polach eksploatacji:</w:t>
      </w:r>
    </w:p>
    <w:p w14:paraId="6FF7A5D3" w14:textId="77777777" w:rsidR="00BE50E1" w:rsidRPr="00BE50E1" w:rsidRDefault="00BE50E1" w:rsidP="00BE50E1">
      <w:pPr>
        <w:pStyle w:val="Akapitzlist"/>
        <w:rPr>
          <w:rFonts w:ascii="Calibri" w:hAnsi="Calibri" w:cs="Calibri"/>
        </w:rPr>
      </w:pPr>
    </w:p>
    <w:p w14:paraId="0AA18D9C" w14:textId="77777777" w:rsidR="00BE50E1" w:rsidRPr="00BE50E1" w:rsidRDefault="00BE50E1" w:rsidP="00FC491F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1423" w:hanging="357"/>
        <w:jc w:val="both"/>
        <w:rPr>
          <w:rFonts w:cs="Calibri"/>
        </w:rPr>
      </w:pPr>
      <w:r w:rsidRPr="00BE50E1">
        <w:rPr>
          <w:rFonts w:cs="Calibri"/>
        </w:rPr>
        <w:t>utrwalanie i zwielokrotnienie w nieograniczonej ilości egzemplarzy techniką drukarską, reprograficzną, poligraficzną, cyfrową, magnetyczną, multimedialną oraz każdą inną pozwalającą na wytworzenie nieograniczonej ilości egzemplarzy utworu oraz trwałe i czasowe wprowadzanie do pamięci komputera;</w:t>
      </w:r>
    </w:p>
    <w:p w14:paraId="72C25A2F" w14:textId="77777777" w:rsidR="00BE50E1" w:rsidRPr="00BE50E1" w:rsidRDefault="00BE50E1" w:rsidP="00FC491F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1423" w:hanging="357"/>
        <w:jc w:val="both"/>
        <w:rPr>
          <w:rFonts w:cs="Calibri"/>
        </w:rPr>
      </w:pPr>
      <w:r w:rsidRPr="00BE50E1">
        <w:rPr>
          <w:rFonts w:cs="Calibri"/>
          <w:snapToGrid w:val="0"/>
        </w:rPr>
        <w:t>wprowadzenie do obrotu, użyczenie i najem;</w:t>
      </w:r>
    </w:p>
    <w:p w14:paraId="250AA5FA" w14:textId="77777777" w:rsidR="00BE50E1" w:rsidRPr="00BE50E1" w:rsidRDefault="00BE50E1" w:rsidP="00FC491F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1423" w:hanging="357"/>
        <w:jc w:val="both"/>
        <w:rPr>
          <w:rFonts w:cs="Calibri"/>
        </w:rPr>
      </w:pPr>
      <w:r w:rsidRPr="00BE50E1">
        <w:rPr>
          <w:rFonts w:cs="Calibri"/>
          <w:snapToGrid w:val="0"/>
        </w:rPr>
        <w:lastRenderedPageBreak/>
        <w:t xml:space="preserve">rozpowszechnianie, </w:t>
      </w:r>
      <w:r w:rsidRPr="00BE50E1">
        <w:rPr>
          <w:rFonts w:cs="Calibri"/>
        </w:rPr>
        <w:t xml:space="preserve">publikowanie – w tym w magazynie Zachęty, publiczne wykonanie, odtworzenie, nadawanie (bez względu na rodzaj emisji: przewodowo lub bezprzewodowo: naziemnie lub satelitarnie) i reemitowanie oraz publiczne udostępnienie w taki sposób, aby każdy mógł mieć do nich dostęp w miejscu i w czasie przez siebie wybranym — w szczególności na wystawach, w radiu, telewizji, w sieci </w:t>
      </w:r>
      <w:proofErr w:type="spellStart"/>
      <w:r w:rsidRPr="00BE50E1">
        <w:rPr>
          <w:rFonts w:cs="Calibri"/>
        </w:rPr>
        <w:t>internet</w:t>
      </w:r>
      <w:proofErr w:type="spellEnd"/>
      <w:r w:rsidRPr="00BE50E1">
        <w:rPr>
          <w:rFonts w:cs="Calibri"/>
        </w:rPr>
        <w:t xml:space="preserve">, w formie reklam lub zapowiedzi prasowych lub reklam zamieszczanych na nośnikach reklamy zewnętrznej, jak </w:t>
      </w:r>
      <w:proofErr w:type="spellStart"/>
      <w:r w:rsidRPr="00BE50E1">
        <w:rPr>
          <w:rFonts w:cs="Calibri"/>
        </w:rPr>
        <w:t>outdoor</w:t>
      </w:r>
      <w:proofErr w:type="spellEnd"/>
      <w:r w:rsidRPr="00BE50E1">
        <w:rPr>
          <w:rFonts w:cs="Calibri"/>
        </w:rPr>
        <w:t xml:space="preserve">, </w:t>
      </w:r>
      <w:proofErr w:type="spellStart"/>
      <w:r w:rsidRPr="00BE50E1">
        <w:rPr>
          <w:rFonts w:cs="Calibri"/>
        </w:rPr>
        <w:t>citylight</w:t>
      </w:r>
      <w:proofErr w:type="spellEnd"/>
      <w:r w:rsidRPr="00BE50E1">
        <w:rPr>
          <w:rFonts w:cs="Calibri"/>
        </w:rPr>
        <w:t xml:space="preserve"> lub podobne, w celu promocji, reklamy i zapowiedzi wystaw.</w:t>
      </w:r>
    </w:p>
    <w:p w14:paraId="248E26B0" w14:textId="77777777" w:rsidR="00BE50E1" w:rsidRPr="00BE50E1" w:rsidRDefault="00BE50E1" w:rsidP="00BE50E1">
      <w:pPr>
        <w:rPr>
          <w:rFonts w:cs="Calibri"/>
        </w:rPr>
      </w:pPr>
    </w:p>
    <w:p w14:paraId="7C6EF09F" w14:textId="77777777" w:rsidR="00BE50E1" w:rsidRPr="00BE50E1" w:rsidRDefault="00BE50E1" w:rsidP="00FC491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67"/>
          <w:tab w:val="left" w:pos="1134"/>
        </w:tabs>
        <w:spacing w:after="0" w:line="276" w:lineRule="auto"/>
        <w:ind w:left="567" w:hanging="567"/>
        <w:jc w:val="both"/>
        <w:rPr>
          <w:rFonts w:cs="Calibri"/>
        </w:rPr>
      </w:pPr>
      <w:r w:rsidRPr="00BE50E1">
        <w:rPr>
          <w:rFonts w:cs="Calibri"/>
        </w:rPr>
        <w:t xml:space="preserve">Zamawiający uzyskuje prawo do  z prawem dalszego ich przeniesienia na inne podmioty, </w:t>
      </w:r>
    </w:p>
    <w:p w14:paraId="4711F6ED" w14:textId="77777777" w:rsidR="00BE50E1" w:rsidRPr="00BE50E1" w:rsidRDefault="00BE50E1" w:rsidP="00BE50E1">
      <w:pPr>
        <w:tabs>
          <w:tab w:val="left" w:pos="1134"/>
        </w:tabs>
        <w:spacing w:after="0"/>
        <w:ind w:left="567"/>
        <w:jc w:val="both"/>
        <w:rPr>
          <w:rFonts w:cs="Calibri"/>
        </w:rPr>
      </w:pPr>
    </w:p>
    <w:p w14:paraId="173AC2FC" w14:textId="77777777" w:rsidR="00BE50E1" w:rsidRPr="00BE50E1" w:rsidRDefault="00BE50E1" w:rsidP="00FC491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</w:tabs>
        <w:spacing w:after="0" w:line="276" w:lineRule="auto"/>
        <w:ind w:left="567" w:hanging="567"/>
        <w:jc w:val="both"/>
        <w:rPr>
          <w:rFonts w:cs="Calibri"/>
        </w:rPr>
      </w:pPr>
      <w:r w:rsidRPr="00BE50E1">
        <w:rPr>
          <w:rFonts w:cs="Calibri"/>
        </w:rPr>
        <w:t>Wynagrodzenie za przeniesienie autorskich praw majątkowych mieści się w wynagrodzeniu ryczałtowym określonym w § 5 ust. 1.</w:t>
      </w:r>
    </w:p>
    <w:p w14:paraId="4456EBB4" w14:textId="77777777" w:rsidR="00BE50E1" w:rsidRPr="00BE50E1" w:rsidRDefault="00BE50E1" w:rsidP="00BE50E1">
      <w:pPr>
        <w:spacing w:after="0"/>
        <w:ind w:left="567"/>
        <w:jc w:val="both"/>
        <w:rPr>
          <w:rFonts w:cs="Calibri"/>
        </w:rPr>
      </w:pPr>
    </w:p>
    <w:p w14:paraId="559D2E08" w14:textId="77777777" w:rsidR="00BE50E1" w:rsidRPr="00BE50E1" w:rsidRDefault="00BE50E1" w:rsidP="00FC491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</w:tabs>
        <w:spacing w:after="0" w:line="276" w:lineRule="auto"/>
        <w:ind w:left="567" w:hanging="567"/>
        <w:jc w:val="both"/>
        <w:rPr>
          <w:rFonts w:cs="Calibri"/>
        </w:rPr>
      </w:pPr>
      <w:r w:rsidRPr="00BE50E1">
        <w:rPr>
          <w:rFonts w:cs="Calibri"/>
        </w:rPr>
        <w:t>Przeniesienie autorskich praw majątkowych na rzecz Zamawiającego następuje z chwilą zapłaty na rzecz Wykonawcy wynagrodzenia określonego w § 5 ust. 2 Umowy, za miesiąc w którym doszło do przekazania materiałów co do których nastąpić ma przeniesienie praw.</w:t>
      </w:r>
    </w:p>
    <w:p w14:paraId="09FBDA5A" w14:textId="77777777" w:rsidR="00BE50E1" w:rsidRPr="00BE50E1" w:rsidRDefault="00BE50E1" w:rsidP="00BE50E1">
      <w:pPr>
        <w:spacing w:after="0"/>
        <w:jc w:val="both"/>
        <w:rPr>
          <w:rFonts w:cs="Calibri"/>
        </w:rPr>
      </w:pPr>
    </w:p>
    <w:p w14:paraId="1DF46253" w14:textId="77777777" w:rsidR="00BE50E1" w:rsidRPr="00BE50E1" w:rsidRDefault="00BE50E1" w:rsidP="00BE50E1">
      <w:pPr>
        <w:tabs>
          <w:tab w:val="left" w:pos="284"/>
        </w:tabs>
        <w:spacing w:after="0"/>
        <w:jc w:val="center"/>
        <w:rPr>
          <w:rFonts w:cs="Calibri"/>
          <w:b/>
        </w:rPr>
      </w:pPr>
      <w:r w:rsidRPr="00BE50E1">
        <w:rPr>
          <w:rFonts w:cs="Calibri"/>
          <w:b/>
        </w:rPr>
        <w:t>§ 8</w:t>
      </w:r>
    </w:p>
    <w:p w14:paraId="436CC366" w14:textId="77777777" w:rsidR="00BE50E1" w:rsidRPr="00BE50E1" w:rsidRDefault="00BE50E1" w:rsidP="00BE50E1">
      <w:pPr>
        <w:tabs>
          <w:tab w:val="left" w:pos="284"/>
        </w:tabs>
        <w:spacing w:after="0"/>
        <w:jc w:val="center"/>
        <w:rPr>
          <w:rFonts w:cs="Calibri"/>
          <w:b/>
        </w:rPr>
      </w:pPr>
      <w:r w:rsidRPr="00BE50E1">
        <w:rPr>
          <w:rFonts w:cs="Calibri"/>
          <w:b/>
        </w:rPr>
        <w:t>Naprawienie szkody</w:t>
      </w:r>
    </w:p>
    <w:p w14:paraId="3E90F134" w14:textId="77777777" w:rsidR="00BE50E1" w:rsidRPr="00BE50E1" w:rsidRDefault="00BE50E1" w:rsidP="00FC491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cs="Calibri"/>
        </w:rPr>
      </w:pPr>
      <w:r w:rsidRPr="00BE50E1">
        <w:rPr>
          <w:rFonts w:cs="Calibri"/>
          <w:snapToGrid w:val="0"/>
        </w:rPr>
        <w:t>Strony postanawiają, że naprawienie szkód z tytułu niewykonania lub nienależytego wykonania Umowy nastąpi przez zapłatę kar umownych.</w:t>
      </w:r>
    </w:p>
    <w:p w14:paraId="598226DD" w14:textId="77777777" w:rsidR="00BE50E1" w:rsidRPr="00BE50E1" w:rsidRDefault="00BE50E1" w:rsidP="00FC491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cs="Calibri"/>
        </w:rPr>
      </w:pPr>
      <w:r w:rsidRPr="00BE50E1">
        <w:rPr>
          <w:rFonts w:cs="Calibri"/>
        </w:rPr>
        <w:t xml:space="preserve">Wykonawca zapłaci Zamawiającemu karę umowną za: </w:t>
      </w:r>
    </w:p>
    <w:p w14:paraId="7119D75B" w14:textId="77777777" w:rsidR="00BE50E1" w:rsidRPr="00BE50E1" w:rsidRDefault="00BE50E1" w:rsidP="00FC491F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BE50E1">
        <w:rPr>
          <w:rFonts w:ascii="Calibri" w:hAnsi="Calibri" w:cs="Calibri"/>
        </w:rPr>
        <w:t>odstąpienie od Umowy z przyczyn od niego zależnych w wysokości 20% wynagrodzenia całkowitego, o którym mowa § 5 ust. 1.</w:t>
      </w:r>
    </w:p>
    <w:p w14:paraId="0767AD8E" w14:textId="77777777" w:rsidR="00BE50E1" w:rsidRPr="00BE50E1" w:rsidRDefault="00BE50E1" w:rsidP="00FC491F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Calibri" w:hAnsi="Calibri" w:cs="Calibri"/>
          <w:lang w:eastAsia="zh-CN"/>
        </w:rPr>
      </w:pPr>
      <w:r w:rsidRPr="00BE50E1">
        <w:rPr>
          <w:rFonts w:ascii="Calibri" w:hAnsi="Calibri" w:cs="Calibri"/>
          <w:color w:val="000000"/>
          <w:lang w:eastAsia="pl-PL"/>
        </w:rPr>
        <w:t xml:space="preserve">zwłokę w wykonaniu przedmiotu umowy, w stosunku do terminów określonych umową </w:t>
      </w:r>
      <w:r w:rsidRPr="00BE50E1">
        <w:rPr>
          <w:rFonts w:ascii="Calibri" w:hAnsi="Calibri" w:cs="Calibri"/>
        </w:rPr>
        <w:t xml:space="preserve">w wysokości 0,5% wynagrodzenia miesięcznego, o którym mowa § 5 ust. 2 umowy, </w:t>
      </w:r>
      <w:r w:rsidRPr="00BE50E1">
        <w:rPr>
          <w:rFonts w:ascii="Calibri" w:hAnsi="Calibri" w:cs="Calibri"/>
          <w:color w:val="000000"/>
          <w:lang w:eastAsia="pl-PL"/>
        </w:rPr>
        <w:t>za każdy dzień zwłoki w stosunku do terminów określonych umową.</w:t>
      </w:r>
    </w:p>
    <w:p w14:paraId="2F79DEDA" w14:textId="77777777" w:rsidR="00BE50E1" w:rsidRPr="00BE50E1" w:rsidRDefault="00BE50E1" w:rsidP="00FC491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BE50E1">
        <w:rPr>
          <w:rFonts w:cs="Calibri"/>
        </w:rPr>
        <w:t>Zamawiający ma prawo dochodzenia na zasadach ogólnych odszkodowania uzupełniającego – do wysokości maksymalnie 50% ustalonego w § 5 ust. 1 wynagrodzenia umownego.</w:t>
      </w:r>
    </w:p>
    <w:p w14:paraId="716728DC" w14:textId="77777777" w:rsidR="00BE50E1" w:rsidRPr="00BE50E1" w:rsidRDefault="00BE50E1" w:rsidP="00FC491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BE50E1">
        <w:rPr>
          <w:rFonts w:cs="Calibri"/>
        </w:rPr>
        <w:t>Zamawiający zastrzega sobie prawo stosowania instytucji potrącenia z art. 498 i dalszych Kodeksu Cywilnego z wynagrodzenia Wykonawcy wszelkich należności z tytułu kar umownych i innych odszkodowań.</w:t>
      </w:r>
    </w:p>
    <w:p w14:paraId="1D976DB2" w14:textId="77777777" w:rsidR="00BE50E1" w:rsidRPr="00BE50E1" w:rsidRDefault="00BE50E1" w:rsidP="00FC491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526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BE50E1">
        <w:rPr>
          <w:rFonts w:cs="Calibri"/>
        </w:rPr>
        <w:t>Strony mogą polubownie odstąpić do naliczania kar umownych.</w:t>
      </w:r>
    </w:p>
    <w:p w14:paraId="5557FD2F" w14:textId="77777777" w:rsidR="00BE50E1" w:rsidRPr="00BE50E1" w:rsidRDefault="00BE50E1" w:rsidP="00BE50E1">
      <w:pPr>
        <w:tabs>
          <w:tab w:val="left" w:pos="284"/>
        </w:tabs>
        <w:spacing w:after="0"/>
        <w:rPr>
          <w:rFonts w:cs="Calibri"/>
          <w:b/>
        </w:rPr>
      </w:pPr>
    </w:p>
    <w:p w14:paraId="2B98E4C5" w14:textId="77777777" w:rsidR="00BE50E1" w:rsidRPr="00BE50E1" w:rsidRDefault="00BE50E1" w:rsidP="00BE50E1">
      <w:pPr>
        <w:tabs>
          <w:tab w:val="left" w:pos="284"/>
        </w:tabs>
        <w:spacing w:after="0"/>
        <w:jc w:val="center"/>
        <w:rPr>
          <w:rFonts w:cs="Calibri"/>
          <w:b/>
        </w:rPr>
      </w:pPr>
      <w:r w:rsidRPr="00BE50E1">
        <w:rPr>
          <w:rFonts w:cs="Calibri"/>
          <w:b/>
        </w:rPr>
        <w:t>§ 9</w:t>
      </w:r>
    </w:p>
    <w:p w14:paraId="238D143D" w14:textId="77777777" w:rsidR="00BE50E1" w:rsidRPr="00BE50E1" w:rsidRDefault="00BE50E1" w:rsidP="00BE50E1">
      <w:pPr>
        <w:tabs>
          <w:tab w:val="left" w:pos="284"/>
        </w:tabs>
        <w:spacing w:after="0"/>
        <w:jc w:val="center"/>
        <w:rPr>
          <w:rFonts w:cs="Calibri"/>
          <w:b/>
        </w:rPr>
      </w:pPr>
      <w:r w:rsidRPr="00BE50E1">
        <w:rPr>
          <w:rFonts w:cs="Calibri"/>
          <w:b/>
        </w:rPr>
        <w:t>Zmiany umowy</w:t>
      </w:r>
    </w:p>
    <w:p w14:paraId="764E2440" w14:textId="77777777" w:rsidR="00BE50E1" w:rsidRPr="00BE50E1" w:rsidRDefault="00BE50E1" w:rsidP="00FC491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 w:hanging="426"/>
        <w:jc w:val="both"/>
        <w:rPr>
          <w:rFonts w:cs="Calibri"/>
        </w:rPr>
      </w:pPr>
      <w:r w:rsidRPr="00BE50E1">
        <w:rPr>
          <w:rFonts w:cs="Calibri"/>
        </w:rPr>
        <w:t>Wszelkie zmiany niniejszej umowy oraz oświadczenia składane w wykonaniu jej postanowień wymagają formy pisemnej pod rygorem nieważności</w:t>
      </w:r>
    </w:p>
    <w:p w14:paraId="2ED19F04" w14:textId="77777777" w:rsidR="00BE50E1" w:rsidRPr="00BE50E1" w:rsidRDefault="00BE50E1" w:rsidP="00FC491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 w:hanging="426"/>
        <w:jc w:val="both"/>
        <w:rPr>
          <w:rFonts w:cs="Calibri"/>
        </w:rPr>
      </w:pPr>
      <w:r w:rsidRPr="00BE50E1">
        <w:rPr>
          <w:rFonts w:cs="Calibri"/>
        </w:rPr>
        <w:t>Zamawiający przewiduje następujące zmiany niniejszej umowy:</w:t>
      </w:r>
    </w:p>
    <w:p w14:paraId="3ACE285B" w14:textId="77777777" w:rsidR="00BE50E1" w:rsidRPr="00BE50E1" w:rsidRDefault="00BE50E1" w:rsidP="00FC491F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Calibri" w:hAnsi="Calibri" w:cs="Calibri"/>
          <w:snapToGrid w:val="0"/>
          <w:kern w:val="144"/>
        </w:rPr>
      </w:pPr>
      <w:r w:rsidRPr="00BE50E1">
        <w:rPr>
          <w:rFonts w:ascii="Calibri" w:hAnsi="Calibri" w:cs="Calibri"/>
          <w:snapToGrid w:val="0"/>
          <w:kern w:val="144"/>
        </w:rPr>
        <w:t xml:space="preserve">w zakresie przedmiotu zamówienia, jeżeli zmiany są na korzyść Zamawiającego albo zaszły okoliczności, których nie można było przewidzieć w chwili zawierania umowy, niezależne od Wykonawcy, a w szczególności: </w:t>
      </w:r>
    </w:p>
    <w:p w14:paraId="11EF04FA" w14:textId="77777777" w:rsidR="00BE50E1" w:rsidRPr="00BE50E1" w:rsidRDefault="00BE50E1" w:rsidP="00BE50E1">
      <w:pPr>
        <w:pStyle w:val="Akapitzlist"/>
        <w:jc w:val="both"/>
        <w:rPr>
          <w:rFonts w:ascii="Calibri" w:hAnsi="Calibri" w:cs="Calibri"/>
          <w:snapToGrid w:val="0"/>
          <w:kern w:val="144"/>
        </w:rPr>
      </w:pPr>
      <w:r w:rsidRPr="00BE50E1">
        <w:rPr>
          <w:rFonts w:ascii="Calibri" w:hAnsi="Calibri" w:cs="Calibri"/>
          <w:snapToGrid w:val="0"/>
          <w:kern w:val="144"/>
        </w:rPr>
        <w:lastRenderedPageBreak/>
        <w:t>- zmniejszenie zakresu wykonywanych prac  lub zmiana sposobu ich wykonania, zmiana założeń realizacji kampanii w przypadku odmiennej koncepcji Wykonawcy, zaakceptowanej przez Zamawiającego.</w:t>
      </w:r>
    </w:p>
    <w:p w14:paraId="199E9D1A" w14:textId="77777777" w:rsidR="00BE50E1" w:rsidRPr="00BE50E1" w:rsidRDefault="00BE50E1" w:rsidP="00BE50E1">
      <w:pPr>
        <w:pStyle w:val="Akapitzlist"/>
        <w:jc w:val="both"/>
        <w:rPr>
          <w:rFonts w:ascii="Calibri" w:hAnsi="Calibri" w:cs="Calibri"/>
          <w:snapToGrid w:val="0"/>
          <w:kern w:val="144"/>
        </w:rPr>
      </w:pPr>
      <w:r w:rsidRPr="00BE50E1">
        <w:rPr>
          <w:rFonts w:ascii="Calibri" w:hAnsi="Calibri" w:cs="Calibri"/>
          <w:snapToGrid w:val="0"/>
          <w:kern w:val="144"/>
        </w:rPr>
        <w:t>- zmiana terminu wykonania przedmiotu zamówienia;</w:t>
      </w:r>
    </w:p>
    <w:p w14:paraId="74FD9D59" w14:textId="77777777" w:rsidR="00BE50E1" w:rsidRPr="00BE50E1" w:rsidRDefault="00BE50E1" w:rsidP="00BE50E1">
      <w:pPr>
        <w:pStyle w:val="Akapitzlist"/>
        <w:jc w:val="both"/>
        <w:rPr>
          <w:rFonts w:ascii="Calibri" w:hAnsi="Calibri" w:cs="Calibri"/>
          <w:snapToGrid w:val="0"/>
          <w:kern w:val="144"/>
        </w:rPr>
      </w:pPr>
      <w:r w:rsidRPr="00BE50E1">
        <w:rPr>
          <w:rFonts w:ascii="Calibri" w:hAnsi="Calibri" w:cs="Calibri"/>
          <w:snapToGrid w:val="0"/>
          <w:kern w:val="144"/>
        </w:rPr>
        <w:t>- zmiana zakresu prac wykonywanych przez podwykonawców, w stosunku do treści oferty;</w:t>
      </w:r>
    </w:p>
    <w:p w14:paraId="408A544C" w14:textId="77777777" w:rsidR="00BE50E1" w:rsidRPr="00BE50E1" w:rsidRDefault="00BE50E1" w:rsidP="00FC491F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Calibri" w:hAnsi="Calibri" w:cs="Calibri"/>
          <w:snapToGrid w:val="0"/>
          <w:kern w:val="144"/>
        </w:rPr>
      </w:pPr>
      <w:r w:rsidRPr="00BE50E1">
        <w:rPr>
          <w:rFonts w:ascii="Calibri" w:hAnsi="Calibri" w:cs="Calibri"/>
          <w:snapToGrid w:val="0"/>
          <w:kern w:val="144"/>
        </w:rPr>
        <w:t>w zakresie terminu realizacji umowy, jeśli zaszły okoliczności, których nie można było przewidzieć,  jedynie jednak w sytuacji, gdy nieprzewidziane okoliczności nie wynikają z przyczyn leżących po stronie Wykonawcy;</w:t>
      </w:r>
    </w:p>
    <w:p w14:paraId="15D0AFEB" w14:textId="77777777" w:rsidR="00BE50E1" w:rsidRPr="00BE50E1" w:rsidRDefault="00BE50E1" w:rsidP="00FC491F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Calibri" w:hAnsi="Calibri" w:cs="Calibri"/>
          <w:snapToGrid w:val="0"/>
        </w:rPr>
      </w:pPr>
      <w:r w:rsidRPr="00BE50E1">
        <w:rPr>
          <w:rFonts w:ascii="Calibri" w:hAnsi="Calibri" w:cs="Calibri"/>
          <w:snapToGrid w:val="0"/>
          <w:kern w:val="144"/>
        </w:rPr>
        <w:t xml:space="preserve">w zakresie wynagrodzenia, jeżeli zmiany te są korzystne dla Zamawiającego, a w szczególności w przypadku zmniejszenia ilościowej realizacji zamówienia. </w:t>
      </w:r>
      <w:r w:rsidRPr="00BE50E1">
        <w:rPr>
          <w:rFonts w:ascii="Calibri" w:hAnsi="Calibri" w:cs="Calibri"/>
          <w:snapToGrid w:val="0"/>
        </w:rPr>
        <w:t>Zamawiający zmniejszy zakres i wartość usługi o wartość kosztów tej usługi według formularza cenowego;</w:t>
      </w:r>
    </w:p>
    <w:p w14:paraId="01F988B7" w14:textId="77777777" w:rsidR="00BE50E1" w:rsidRPr="00BE50E1" w:rsidRDefault="00BE50E1" w:rsidP="00FC491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 w:hanging="426"/>
        <w:jc w:val="both"/>
        <w:rPr>
          <w:rFonts w:cs="Calibri"/>
          <w:snapToGrid w:val="0"/>
        </w:rPr>
      </w:pPr>
      <w:r w:rsidRPr="00BE50E1">
        <w:rPr>
          <w:rFonts w:cs="Calibri"/>
        </w:rPr>
        <w:t xml:space="preserve">Niezależnie od możliwości wprowadzenia zmian wskazanych w ust. 2 powyżej dopuszcza się zmiany umowy w związku z realizacją dodatkowych usług od dotychczasowego wykonawcy, nieobjętych zamówieniem podstawowym, o ile stały się niezbędne i zostały spełnione łącznie następujące warunki: </w:t>
      </w:r>
    </w:p>
    <w:p w14:paraId="5CFE8CC0" w14:textId="77777777" w:rsidR="00BE50E1" w:rsidRPr="00BE50E1" w:rsidRDefault="00BE50E1" w:rsidP="00FC491F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Calibri" w:hAnsi="Calibri" w:cs="Calibri"/>
          <w:snapToGrid w:val="0"/>
          <w:kern w:val="144"/>
        </w:rPr>
      </w:pPr>
      <w:r w:rsidRPr="00BE50E1">
        <w:rPr>
          <w:rFonts w:ascii="Calibri" w:hAnsi="Calibri" w:cs="Calibri"/>
          <w:snapToGrid w:val="0"/>
          <w:kern w:val="144"/>
        </w:rPr>
        <w:t xml:space="preserve">zmiana wykonawcy nie może zostać dokonana z powodów ekonomicznych lub technicznych, w szczególności dotyczących zamienności lub interoperacyjności sprzętu, usług lub instalacji, zamówionych w ramach zamówienia podstawowego, </w:t>
      </w:r>
    </w:p>
    <w:p w14:paraId="2C6A8B67" w14:textId="77777777" w:rsidR="00BE50E1" w:rsidRPr="00BE50E1" w:rsidRDefault="00BE50E1" w:rsidP="00FC491F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Calibri" w:hAnsi="Calibri" w:cs="Calibri"/>
          <w:snapToGrid w:val="0"/>
        </w:rPr>
      </w:pPr>
      <w:r w:rsidRPr="00BE50E1">
        <w:rPr>
          <w:rFonts w:ascii="Calibri" w:hAnsi="Calibri" w:cs="Calibri"/>
          <w:snapToGrid w:val="0"/>
          <w:kern w:val="144"/>
        </w:rPr>
        <w:t xml:space="preserve">zmiana wykonawcy spowodowałaby istotną niedogodność lub znaczne zwiększenie kosztów dla zamawiającego, </w:t>
      </w:r>
    </w:p>
    <w:p w14:paraId="0E72BD3F" w14:textId="77777777" w:rsidR="00BE50E1" w:rsidRPr="00BE50E1" w:rsidRDefault="00BE50E1" w:rsidP="00FC491F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Calibri" w:hAnsi="Calibri" w:cs="Calibri"/>
          <w:snapToGrid w:val="0"/>
        </w:rPr>
      </w:pPr>
      <w:r w:rsidRPr="00BE50E1">
        <w:rPr>
          <w:rFonts w:ascii="Calibri" w:hAnsi="Calibri" w:cs="Calibri"/>
          <w:snapToGrid w:val="0"/>
          <w:kern w:val="144"/>
        </w:rPr>
        <w:t xml:space="preserve">wartość każdej kolejnej zmiany nie przekracza 50% wartości zamówienia określonej pierwotnie w umowie, </w:t>
      </w:r>
    </w:p>
    <w:p w14:paraId="62D2D0A8" w14:textId="77777777" w:rsidR="00BE50E1" w:rsidRPr="00BE50E1" w:rsidRDefault="00BE50E1" w:rsidP="00FC491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 w:hanging="426"/>
        <w:jc w:val="both"/>
        <w:rPr>
          <w:rFonts w:cs="Calibri"/>
          <w:snapToGrid w:val="0"/>
        </w:rPr>
      </w:pPr>
      <w:r w:rsidRPr="00BE50E1">
        <w:rPr>
          <w:rFonts w:cs="Calibri"/>
          <w:snapToGrid w:val="0"/>
          <w:kern w:val="144"/>
        </w:rPr>
        <w:t>Zmiany umowy są dopuszczalne również w przypadku gdy zmiana nie prowadzi do zmiany charakteru umowy i zostały</w:t>
      </w:r>
      <w:r w:rsidRPr="00BE50E1">
        <w:rPr>
          <w:rFonts w:cs="Calibri"/>
        </w:rPr>
        <w:t xml:space="preserve"> spełnione łącznie następujące warunki: </w:t>
      </w:r>
    </w:p>
    <w:p w14:paraId="4C9BB4C4" w14:textId="77777777" w:rsidR="00BE50E1" w:rsidRPr="00BE50E1" w:rsidRDefault="00BE50E1" w:rsidP="00FC491F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  <w:snapToGrid w:val="0"/>
        </w:rPr>
      </w:pPr>
      <w:r w:rsidRPr="00BE50E1">
        <w:rPr>
          <w:rFonts w:ascii="Calibri" w:hAnsi="Calibri" w:cs="Calibri"/>
          <w:snapToGrid w:val="0"/>
          <w:kern w:val="144"/>
        </w:rPr>
        <w:t>konieczność</w:t>
      </w:r>
      <w:r w:rsidRPr="00BE50E1">
        <w:rPr>
          <w:rFonts w:ascii="Calibri" w:hAnsi="Calibri" w:cs="Calibri"/>
        </w:rPr>
        <w:t xml:space="preserve"> zmiany umowy spowodowana jest okolicznościami, których zamawiający, działając z należytą starannością, nie mógł przewidzieć, </w:t>
      </w:r>
    </w:p>
    <w:p w14:paraId="0C72A716" w14:textId="77777777" w:rsidR="00BE50E1" w:rsidRPr="00BE50E1" w:rsidRDefault="00BE50E1" w:rsidP="00FC491F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  <w:snapToGrid w:val="0"/>
        </w:rPr>
      </w:pPr>
      <w:r w:rsidRPr="00BE50E1">
        <w:rPr>
          <w:rFonts w:ascii="Calibri" w:hAnsi="Calibri" w:cs="Calibri"/>
        </w:rPr>
        <w:t>wartość zmiany nie przekracza 50% wartości zamówienia określonej pierwotnie w umowie,</w:t>
      </w:r>
    </w:p>
    <w:p w14:paraId="2580AF57" w14:textId="77777777" w:rsidR="00BE50E1" w:rsidRPr="00BE50E1" w:rsidRDefault="00BE50E1" w:rsidP="00FC491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 w:hanging="426"/>
        <w:jc w:val="both"/>
        <w:rPr>
          <w:rFonts w:cs="Calibri"/>
          <w:snapToGrid w:val="0"/>
        </w:rPr>
      </w:pPr>
      <w:r w:rsidRPr="00BE50E1">
        <w:rPr>
          <w:rFonts w:cs="Calibri"/>
        </w:rPr>
        <w:t>Dopuszcza się zmiany umowy w sytuacji gdy 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 lub w wyniku przejęcia przez zamawiającego zobowiązań wykonawcy względem jego podwykonawców</w:t>
      </w:r>
    </w:p>
    <w:p w14:paraId="54D366DC" w14:textId="77777777" w:rsidR="00BE50E1" w:rsidRPr="00BE50E1" w:rsidRDefault="00BE50E1" w:rsidP="00FC491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 w:hanging="426"/>
        <w:jc w:val="both"/>
        <w:rPr>
          <w:rFonts w:cs="Calibri"/>
          <w:snapToGrid w:val="0"/>
        </w:rPr>
      </w:pPr>
      <w:r w:rsidRPr="00BE50E1">
        <w:rPr>
          <w:rFonts w:cs="Calibri"/>
        </w:rPr>
        <w:t>Dopuszcza się zmianę umowy w sytuacji gdy zmiana jest mniejsza od 10% wartości zamówienia określonej pierwotnie w umowie.</w:t>
      </w:r>
    </w:p>
    <w:p w14:paraId="4D1DDFFC" w14:textId="77777777" w:rsidR="00BE50E1" w:rsidRPr="00BE50E1" w:rsidRDefault="00BE50E1" w:rsidP="00BE50E1">
      <w:pPr>
        <w:tabs>
          <w:tab w:val="left" w:pos="284"/>
        </w:tabs>
        <w:spacing w:after="0"/>
        <w:rPr>
          <w:rFonts w:cs="Calibri"/>
          <w:b/>
        </w:rPr>
      </w:pPr>
    </w:p>
    <w:p w14:paraId="0E26AD21" w14:textId="77777777" w:rsidR="00BE50E1" w:rsidRPr="00BE50E1" w:rsidRDefault="00BE50E1" w:rsidP="00BE50E1">
      <w:pPr>
        <w:tabs>
          <w:tab w:val="left" w:pos="284"/>
        </w:tabs>
        <w:spacing w:after="0"/>
        <w:jc w:val="center"/>
        <w:rPr>
          <w:rFonts w:cs="Calibri"/>
          <w:b/>
        </w:rPr>
      </w:pPr>
      <w:r w:rsidRPr="00BE50E1">
        <w:rPr>
          <w:rFonts w:cs="Calibri"/>
          <w:b/>
        </w:rPr>
        <w:t>§ 10</w:t>
      </w:r>
    </w:p>
    <w:p w14:paraId="7CCC71A6" w14:textId="77777777" w:rsidR="00BE50E1" w:rsidRPr="00BE50E1" w:rsidRDefault="00BE50E1" w:rsidP="00BE50E1">
      <w:pPr>
        <w:tabs>
          <w:tab w:val="left" w:pos="284"/>
        </w:tabs>
        <w:spacing w:after="0"/>
        <w:jc w:val="center"/>
        <w:rPr>
          <w:rFonts w:cs="Calibri"/>
          <w:b/>
        </w:rPr>
      </w:pPr>
      <w:r w:rsidRPr="00BE50E1">
        <w:rPr>
          <w:rFonts w:cs="Calibri"/>
          <w:b/>
        </w:rPr>
        <w:t>Postanowienia końcowe</w:t>
      </w:r>
    </w:p>
    <w:p w14:paraId="4A30E304" w14:textId="77777777" w:rsidR="00BE50E1" w:rsidRPr="00BE50E1" w:rsidRDefault="00BE50E1" w:rsidP="00FC491F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 w:hanging="426"/>
        <w:jc w:val="both"/>
        <w:rPr>
          <w:rFonts w:cs="Calibri"/>
        </w:rPr>
      </w:pPr>
      <w:r w:rsidRPr="00BE50E1">
        <w:rPr>
          <w:rFonts w:cs="Calibri"/>
        </w:rPr>
        <w:t>W sprawach nieuregulowanych postanowieniami niniejszej umowy zastosowanie mieć będą przepisy Kodeksu Cywilnego.</w:t>
      </w:r>
    </w:p>
    <w:p w14:paraId="5081F814" w14:textId="77777777" w:rsidR="00BE50E1" w:rsidRPr="00BE50E1" w:rsidRDefault="00BE50E1" w:rsidP="00FC491F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 w:hanging="426"/>
        <w:jc w:val="both"/>
        <w:rPr>
          <w:rFonts w:cs="Calibri"/>
        </w:rPr>
      </w:pPr>
      <w:r w:rsidRPr="00BE50E1">
        <w:rPr>
          <w:rFonts w:cs="Calibri"/>
        </w:rPr>
        <w:t>Strony dołożą wszelkich starań, aby ewentualne spory wynikłe w trakcie realizacji niniejszej Umowy rozstrzygane były polubownie.</w:t>
      </w:r>
    </w:p>
    <w:p w14:paraId="2516F920" w14:textId="77777777" w:rsidR="00BE50E1" w:rsidRPr="00BE50E1" w:rsidRDefault="00BE50E1" w:rsidP="00FC491F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 w:hanging="426"/>
        <w:jc w:val="both"/>
        <w:rPr>
          <w:rFonts w:cs="Calibri"/>
        </w:rPr>
      </w:pPr>
      <w:r w:rsidRPr="00BE50E1">
        <w:rPr>
          <w:rFonts w:cs="Calibri"/>
        </w:rPr>
        <w:t>W przypadku nie osiągnięcia porozumienia w ciągu 14 dni od powstania sporu</w:t>
      </w:r>
      <w:r w:rsidRPr="00BE50E1">
        <w:rPr>
          <w:rFonts w:cs="Calibri"/>
          <w:color w:val="00FF00"/>
        </w:rPr>
        <w:t xml:space="preserve"> </w:t>
      </w:r>
      <w:r w:rsidRPr="00BE50E1">
        <w:rPr>
          <w:rFonts w:cs="Calibri"/>
        </w:rPr>
        <w:t>sądem właściwym dla rozstrzygnięcia sporu będzie sąd powszechny właściwy dla siedziby Zamawiającego.</w:t>
      </w:r>
    </w:p>
    <w:p w14:paraId="7D5FFCA4" w14:textId="77777777" w:rsidR="00BE50E1" w:rsidRPr="00BE50E1" w:rsidRDefault="00BE50E1" w:rsidP="00FC491F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 w:hanging="426"/>
        <w:jc w:val="both"/>
        <w:rPr>
          <w:rStyle w:val="FontStyle33"/>
          <w:rFonts w:ascii="Calibri" w:hAnsi="Calibri" w:cs="Calibri"/>
        </w:rPr>
      </w:pPr>
      <w:r w:rsidRPr="00BE50E1">
        <w:rPr>
          <w:rStyle w:val="FontStyle33"/>
          <w:rFonts w:ascii="Calibri" w:hAnsi="Calibri" w:cs="Calibri"/>
        </w:rPr>
        <w:lastRenderedPageBreak/>
        <w:t>Strony zgodnie oświadczają, że wszelkie przekazywane wzajemnie informacje i dane, mają charakter ściśle poufny i nie mogą być udostępniane osobom trzecim z wyjątkiem uczestników postępowania w zakresie, który jest niezbędny do prawidłowego wykonania Inwestycji. Zakaz ten nie dotyczy udzielania informacji organom, kontroli finansowej i organom wymiaru sprawiedliwości w zakresie prowadzonych przez nie postępowań.</w:t>
      </w:r>
    </w:p>
    <w:p w14:paraId="666C0C5F" w14:textId="77777777" w:rsidR="00BE50E1" w:rsidRPr="00BE50E1" w:rsidRDefault="00BE50E1" w:rsidP="00FC491F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 w:hanging="426"/>
        <w:jc w:val="both"/>
        <w:rPr>
          <w:rFonts w:cs="Calibri"/>
        </w:rPr>
      </w:pPr>
      <w:r w:rsidRPr="00BE50E1">
        <w:rPr>
          <w:rFonts w:cs="Calibri"/>
        </w:rPr>
        <w:t>Umowę sporządzono w dwóch jednobrzmiących egzemplarzach, po jednym egzemplarzu dla każdej ze Stron.</w:t>
      </w:r>
    </w:p>
    <w:p w14:paraId="5A238ED2" w14:textId="77777777" w:rsidR="00BE50E1" w:rsidRPr="00BE50E1" w:rsidRDefault="00BE50E1" w:rsidP="00BE50E1">
      <w:pPr>
        <w:spacing w:after="0"/>
        <w:jc w:val="both"/>
        <w:rPr>
          <w:rFonts w:cs="Calibri"/>
        </w:rPr>
      </w:pPr>
    </w:p>
    <w:p w14:paraId="212B073A" w14:textId="77777777" w:rsidR="00BE50E1" w:rsidRPr="00BE50E1" w:rsidRDefault="00BE50E1" w:rsidP="00BE50E1">
      <w:pPr>
        <w:pStyle w:val="p3"/>
        <w:spacing w:line="276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 w:rsidRPr="00BE50E1">
        <w:rPr>
          <w:rFonts w:ascii="Calibri" w:hAnsi="Calibri" w:cs="Calibri"/>
          <w:b/>
          <w:sz w:val="22"/>
          <w:szCs w:val="22"/>
        </w:rPr>
        <w:t>Zamawiający</w:t>
      </w:r>
      <w:r w:rsidRPr="00BE50E1">
        <w:rPr>
          <w:rFonts w:ascii="Calibri" w:hAnsi="Calibri" w:cs="Calibri"/>
          <w:b/>
          <w:sz w:val="22"/>
          <w:szCs w:val="22"/>
        </w:rPr>
        <w:tab/>
      </w:r>
      <w:r w:rsidRPr="00BE50E1">
        <w:rPr>
          <w:rFonts w:ascii="Calibri" w:hAnsi="Calibri" w:cs="Calibri"/>
          <w:b/>
          <w:sz w:val="22"/>
          <w:szCs w:val="22"/>
        </w:rPr>
        <w:tab/>
      </w:r>
      <w:r w:rsidRPr="00BE50E1">
        <w:rPr>
          <w:rFonts w:ascii="Calibri" w:hAnsi="Calibri" w:cs="Calibri"/>
          <w:b/>
          <w:sz w:val="22"/>
          <w:szCs w:val="22"/>
        </w:rPr>
        <w:tab/>
      </w:r>
      <w:r w:rsidRPr="00BE50E1">
        <w:rPr>
          <w:rFonts w:ascii="Calibri" w:hAnsi="Calibri" w:cs="Calibri"/>
          <w:b/>
          <w:sz w:val="22"/>
          <w:szCs w:val="22"/>
        </w:rPr>
        <w:tab/>
      </w:r>
      <w:r w:rsidRPr="00BE50E1">
        <w:rPr>
          <w:rFonts w:ascii="Calibri" w:hAnsi="Calibri" w:cs="Calibri"/>
          <w:b/>
          <w:sz w:val="22"/>
          <w:szCs w:val="22"/>
        </w:rPr>
        <w:tab/>
        <w:t>Wykonawca</w:t>
      </w:r>
    </w:p>
    <w:p w14:paraId="0AC0F5FE" w14:textId="77777777" w:rsidR="00BE50E1" w:rsidRPr="00BE50E1" w:rsidRDefault="00BE50E1" w:rsidP="00BE50E1">
      <w:pPr>
        <w:pStyle w:val="p3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7A9D469" w14:textId="77777777" w:rsidR="00BE50E1" w:rsidRPr="00BE50E1" w:rsidRDefault="00BE50E1" w:rsidP="00BE50E1">
      <w:pPr>
        <w:pStyle w:val="p3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9469065" w14:textId="77777777" w:rsidR="00BE50E1" w:rsidRPr="00BE50E1" w:rsidRDefault="00BE50E1" w:rsidP="00BE50E1">
      <w:pPr>
        <w:pStyle w:val="p3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BE50E1">
        <w:rPr>
          <w:rFonts w:ascii="Calibri" w:hAnsi="Calibri" w:cs="Calibri"/>
          <w:sz w:val="22"/>
          <w:szCs w:val="22"/>
        </w:rPr>
        <w:t>...........………………………………………</w:t>
      </w:r>
      <w:r w:rsidRPr="00BE50E1">
        <w:rPr>
          <w:rFonts w:ascii="Calibri" w:hAnsi="Calibri" w:cs="Calibri"/>
          <w:sz w:val="22"/>
          <w:szCs w:val="22"/>
        </w:rPr>
        <w:tab/>
      </w:r>
      <w:r w:rsidRPr="00BE50E1">
        <w:rPr>
          <w:rFonts w:ascii="Calibri" w:hAnsi="Calibri" w:cs="Calibri"/>
          <w:sz w:val="22"/>
          <w:szCs w:val="22"/>
        </w:rPr>
        <w:tab/>
        <w:t>…….............………………………………</w:t>
      </w:r>
    </w:p>
    <w:p w14:paraId="631E3AC5" w14:textId="77777777" w:rsidR="00BE50E1" w:rsidRPr="00BE50E1" w:rsidRDefault="00BE50E1" w:rsidP="00BE50E1">
      <w:pPr>
        <w:pStyle w:val="p3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9C18DBB" w14:textId="77777777" w:rsidR="00BE50E1" w:rsidRPr="00BE50E1" w:rsidRDefault="00BE50E1" w:rsidP="00BE50E1">
      <w:pPr>
        <w:tabs>
          <w:tab w:val="left" w:pos="395"/>
          <w:tab w:val="left" w:pos="723"/>
        </w:tabs>
        <w:spacing w:after="0"/>
        <w:jc w:val="right"/>
        <w:rPr>
          <w:rFonts w:cs="Calibri"/>
        </w:rPr>
      </w:pPr>
    </w:p>
    <w:p w14:paraId="31670392" w14:textId="77777777" w:rsidR="00BE50E1" w:rsidRPr="00BE50E1" w:rsidRDefault="00BE50E1" w:rsidP="00BE50E1">
      <w:pPr>
        <w:tabs>
          <w:tab w:val="left" w:pos="395"/>
          <w:tab w:val="left" w:pos="723"/>
        </w:tabs>
        <w:spacing w:after="0"/>
        <w:rPr>
          <w:rFonts w:cs="Calibri"/>
        </w:rPr>
      </w:pPr>
      <w:r w:rsidRPr="00BE50E1">
        <w:rPr>
          <w:rFonts w:cs="Calibri"/>
        </w:rPr>
        <w:tab/>
      </w:r>
      <w:r w:rsidRPr="00BE50E1">
        <w:rPr>
          <w:rFonts w:cs="Calibri"/>
        </w:rPr>
        <w:tab/>
      </w:r>
      <w:r w:rsidRPr="00BE50E1">
        <w:rPr>
          <w:rFonts w:cs="Calibri"/>
        </w:rPr>
        <w:tab/>
      </w:r>
      <w:r w:rsidRPr="00BE50E1">
        <w:rPr>
          <w:rFonts w:cs="Calibri"/>
        </w:rPr>
        <w:tab/>
      </w:r>
      <w:r w:rsidRPr="00BE50E1">
        <w:rPr>
          <w:rFonts w:cs="Calibri"/>
        </w:rPr>
        <w:tab/>
      </w:r>
      <w:r w:rsidRPr="00BE50E1">
        <w:rPr>
          <w:rFonts w:cs="Calibri"/>
        </w:rPr>
        <w:tab/>
      </w:r>
      <w:r w:rsidRPr="00BE50E1">
        <w:rPr>
          <w:rFonts w:cs="Calibri"/>
        </w:rPr>
        <w:tab/>
      </w:r>
      <w:r w:rsidRPr="00BE50E1">
        <w:rPr>
          <w:rFonts w:cs="Calibri"/>
        </w:rPr>
        <w:tab/>
      </w:r>
      <w:r w:rsidRPr="00BE50E1">
        <w:rPr>
          <w:rFonts w:cs="Calibri"/>
        </w:rPr>
        <w:tab/>
      </w:r>
      <w:r w:rsidRPr="00BE50E1">
        <w:rPr>
          <w:rFonts w:cs="Calibri"/>
        </w:rPr>
        <w:tab/>
      </w:r>
    </w:p>
    <w:p w14:paraId="5800BA33" w14:textId="77777777" w:rsidR="00BE50E1" w:rsidRPr="00BE50E1" w:rsidRDefault="00BE50E1" w:rsidP="00BE50E1">
      <w:pPr>
        <w:tabs>
          <w:tab w:val="left" w:pos="395"/>
          <w:tab w:val="left" w:pos="723"/>
        </w:tabs>
        <w:spacing w:after="0"/>
        <w:rPr>
          <w:rFonts w:cs="Calibri"/>
        </w:rPr>
      </w:pPr>
    </w:p>
    <w:p w14:paraId="2EF41F47" w14:textId="77777777" w:rsidR="00BE50E1" w:rsidRPr="00BE50E1" w:rsidRDefault="00BE50E1" w:rsidP="00BE50E1">
      <w:pPr>
        <w:tabs>
          <w:tab w:val="left" w:pos="395"/>
          <w:tab w:val="left" w:pos="723"/>
        </w:tabs>
        <w:spacing w:after="0"/>
        <w:rPr>
          <w:rFonts w:cs="Calibri"/>
        </w:rPr>
      </w:pPr>
    </w:p>
    <w:p w14:paraId="6660BE15" w14:textId="77777777" w:rsidR="00BE50E1" w:rsidRPr="00BE50E1" w:rsidRDefault="00BE50E1" w:rsidP="00BE50E1">
      <w:pPr>
        <w:tabs>
          <w:tab w:val="left" w:pos="395"/>
          <w:tab w:val="left" w:pos="723"/>
        </w:tabs>
        <w:spacing w:after="0"/>
        <w:rPr>
          <w:rFonts w:cs="Calibri"/>
        </w:rPr>
      </w:pPr>
    </w:p>
    <w:p w14:paraId="28691CEC" w14:textId="77777777" w:rsidR="00BE50E1" w:rsidRPr="00BE50E1" w:rsidRDefault="00BE50E1" w:rsidP="00BE50E1">
      <w:pPr>
        <w:tabs>
          <w:tab w:val="left" w:pos="395"/>
          <w:tab w:val="left" w:pos="723"/>
        </w:tabs>
        <w:spacing w:after="0"/>
        <w:rPr>
          <w:rFonts w:cs="Calibri"/>
        </w:rPr>
      </w:pPr>
    </w:p>
    <w:p w14:paraId="638755C9" w14:textId="77777777" w:rsidR="00BE50E1" w:rsidRPr="00BE50E1" w:rsidRDefault="00BE50E1" w:rsidP="00BE50E1">
      <w:pPr>
        <w:tabs>
          <w:tab w:val="left" w:pos="395"/>
          <w:tab w:val="left" w:pos="723"/>
        </w:tabs>
        <w:spacing w:after="0"/>
        <w:rPr>
          <w:rFonts w:cs="Calibri"/>
        </w:rPr>
      </w:pPr>
    </w:p>
    <w:p w14:paraId="59F2E7DE" w14:textId="77777777" w:rsidR="00BE50E1" w:rsidRPr="00BE50E1" w:rsidRDefault="00BE50E1" w:rsidP="00BE50E1">
      <w:pPr>
        <w:tabs>
          <w:tab w:val="left" w:pos="395"/>
          <w:tab w:val="left" w:pos="723"/>
        </w:tabs>
        <w:spacing w:after="0"/>
        <w:rPr>
          <w:rFonts w:cs="Calibri"/>
        </w:rPr>
      </w:pPr>
    </w:p>
    <w:p w14:paraId="271FE385" w14:textId="77777777" w:rsidR="00E44BE0" w:rsidRPr="002911B2" w:rsidRDefault="00E44BE0" w:rsidP="00E44BE0">
      <w:pPr>
        <w:tabs>
          <w:tab w:val="left" w:pos="395"/>
          <w:tab w:val="left" w:pos="723"/>
        </w:tabs>
        <w:spacing w:after="0"/>
        <w:rPr>
          <w:rFonts w:cs="Calibri"/>
        </w:rPr>
      </w:pPr>
      <w:r w:rsidRPr="002911B2">
        <w:rPr>
          <w:rFonts w:cs="Calibri"/>
        </w:rPr>
        <w:t>Załącznik nr 1 do umowy</w:t>
      </w:r>
    </w:p>
    <w:p w14:paraId="0D682F0D" w14:textId="77777777" w:rsidR="00E44BE0" w:rsidRPr="002911B2" w:rsidRDefault="00E44BE0" w:rsidP="00E44BE0">
      <w:pPr>
        <w:pStyle w:val="Tekstpodstawowy"/>
        <w:spacing w:after="0" w:line="276" w:lineRule="auto"/>
        <w:ind w:left="284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0E1AF01" w14:textId="77777777" w:rsidR="00E44BE0" w:rsidRPr="002911B2" w:rsidRDefault="00E44BE0" w:rsidP="00E44BE0">
      <w:pPr>
        <w:pStyle w:val="Tekstpodstawowy"/>
        <w:spacing w:after="0" w:line="276" w:lineRule="auto"/>
        <w:ind w:left="284"/>
        <w:jc w:val="center"/>
        <w:rPr>
          <w:rFonts w:ascii="Calibri" w:hAnsi="Calibri" w:cs="Calibri"/>
          <w:b/>
          <w:bCs/>
          <w:sz w:val="22"/>
          <w:szCs w:val="22"/>
        </w:rPr>
      </w:pPr>
      <w:r w:rsidRPr="002911B2">
        <w:rPr>
          <w:rFonts w:ascii="Calibri" w:hAnsi="Calibri" w:cs="Calibri"/>
          <w:b/>
          <w:bCs/>
          <w:sz w:val="22"/>
          <w:szCs w:val="22"/>
        </w:rPr>
        <w:t>Wykaz osób, które będą uczestniczyć w wykonaniu zamówienia</w:t>
      </w:r>
    </w:p>
    <w:p w14:paraId="1D03BCCA" w14:textId="77777777" w:rsidR="00E44BE0" w:rsidRPr="002911B2" w:rsidRDefault="00E44BE0" w:rsidP="00E44BE0">
      <w:pPr>
        <w:tabs>
          <w:tab w:val="left" w:pos="395"/>
          <w:tab w:val="left" w:pos="723"/>
        </w:tabs>
        <w:spacing w:after="0"/>
        <w:jc w:val="center"/>
        <w:rPr>
          <w:rFonts w:cs="Calibri"/>
        </w:rPr>
      </w:pPr>
      <w:r w:rsidRPr="002911B2">
        <w:rPr>
          <w:rFonts w:cs="Calibri"/>
        </w:rPr>
        <w:t>(wzór)</w:t>
      </w:r>
    </w:p>
    <w:p w14:paraId="336E5BF0" w14:textId="77777777" w:rsidR="00E44BE0" w:rsidRPr="002911B2" w:rsidRDefault="00E44BE0" w:rsidP="00E44BE0">
      <w:pPr>
        <w:pStyle w:val="Tekstpodstawowy"/>
        <w:spacing w:after="0" w:line="276" w:lineRule="auto"/>
        <w:ind w:left="284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315"/>
        <w:gridCol w:w="5113"/>
      </w:tblGrid>
      <w:tr w:rsidR="00E44BE0" w:rsidRPr="002911B2" w14:paraId="1E1227F6" w14:textId="77777777" w:rsidTr="003E411F">
        <w:trPr>
          <w:trHeight w:val="45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D5C3" w14:textId="77777777" w:rsidR="00E44BE0" w:rsidRPr="002911B2" w:rsidRDefault="00E44BE0" w:rsidP="003E411F">
            <w:pPr>
              <w:widowControl w:val="0"/>
              <w:spacing w:after="0"/>
              <w:jc w:val="center"/>
              <w:rPr>
                <w:rFonts w:cs="Calibri"/>
                <w:b/>
                <w:bCs/>
                <w:lang w:bidi="en-US"/>
              </w:rPr>
            </w:pPr>
            <w:r w:rsidRPr="002911B2">
              <w:rPr>
                <w:rFonts w:cs="Calibri"/>
                <w:b/>
                <w:bCs/>
              </w:rPr>
              <w:t>Lp.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6FEE" w14:textId="77777777" w:rsidR="00E44BE0" w:rsidRPr="002911B2" w:rsidRDefault="00E44BE0" w:rsidP="003E411F">
            <w:pPr>
              <w:widowControl w:val="0"/>
              <w:spacing w:after="0"/>
              <w:jc w:val="center"/>
              <w:rPr>
                <w:rFonts w:cs="Calibri"/>
                <w:b/>
                <w:bCs/>
                <w:lang w:bidi="en-US"/>
              </w:rPr>
            </w:pPr>
            <w:r w:rsidRPr="002911B2">
              <w:rPr>
                <w:rFonts w:cs="Calibri"/>
                <w:b/>
                <w:bCs/>
              </w:rPr>
              <w:t>Imię i nazwisko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F25A" w14:textId="77777777" w:rsidR="00E44BE0" w:rsidRPr="002911B2" w:rsidRDefault="00E44BE0" w:rsidP="003E411F">
            <w:pPr>
              <w:widowControl w:val="0"/>
              <w:spacing w:after="0"/>
              <w:jc w:val="center"/>
              <w:rPr>
                <w:rFonts w:cs="Calibri"/>
                <w:b/>
                <w:bCs/>
                <w:lang w:bidi="en-US"/>
              </w:rPr>
            </w:pPr>
            <w:r w:rsidRPr="002911B2">
              <w:rPr>
                <w:rFonts w:cs="Calibri"/>
                <w:b/>
                <w:bCs/>
              </w:rPr>
              <w:t>Forma współpracy Zleceniobiorcy ze wskazaną osobą</w:t>
            </w:r>
          </w:p>
        </w:tc>
      </w:tr>
      <w:tr w:rsidR="00E44BE0" w:rsidRPr="002911B2" w14:paraId="7EBE9685" w14:textId="77777777" w:rsidTr="003E411F">
        <w:trPr>
          <w:trHeight w:val="90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C3DC" w14:textId="77777777" w:rsidR="00E44BE0" w:rsidRPr="002911B2" w:rsidRDefault="00E44BE0" w:rsidP="003E411F">
            <w:pPr>
              <w:widowControl w:val="0"/>
              <w:spacing w:after="0"/>
              <w:jc w:val="center"/>
              <w:rPr>
                <w:rFonts w:cs="Calibri"/>
                <w:lang w:bidi="en-US"/>
              </w:rPr>
            </w:pPr>
            <w:r w:rsidRPr="002911B2">
              <w:rPr>
                <w:rFonts w:cs="Calibri"/>
              </w:rPr>
              <w:t>1.</w:t>
            </w:r>
          </w:p>
          <w:p w14:paraId="74CDB14D" w14:textId="77777777" w:rsidR="00E44BE0" w:rsidRPr="002911B2" w:rsidRDefault="00E44BE0" w:rsidP="003E411F">
            <w:pPr>
              <w:widowControl w:val="0"/>
              <w:spacing w:after="0"/>
              <w:jc w:val="center"/>
              <w:rPr>
                <w:rFonts w:cs="Calibri"/>
                <w:lang w:bidi="en-US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C3C6" w14:textId="77777777" w:rsidR="00E44BE0" w:rsidRPr="002911B2" w:rsidRDefault="00E44BE0" w:rsidP="003E411F">
            <w:pPr>
              <w:widowControl w:val="0"/>
              <w:snapToGrid w:val="0"/>
              <w:spacing w:after="0"/>
              <w:jc w:val="center"/>
              <w:rPr>
                <w:rFonts w:cs="Calibri"/>
                <w:lang w:bidi="en-US"/>
              </w:rPr>
            </w:pPr>
            <w:r w:rsidRPr="002911B2">
              <w:rPr>
                <w:rFonts w:cs="Calibri"/>
              </w:rPr>
              <w:t>…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2C84" w14:textId="77777777" w:rsidR="00E44BE0" w:rsidRPr="002911B2" w:rsidRDefault="00E44BE0" w:rsidP="003E411F">
            <w:pPr>
              <w:widowControl w:val="0"/>
              <w:snapToGrid w:val="0"/>
              <w:spacing w:after="0"/>
              <w:jc w:val="center"/>
              <w:rPr>
                <w:rFonts w:cs="Calibri"/>
                <w:lang w:bidi="en-US"/>
              </w:rPr>
            </w:pPr>
            <w:r w:rsidRPr="002911B2">
              <w:rPr>
                <w:rFonts w:cs="Calibri"/>
              </w:rPr>
              <w:t>…</w:t>
            </w:r>
          </w:p>
        </w:tc>
      </w:tr>
      <w:tr w:rsidR="00E44BE0" w:rsidRPr="002911B2" w14:paraId="5DA77D78" w14:textId="77777777" w:rsidTr="003E411F">
        <w:trPr>
          <w:trHeight w:val="90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72F6" w14:textId="77777777" w:rsidR="00E44BE0" w:rsidRPr="002911B2" w:rsidRDefault="00E44BE0" w:rsidP="003E411F">
            <w:pPr>
              <w:widowControl w:val="0"/>
              <w:spacing w:after="0"/>
              <w:jc w:val="center"/>
              <w:rPr>
                <w:rFonts w:cs="Calibri"/>
                <w:lang w:bidi="en-US"/>
              </w:rPr>
            </w:pPr>
            <w:r w:rsidRPr="002911B2">
              <w:rPr>
                <w:rFonts w:cs="Calibri"/>
              </w:rPr>
              <w:t>n.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30F0" w14:textId="77777777" w:rsidR="00E44BE0" w:rsidRPr="002911B2" w:rsidRDefault="00E44BE0" w:rsidP="003E411F">
            <w:pPr>
              <w:widowControl w:val="0"/>
              <w:snapToGrid w:val="0"/>
              <w:spacing w:after="0"/>
              <w:jc w:val="center"/>
              <w:rPr>
                <w:rFonts w:cs="Calibri"/>
                <w:lang w:bidi="en-US"/>
              </w:rPr>
            </w:pPr>
            <w:r w:rsidRPr="002911B2">
              <w:rPr>
                <w:rFonts w:cs="Calibri"/>
              </w:rPr>
              <w:t>…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64D8" w14:textId="77777777" w:rsidR="00E44BE0" w:rsidRPr="002911B2" w:rsidRDefault="00E44BE0" w:rsidP="003E411F">
            <w:pPr>
              <w:widowControl w:val="0"/>
              <w:snapToGrid w:val="0"/>
              <w:spacing w:after="0"/>
              <w:jc w:val="center"/>
              <w:rPr>
                <w:rFonts w:cs="Calibri"/>
                <w:lang w:bidi="en-US"/>
              </w:rPr>
            </w:pPr>
            <w:r w:rsidRPr="002911B2">
              <w:rPr>
                <w:rFonts w:cs="Calibri"/>
              </w:rPr>
              <w:t>…</w:t>
            </w:r>
          </w:p>
        </w:tc>
      </w:tr>
    </w:tbl>
    <w:p w14:paraId="7D855DF9" w14:textId="77777777" w:rsidR="00E44BE0" w:rsidRPr="002911B2" w:rsidRDefault="00E44BE0" w:rsidP="00E44BE0">
      <w:pPr>
        <w:tabs>
          <w:tab w:val="left" w:pos="395"/>
          <w:tab w:val="left" w:pos="723"/>
        </w:tabs>
        <w:spacing w:after="0"/>
        <w:jc w:val="right"/>
        <w:rPr>
          <w:rFonts w:cs="Calibri"/>
          <w:lang w:bidi="en-US"/>
        </w:rPr>
      </w:pPr>
    </w:p>
    <w:p w14:paraId="0073238E" w14:textId="77777777" w:rsidR="00E44BE0" w:rsidRPr="002911B2" w:rsidRDefault="00E44BE0" w:rsidP="00E44BE0">
      <w:pPr>
        <w:tabs>
          <w:tab w:val="left" w:pos="395"/>
          <w:tab w:val="left" w:pos="723"/>
        </w:tabs>
        <w:spacing w:after="0"/>
        <w:jc w:val="right"/>
        <w:rPr>
          <w:rFonts w:cs="Calibri"/>
        </w:rPr>
      </w:pPr>
    </w:p>
    <w:p w14:paraId="5C27A912" w14:textId="77777777" w:rsidR="00E44BE0" w:rsidRPr="002911B2" w:rsidRDefault="00E44BE0" w:rsidP="00E44BE0">
      <w:pPr>
        <w:tabs>
          <w:tab w:val="left" w:pos="395"/>
          <w:tab w:val="left" w:pos="723"/>
        </w:tabs>
        <w:spacing w:after="0"/>
        <w:rPr>
          <w:rFonts w:cs="Calibri"/>
        </w:rPr>
      </w:pPr>
    </w:p>
    <w:p w14:paraId="788DF100" w14:textId="77777777" w:rsidR="00E44BE0" w:rsidRPr="002911B2" w:rsidRDefault="00E44BE0" w:rsidP="00E44BE0">
      <w:pPr>
        <w:tabs>
          <w:tab w:val="left" w:pos="395"/>
          <w:tab w:val="left" w:pos="723"/>
        </w:tabs>
        <w:spacing w:after="0"/>
        <w:jc w:val="right"/>
        <w:rPr>
          <w:rFonts w:cs="Calibri"/>
        </w:rPr>
      </w:pPr>
    </w:p>
    <w:p w14:paraId="78639405" w14:textId="77777777" w:rsidR="00E44BE0" w:rsidRPr="002911B2" w:rsidRDefault="00E44BE0" w:rsidP="00E44BE0">
      <w:pPr>
        <w:tabs>
          <w:tab w:val="left" w:pos="395"/>
          <w:tab w:val="left" w:pos="723"/>
        </w:tabs>
        <w:spacing w:after="0"/>
        <w:rPr>
          <w:rFonts w:cs="Calibri"/>
        </w:rPr>
      </w:pPr>
      <w:r w:rsidRPr="002911B2">
        <w:rPr>
          <w:rFonts w:cs="Calibri"/>
        </w:rPr>
        <w:tab/>
      </w:r>
      <w:r w:rsidRPr="002911B2">
        <w:rPr>
          <w:rFonts w:cs="Calibri"/>
        </w:rPr>
        <w:tab/>
      </w:r>
      <w:r w:rsidRPr="002911B2">
        <w:rPr>
          <w:rFonts w:cs="Calibri"/>
        </w:rPr>
        <w:tab/>
      </w:r>
      <w:r w:rsidRPr="002911B2">
        <w:rPr>
          <w:rFonts w:cs="Calibri"/>
        </w:rPr>
        <w:tab/>
      </w:r>
      <w:r w:rsidRPr="002911B2">
        <w:rPr>
          <w:rFonts w:cs="Calibri"/>
        </w:rPr>
        <w:tab/>
      </w:r>
      <w:r w:rsidRPr="002911B2">
        <w:rPr>
          <w:rFonts w:cs="Calibri"/>
        </w:rPr>
        <w:tab/>
      </w:r>
      <w:r w:rsidRPr="002911B2">
        <w:rPr>
          <w:rFonts w:cs="Calibri"/>
        </w:rPr>
        <w:tab/>
      </w:r>
      <w:r w:rsidRPr="002911B2">
        <w:rPr>
          <w:rFonts w:cs="Calibri"/>
        </w:rPr>
        <w:tab/>
      </w:r>
      <w:r w:rsidRPr="002911B2">
        <w:rPr>
          <w:rFonts w:cs="Calibri"/>
        </w:rPr>
        <w:tab/>
      </w:r>
      <w:r w:rsidRPr="002911B2">
        <w:rPr>
          <w:rFonts w:cs="Calibri"/>
        </w:rPr>
        <w:tab/>
      </w:r>
    </w:p>
    <w:p w14:paraId="1F3269F2" w14:textId="77777777" w:rsidR="00E44BE0" w:rsidRPr="002911B2" w:rsidRDefault="00E44BE0" w:rsidP="00E44BE0">
      <w:pPr>
        <w:suppressAutoHyphens/>
        <w:spacing w:after="0"/>
        <w:ind w:right="-1"/>
        <w:jc w:val="both"/>
        <w:rPr>
          <w:rFonts w:eastAsia="Times New Roman" w:cs="Calibri"/>
          <w:b/>
          <w:lang w:eastAsia="zh-CN"/>
        </w:rPr>
      </w:pPr>
    </w:p>
    <w:p w14:paraId="6C173291" w14:textId="77777777" w:rsidR="00E44BE0" w:rsidRPr="002911B2" w:rsidRDefault="00E44BE0" w:rsidP="00E44BE0">
      <w:pPr>
        <w:spacing w:line="276" w:lineRule="auto"/>
        <w:rPr>
          <w:rFonts w:cs="Calibri"/>
        </w:rPr>
      </w:pPr>
      <w:r w:rsidRPr="002911B2">
        <w:rPr>
          <w:rFonts w:cs="Calibri"/>
        </w:rPr>
        <w:t xml:space="preserve"> </w:t>
      </w:r>
    </w:p>
    <w:p w14:paraId="25C49461" w14:textId="2EBA36DB" w:rsidR="000F359F" w:rsidRPr="00BE50E1" w:rsidRDefault="000F359F" w:rsidP="00310FDE">
      <w:pPr>
        <w:spacing w:after="0" w:line="240" w:lineRule="auto"/>
        <w:jc w:val="center"/>
        <w:rPr>
          <w:rFonts w:cs="Calibri"/>
          <w:caps/>
        </w:rPr>
      </w:pPr>
    </w:p>
    <w:sectPr w:rsidR="000F359F" w:rsidRPr="00BE50E1" w:rsidSect="00E00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6D48A" w14:textId="77777777" w:rsidR="008304DF" w:rsidRDefault="008304DF">
      <w:pPr>
        <w:spacing w:after="0" w:line="240" w:lineRule="auto"/>
      </w:pPr>
      <w:r>
        <w:separator/>
      </w:r>
    </w:p>
  </w:endnote>
  <w:endnote w:type="continuationSeparator" w:id="0">
    <w:p w14:paraId="4A56312A" w14:textId="77777777" w:rsidR="008304DF" w:rsidRDefault="0083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EE"/>
    <w:family w:val="swiss"/>
    <w:pitch w:val="variable"/>
    <w:sig w:usb0="E50002FF" w:usb1="500079DB" w:usb2="0000001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udyOldStylePl">
    <w:altName w:val="Courier New"/>
    <w:charset w:val="EE"/>
    <w:family w:val="auto"/>
    <w:pitch w:val="variable"/>
    <w:sig w:usb0="8000002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421E3" w14:textId="77777777" w:rsidR="004F724A" w:rsidRDefault="004F72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01313" w14:textId="77777777" w:rsidR="00E001DD" w:rsidRDefault="00E001DD" w:rsidP="00E001DD">
    <w:pPr>
      <w:pStyle w:val="Stopka"/>
    </w:pPr>
  </w:p>
  <w:p w14:paraId="32F8B4DE" w14:textId="77777777" w:rsidR="00AB6BC4" w:rsidRDefault="004F724A" w:rsidP="00E001DD">
    <w:pPr>
      <w:pStyle w:val="Stopka"/>
    </w:pPr>
    <w:r>
      <w:rPr>
        <w:noProof/>
      </w:rPr>
      <w:drawing>
        <wp:inline distT="0" distB="0" distL="0" distR="0" wp14:anchorId="31A04059" wp14:editId="6BD15C8A">
          <wp:extent cx="6217920" cy="525780"/>
          <wp:effectExtent l="0" t="0" r="0" b="7620"/>
          <wp:docPr id="1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22099" w14:textId="77777777" w:rsidR="004F724A" w:rsidRDefault="004F72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25813" w14:textId="77777777" w:rsidR="008304DF" w:rsidRDefault="008304DF">
      <w:pPr>
        <w:spacing w:after="0" w:line="240" w:lineRule="auto"/>
      </w:pPr>
      <w:r>
        <w:separator/>
      </w:r>
    </w:p>
  </w:footnote>
  <w:footnote w:type="continuationSeparator" w:id="0">
    <w:p w14:paraId="2196B8AC" w14:textId="77777777" w:rsidR="008304DF" w:rsidRDefault="0083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7163F" w14:textId="77777777" w:rsidR="004F724A" w:rsidRDefault="004F72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0E6B1" w14:textId="77777777" w:rsidR="00EF45F1" w:rsidRDefault="0026351C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2C05B250" wp14:editId="719664A7">
          <wp:extent cx="5760721" cy="802641"/>
          <wp:effectExtent l="0" t="0" r="0" b="0"/>
          <wp:docPr id="3" name="officeArt object" descr="FE_POPC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POPC_poziom_pl-1_rgb.jpg" descr="FE_POPC_poziom_pl-1_rgb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802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D2558" w14:textId="77777777" w:rsidR="004F724A" w:rsidRDefault="004F72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C9CE9ACE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80" w:hanging="386"/>
      </w:pPr>
      <w:rPr>
        <w:rFonts w:ascii="Times New Roman" w:hAnsi="Times New Roman" w:cs="Calibri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Calibri"/>
        <w:b w:val="0"/>
        <w:i w:val="0"/>
        <w:sz w:val="22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96EE900"/>
    <w:name w:val="WW8Num9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54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Calibri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)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1"/>
        <w:color w:val="000000"/>
        <w:sz w:val="22"/>
        <w:szCs w:val="22"/>
        <w:lang w:bidi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14" w:hanging="357"/>
      </w:pPr>
      <w:rPr>
        <w:rFonts w:cs="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1"/>
        <w:color w:val="000000"/>
        <w:sz w:val="22"/>
        <w:szCs w:val="22"/>
        <w:lang w:bidi="pl-PL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14" w:hanging="357"/>
      </w:pPr>
      <w:rPr>
        <w:rFonts w:cs="1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/>
        <w:b w:val="0"/>
        <w:color w:val="000000"/>
        <w:sz w:val="20"/>
        <w:szCs w:val="22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714" w:hanging="357"/>
      </w:pPr>
      <w:rPr>
        <w:rFonts w:cs="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1"/>
        <w:color w:val="000000"/>
        <w:sz w:val="22"/>
        <w:szCs w:val="22"/>
        <w:lang w:bidi="pl-PL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714" w:hanging="357"/>
      </w:pPr>
      <w:rPr>
        <w:rFonts w:ascii="Times New Roman" w:eastAsia="Times New Roman" w:hAnsi="Times New Roman" w:cs="1"/>
        <w:color w:val="000000"/>
        <w:sz w:val="22"/>
        <w:szCs w:val="22"/>
        <w:lang w:bidi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5E30CA"/>
    <w:multiLevelType w:val="hybridMultilevel"/>
    <w:tmpl w:val="BF42BF7C"/>
    <w:lvl w:ilvl="0" w:tplc="D37CB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930101"/>
    <w:multiLevelType w:val="hybridMultilevel"/>
    <w:tmpl w:val="744E6AAC"/>
    <w:lvl w:ilvl="0" w:tplc="D50829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F1438"/>
    <w:multiLevelType w:val="hybridMultilevel"/>
    <w:tmpl w:val="BE787656"/>
    <w:lvl w:ilvl="0" w:tplc="35A8EB8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A147F"/>
    <w:multiLevelType w:val="hybridMultilevel"/>
    <w:tmpl w:val="CD2A5F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A490D"/>
    <w:multiLevelType w:val="hybridMultilevel"/>
    <w:tmpl w:val="5AEC68AA"/>
    <w:name w:val="WW8Num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957C3"/>
    <w:multiLevelType w:val="hybridMultilevel"/>
    <w:tmpl w:val="5246B9E8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24C00D17"/>
    <w:multiLevelType w:val="hybridMultilevel"/>
    <w:tmpl w:val="7C5EAC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9944D2"/>
    <w:multiLevelType w:val="hybridMultilevel"/>
    <w:tmpl w:val="CD2A5F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A1078"/>
    <w:multiLevelType w:val="hybridMultilevel"/>
    <w:tmpl w:val="1E54C072"/>
    <w:lvl w:ilvl="0" w:tplc="6986A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62AF5"/>
    <w:multiLevelType w:val="hybridMultilevel"/>
    <w:tmpl w:val="CD2A5F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0230A"/>
    <w:multiLevelType w:val="hybridMultilevel"/>
    <w:tmpl w:val="EF6EF7E4"/>
    <w:lvl w:ilvl="0" w:tplc="D3F61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C263F"/>
    <w:multiLevelType w:val="hybridMultilevel"/>
    <w:tmpl w:val="D2C2F5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BD44BB"/>
    <w:multiLevelType w:val="hybridMultilevel"/>
    <w:tmpl w:val="811217E4"/>
    <w:lvl w:ilvl="0" w:tplc="A57AAC24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50EB3D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8255FF"/>
    <w:multiLevelType w:val="hybridMultilevel"/>
    <w:tmpl w:val="BE787656"/>
    <w:lvl w:ilvl="0" w:tplc="35A8EB8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A192D"/>
    <w:multiLevelType w:val="multilevel"/>
    <w:tmpl w:val="D460081C"/>
    <w:name w:val="WW8Num38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585D24CE"/>
    <w:multiLevelType w:val="hybridMultilevel"/>
    <w:tmpl w:val="56A0BED0"/>
    <w:lvl w:ilvl="0" w:tplc="88940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6F13DC"/>
    <w:multiLevelType w:val="hybridMultilevel"/>
    <w:tmpl w:val="14B6D8E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009063C"/>
    <w:multiLevelType w:val="multilevel"/>
    <w:tmpl w:val="67FEDFB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5" w15:restartNumberingAfterBreak="0">
    <w:nsid w:val="606432BE"/>
    <w:multiLevelType w:val="multilevel"/>
    <w:tmpl w:val="DAE6303C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80" w:hanging="386"/>
      </w:pPr>
      <w:rPr>
        <w:rFonts w:ascii="Times New Roman" w:hAnsi="Times New Roman" w:cs="Calibri" w:hint="default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Calibri" w:hint="default"/>
        <w:b w:val="0"/>
        <w:i w:val="0"/>
        <w:sz w:val="22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6" w15:restartNumberingAfterBreak="0">
    <w:nsid w:val="61385C02"/>
    <w:multiLevelType w:val="multilevel"/>
    <w:tmpl w:val="E0469642"/>
    <w:styleLink w:val="Zaimportowanysty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6B1534A"/>
    <w:multiLevelType w:val="hybridMultilevel"/>
    <w:tmpl w:val="E4BC87D6"/>
    <w:lvl w:ilvl="0" w:tplc="3E0A6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46654"/>
    <w:multiLevelType w:val="hybridMultilevel"/>
    <w:tmpl w:val="C6345D92"/>
    <w:lvl w:ilvl="0" w:tplc="4D88C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03681"/>
    <w:multiLevelType w:val="hybridMultilevel"/>
    <w:tmpl w:val="3D0ECD74"/>
    <w:lvl w:ilvl="0" w:tplc="1FE28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523B3"/>
    <w:multiLevelType w:val="multilevel"/>
    <w:tmpl w:val="18F4A9D4"/>
    <w:name w:val="WW8Num19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eastAsia="Times New Roman" w:cs="Calibri" w:hint="default"/>
        <w:b w:val="0"/>
        <w:color w:val="000000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6"/>
  </w:num>
  <w:num w:numId="2">
    <w:abstractNumId w:val="1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8"/>
  </w:num>
  <w:num w:numId="15">
    <w:abstractNumId w:val="12"/>
  </w:num>
  <w:num w:numId="16">
    <w:abstractNumId w:val="14"/>
  </w:num>
  <w:num w:numId="17">
    <w:abstractNumId w:val="10"/>
  </w:num>
  <w:num w:numId="18">
    <w:abstractNumId w:val="16"/>
  </w:num>
  <w:num w:numId="19">
    <w:abstractNumId w:val="20"/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F1"/>
    <w:rsid w:val="000476AE"/>
    <w:rsid w:val="0007644C"/>
    <w:rsid w:val="000778A9"/>
    <w:rsid w:val="000D4A8A"/>
    <w:rsid w:val="000E3E01"/>
    <w:rsid w:val="000F359F"/>
    <w:rsid w:val="00111D98"/>
    <w:rsid w:val="001474A1"/>
    <w:rsid w:val="00163D06"/>
    <w:rsid w:val="0018587D"/>
    <w:rsid w:val="001A00DF"/>
    <w:rsid w:val="001B4499"/>
    <w:rsid w:val="001D4D0C"/>
    <w:rsid w:val="00216A8D"/>
    <w:rsid w:val="00234BE1"/>
    <w:rsid w:val="002543A8"/>
    <w:rsid w:val="00255CFC"/>
    <w:rsid w:val="002610DF"/>
    <w:rsid w:val="0026351C"/>
    <w:rsid w:val="0028711F"/>
    <w:rsid w:val="002A17E4"/>
    <w:rsid w:val="00310FDE"/>
    <w:rsid w:val="00332852"/>
    <w:rsid w:val="00337098"/>
    <w:rsid w:val="003438F4"/>
    <w:rsid w:val="00366A56"/>
    <w:rsid w:val="00377F64"/>
    <w:rsid w:val="003A41DB"/>
    <w:rsid w:val="00446402"/>
    <w:rsid w:val="00451456"/>
    <w:rsid w:val="0048124A"/>
    <w:rsid w:val="004B0B7E"/>
    <w:rsid w:val="004F724A"/>
    <w:rsid w:val="0051326F"/>
    <w:rsid w:val="0053060A"/>
    <w:rsid w:val="00530DAC"/>
    <w:rsid w:val="0057004D"/>
    <w:rsid w:val="00592D64"/>
    <w:rsid w:val="005C2809"/>
    <w:rsid w:val="005C5023"/>
    <w:rsid w:val="00624862"/>
    <w:rsid w:val="00630526"/>
    <w:rsid w:val="006435CB"/>
    <w:rsid w:val="00662192"/>
    <w:rsid w:val="006B106A"/>
    <w:rsid w:val="006D0CE0"/>
    <w:rsid w:val="006D6D84"/>
    <w:rsid w:val="006E6075"/>
    <w:rsid w:val="0070018C"/>
    <w:rsid w:val="0070296F"/>
    <w:rsid w:val="0071511A"/>
    <w:rsid w:val="00774D5C"/>
    <w:rsid w:val="007A6B3B"/>
    <w:rsid w:val="007B1140"/>
    <w:rsid w:val="007B400F"/>
    <w:rsid w:val="008304DF"/>
    <w:rsid w:val="0083443D"/>
    <w:rsid w:val="008648B7"/>
    <w:rsid w:val="008E0DE4"/>
    <w:rsid w:val="00903F7F"/>
    <w:rsid w:val="00940191"/>
    <w:rsid w:val="009B364D"/>
    <w:rsid w:val="009B4D45"/>
    <w:rsid w:val="00A16186"/>
    <w:rsid w:val="00A2657D"/>
    <w:rsid w:val="00A33AA3"/>
    <w:rsid w:val="00A73DF8"/>
    <w:rsid w:val="00A85274"/>
    <w:rsid w:val="00AB6BC4"/>
    <w:rsid w:val="00AF3E8C"/>
    <w:rsid w:val="00B13A25"/>
    <w:rsid w:val="00B227E1"/>
    <w:rsid w:val="00B22B23"/>
    <w:rsid w:val="00B8047F"/>
    <w:rsid w:val="00B82556"/>
    <w:rsid w:val="00B83B8D"/>
    <w:rsid w:val="00B93FBF"/>
    <w:rsid w:val="00BC00A1"/>
    <w:rsid w:val="00BD6B8C"/>
    <w:rsid w:val="00BD7E56"/>
    <w:rsid w:val="00BE50E1"/>
    <w:rsid w:val="00C1200D"/>
    <w:rsid w:val="00C433BF"/>
    <w:rsid w:val="00C64F9D"/>
    <w:rsid w:val="00C72E66"/>
    <w:rsid w:val="00CB61D9"/>
    <w:rsid w:val="00CD77F7"/>
    <w:rsid w:val="00D51286"/>
    <w:rsid w:val="00D70700"/>
    <w:rsid w:val="00D720D7"/>
    <w:rsid w:val="00D74E69"/>
    <w:rsid w:val="00D9759C"/>
    <w:rsid w:val="00DE48E3"/>
    <w:rsid w:val="00DF3987"/>
    <w:rsid w:val="00E001DD"/>
    <w:rsid w:val="00E1067F"/>
    <w:rsid w:val="00E44BE0"/>
    <w:rsid w:val="00EA4B85"/>
    <w:rsid w:val="00EB3CFB"/>
    <w:rsid w:val="00ED14DA"/>
    <w:rsid w:val="00EF45F1"/>
    <w:rsid w:val="00EF6789"/>
    <w:rsid w:val="00F00978"/>
    <w:rsid w:val="00F3196A"/>
    <w:rsid w:val="00F5018B"/>
    <w:rsid w:val="00FA1B85"/>
    <w:rsid w:val="00FC491F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9BC11"/>
  <w15:docId w15:val="{C6C467DF-3C99-400E-91FC-F012961E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1474A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4" w:hanging="284"/>
      <w:jc w:val="center"/>
      <w:outlineLvl w:val="0"/>
    </w:pPr>
    <w:rPr>
      <w:rFonts w:ascii="Arial" w:eastAsia="Times New Roman" w:hAnsi="Arial" w:cs="Arial"/>
      <w:b/>
      <w:bCs/>
      <w:color w:val="auto"/>
      <w:w w:val="120"/>
      <w:sz w:val="24"/>
      <w:szCs w:val="24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2E6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one" w:sz="0" w:space="0" w:color="auto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74A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04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132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B0B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FontStyle11">
    <w:name w:val="Font Style11"/>
    <w:rPr>
      <w:rFonts w:ascii="Calibri" w:hAnsi="Calibri"/>
      <w:sz w:val="20"/>
      <w:szCs w:val="20"/>
    </w:rPr>
  </w:style>
  <w:style w:type="paragraph" w:customStyle="1" w:styleId="Style3">
    <w:name w:val="Style3"/>
    <w:pPr>
      <w:widowControl w:val="0"/>
      <w:spacing w:line="268" w:lineRule="exact"/>
    </w:pPr>
    <w:rPr>
      <w:rFonts w:ascii="Calibri" w:hAnsi="Calibri" w:cs="Arial Unicode MS"/>
      <w:color w:val="000000"/>
      <w:sz w:val="24"/>
      <w:szCs w:val="24"/>
      <w:u w:color="000000"/>
      <w:lang w:val="nl-NL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Stopka">
    <w:name w:val="footer"/>
    <w:basedOn w:val="Normalny"/>
    <w:link w:val="StopkaZnak"/>
    <w:unhideWhenUsed/>
    <w:rsid w:val="0077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74D5C"/>
    <w:rPr>
      <w:rFonts w:ascii="Calibri" w:hAnsi="Calibri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24A"/>
    <w:rPr>
      <w:rFonts w:ascii="Tahoma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72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4F724A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F72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24A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Arial Unicode MS" w:hAnsi="Calibri" w:cs="Arial Unicode MS"/>
      <w:b/>
      <w:bCs/>
      <w:color w:val="000000"/>
      <w:bdr w:val="nil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24A"/>
    <w:rPr>
      <w:rFonts w:ascii="Calibri" w:eastAsiaTheme="minorHAnsi" w:hAnsi="Calibri" w:cs="Arial Unicode MS"/>
      <w:b/>
      <w:bCs/>
      <w:color w:val="000000"/>
      <w:u w:color="000000"/>
      <w:bdr w:val="none" w:sz="0" w:space="0" w:color="auto"/>
      <w:lang w:eastAsia="en-US"/>
    </w:rPr>
  </w:style>
  <w:style w:type="character" w:customStyle="1" w:styleId="Nagwek1Znak">
    <w:name w:val="Nagłówek 1 Znak"/>
    <w:basedOn w:val="Domylnaczcionkaakapitu"/>
    <w:link w:val="Nagwek1"/>
    <w:rsid w:val="001474A1"/>
    <w:rPr>
      <w:rFonts w:ascii="Arial" w:eastAsia="Times New Roman" w:hAnsi="Arial" w:cs="Arial"/>
      <w:b/>
      <w:bCs/>
      <w:w w:val="120"/>
      <w:sz w:val="24"/>
      <w:szCs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rsid w:val="001474A1"/>
    <w:rPr>
      <w:rFonts w:ascii="Arial" w:eastAsia="Times New Roman" w:hAnsi="Arial" w:cs="Arial"/>
      <w:b/>
      <w:bCs/>
      <w:sz w:val="26"/>
      <w:szCs w:val="26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1474A1"/>
    <w:rPr>
      <w:rFonts w:ascii="Calibri" w:hAnsi="Calibri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auto"/>
      <w:sz w:val="20"/>
      <w:szCs w:val="20"/>
      <w:bdr w:val="none" w:sz="0" w:space="0" w:color="auto"/>
      <w:lang w:val="en-GB"/>
    </w:rPr>
  </w:style>
  <w:style w:type="paragraph" w:customStyle="1" w:styleId="tekst">
    <w:name w:val="tekst"/>
    <w:basedOn w:val="Normalny"/>
    <w:rsid w:val="001474A1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styleId="Tekstpodstawowy">
    <w:name w:val="Body Text"/>
    <w:basedOn w:val="Normalny"/>
    <w:link w:val="Tekstpodstawowy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1474A1"/>
    <w:rPr>
      <w:rFonts w:eastAsia="Times New Roman"/>
      <w:sz w:val="24"/>
      <w:szCs w:val="24"/>
      <w:bdr w:val="none" w:sz="0" w:space="0" w:color="auto"/>
    </w:rPr>
  </w:style>
  <w:style w:type="paragraph" w:styleId="Tekstpodstawowywcity2">
    <w:name w:val="Body Text Indent 2"/>
    <w:basedOn w:val="Normalny"/>
    <w:link w:val="Tekstpodstawowywcity2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74A1"/>
    <w:rPr>
      <w:rFonts w:eastAsia="Times New Roman"/>
      <w:sz w:val="24"/>
      <w:szCs w:val="24"/>
      <w:bdr w:val="none" w:sz="0" w:space="0" w:color="auto"/>
    </w:rPr>
  </w:style>
  <w:style w:type="paragraph" w:customStyle="1" w:styleId="Rub2">
    <w:name w:val="Rub2"/>
    <w:basedOn w:val="Normalny"/>
    <w:next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color w:val="auto"/>
      <w:sz w:val="20"/>
      <w:szCs w:val="20"/>
      <w:bdr w:val="none" w:sz="0" w:space="0" w:color="auto"/>
      <w:lang w:val="en-GB"/>
    </w:rPr>
  </w:style>
  <w:style w:type="paragraph" w:customStyle="1" w:styleId="pkt">
    <w:name w:val="pkt"/>
    <w:basedOn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customStyle="1" w:styleId="ust">
    <w:name w:val="ust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ind w:left="426" w:hanging="284"/>
      <w:jc w:val="both"/>
    </w:pPr>
    <w:rPr>
      <w:rFonts w:eastAsia="Times New Roman"/>
      <w:sz w:val="24"/>
      <w:bdr w:val="none" w:sz="0" w:space="0" w:color="auto"/>
    </w:rPr>
  </w:style>
  <w:style w:type="paragraph" w:styleId="NormalnyWeb">
    <w:name w:val="Normal (Web)"/>
    <w:basedOn w:val="Normalny"/>
    <w:uiPriority w:val="99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Blockquote">
    <w:name w:val="Blockquote"/>
    <w:basedOn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color w:val="auto"/>
      <w:sz w:val="24"/>
      <w:szCs w:val="20"/>
      <w:bdr w:val="none" w:sz="0" w:space="0" w:color="auto"/>
    </w:rPr>
  </w:style>
  <w:style w:type="paragraph" w:styleId="Tekstpodstawowy3">
    <w:name w:val="Body Text 3"/>
    <w:basedOn w:val="Normalny"/>
    <w:link w:val="Tekstpodstawowy3Znak"/>
    <w:uiPriority w:val="99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bdr w:val="none" w:sz="0" w:space="0" w:color="auto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474A1"/>
    <w:rPr>
      <w:rFonts w:eastAsia="Times New Roman"/>
      <w:sz w:val="16"/>
      <w:szCs w:val="16"/>
      <w:bdr w:val="none" w:sz="0" w:space="0" w:color="auto"/>
    </w:rPr>
  </w:style>
  <w:style w:type="paragraph" w:styleId="Tekstpodstawowywcity">
    <w:name w:val="Body Text Indent"/>
    <w:basedOn w:val="Normalny"/>
    <w:link w:val="Tekstpodstawowywcity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74A1"/>
    <w:rPr>
      <w:rFonts w:eastAsia="Times New Roman"/>
      <w:sz w:val="24"/>
      <w:szCs w:val="24"/>
      <w:bdr w:val="none" w:sz="0" w:space="0" w:color="auto"/>
    </w:rPr>
  </w:style>
  <w:style w:type="paragraph" w:customStyle="1" w:styleId="Akapitzlist1">
    <w:name w:val="Akapit z listą1"/>
    <w:basedOn w:val="Normalny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Tytu">
    <w:name w:val="Title"/>
    <w:basedOn w:val="Normalny"/>
    <w:next w:val="Normalny"/>
    <w:link w:val="TytuZnak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bdr w:val="none" w:sz="0" w:space="0" w:color="auto"/>
      <w:lang w:eastAsia="ar-SA"/>
    </w:rPr>
  </w:style>
  <w:style w:type="character" w:customStyle="1" w:styleId="TytuZnak">
    <w:name w:val="Tytuł Znak"/>
    <w:basedOn w:val="Domylnaczcionkaakapitu"/>
    <w:link w:val="Tytu"/>
    <w:rsid w:val="001474A1"/>
    <w:rPr>
      <w:rFonts w:eastAsia="Times New Roman"/>
      <w:b/>
      <w:sz w:val="28"/>
      <w:bdr w:val="none" w:sz="0" w:space="0" w:color="auto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4A1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74A1"/>
    <w:rPr>
      <w:vertAlign w:val="superscript"/>
    </w:rPr>
  </w:style>
  <w:style w:type="paragraph" w:customStyle="1" w:styleId="Styl">
    <w:name w:val="Styl"/>
    <w:uiPriority w:val="99"/>
    <w:rsid w:val="001474A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bdr w:val="none" w:sz="0" w:space="0" w:color="auto"/>
    </w:rPr>
  </w:style>
  <w:style w:type="character" w:customStyle="1" w:styleId="AkapitzlistZnak">
    <w:name w:val="Akapit z listą Znak"/>
    <w:link w:val="Akapitzlist"/>
    <w:uiPriority w:val="34"/>
    <w:locked/>
    <w:rsid w:val="001474A1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Akapitzlist1ZnakZnak">
    <w:name w:val="Akapit z listą1 Znak Znak"/>
    <w:basedOn w:val="Domylnaczcionkaakapitu"/>
    <w:link w:val="Akapitzlist1Znak"/>
    <w:locked/>
    <w:rsid w:val="001474A1"/>
    <w:rPr>
      <w:rFonts w:ascii="Arial" w:hAnsi="Arial" w:cs="Arial"/>
      <w:lang w:eastAsia="ar-SA"/>
    </w:rPr>
  </w:style>
  <w:style w:type="paragraph" w:customStyle="1" w:styleId="Akapitzlist1Znak">
    <w:name w:val="Akapit z listą1 Znak"/>
    <w:basedOn w:val="Normalny"/>
    <w:link w:val="Akapitzlist1Znak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60" w:line="280" w:lineRule="exact"/>
      <w:ind w:left="720"/>
      <w:jc w:val="both"/>
    </w:pPr>
    <w:rPr>
      <w:rFonts w:ascii="Arial" w:hAnsi="Arial" w:cs="Arial"/>
      <w:color w:val="auto"/>
      <w:sz w:val="20"/>
      <w:szCs w:val="20"/>
      <w:lang w:eastAsia="ar-SA"/>
    </w:rPr>
  </w:style>
  <w:style w:type="paragraph" w:styleId="Bezodstpw">
    <w:name w:val="No Spacing"/>
    <w:uiPriority w:val="1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/>
      <w:sz w:val="28"/>
      <w:szCs w:val="24"/>
      <w:bdr w:val="none" w:sz="0" w:space="0" w:color="auto"/>
      <w:lang w:eastAsia="en-US"/>
    </w:rPr>
  </w:style>
  <w:style w:type="paragraph" w:customStyle="1" w:styleId="Default">
    <w:name w:val="Default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1326F"/>
    <w:rPr>
      <w:rFonts w:asciiTheme="majorHAnsi" w:eastAsiaTheme="majorEastAsia" w:hAnsiTheme="majorHAnsi" w:cstheme="majorBidi"/>
      <w:color w:val="1F4D78" w:themeColor="accent1" w:themeShade="7F"/>
      <w:sz w:val="22"/>
      <w:szCs w:val="22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326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C72E66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one" w:sz="0" w:space="0" w:color="auto"/>
      <w:lang w:eastAsia="en-US"/>
    </w:rPr>
  </w:style>
  <w:style w:type="character" w:styleId="Uwydatnienie">
    <w:name w:val="Emphasis"/>
    <w:uiPriority w:val="20"/>
    <w:qFormat/>
    <w:rsid w:val="00C72E66"/>
    <w:rPr>
      <w:i/>
      <w:iCs/>
    </w:rPr>
  </w:style>
  <w:style w:type="character" w:customStyle="1" w:styleId="Domylnaczcionkaakapitu5">
    <w:name w:val="Domyślna czcionka akapitu5"/>
    <w:rsid w:val="00C72E66"/>
  </w:style>
  <w:style w:type="paragraph" w:customStyle="1" w:styleId="Normalny4">
    <w:name w:val="Normalny4"/>
    <w:rsid w:val="00C72E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bdr w:val="none" w:sz="0" w:space="0" w:color="auto"/>
      <w:lang w:eastAsia="zh-CN" w:bidi="hi-IN"/>
    </w:rPr>
  </w:style>
  <w:style w:type="character" w:customStyle="1" w:styleId="INS">
    <w:name w:val="INS"/>
    <w:rsid w:val="00C72E66"/>
  </w:style>
  <w:style w:type="paragraph" w:customStyle="1" w:styleId="NormalWeb1">
    <w:name w:val="Normal (Web)1"/>
    <w:basedOn w:val="Normalny"/>
    <w:rsid w:val="00C72E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 w:line="100" w:lineRule="atLeast"/>
      <w:textAlignment w:val="baseline"/>
    </w:pPr>
    <w:rPr>
      <w:rFonts w:ascii="Times New Roman" w:eastAsia="Lucida Sans Unicode" w:hAnsi="Times New Roman" w:cs="Mangal"/>
      <w:color w:val="auto"/>
      <w:kern w:val="1"/>
      <w:sz w:val="24"/>
      <w:szCs w:val="24"/>
      <w:bdr w:val="none" w:sz="0" w:space="0" w:color="auto"/>
      <w:lang w:eastAsia="zh-CN" w:bidi="hi-IN"/>
    </w:rPr>
  </w:style>
  <w:style w:type="paragraph" w:customStyle="1" w:styleId="Tekstpodstawowy1">
    <w:name w:val="Tekst podstawowy1"/>
    <w:basedOn w:val="Normalny4"/>
    <w:rsid w:val="00C72E66"/>
    <w:pPr>
      <w:spacing w:after="120"/>
    </w:pPr>
  </w:style>
  <w:style w:type="paragraph" w:customStyle="1" w:styleId="text-justify">
    <w:name w:val="text-justify"/>
    <w:basedOn w:val="Normalny"/>
    <w:rsid w:val="00366A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B0B7E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77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77F7"/>
    <w:rPr>
      <w:rFonts w:ascii="Calibri" w:hAnsi="Calibri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77F7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D4D0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D4D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435CB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04F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u w:color="000000"/>
    </w:rPr>
  </w:style>
  <w:style w:type="paragraph" w:styleId="Lista2">
    <w:name w:val="List 2"/>
    <w:basedOn w:val="Normalny"/>
    <w:uiPriority w:val="99"/>
    <w:unhideWhenUsed/>
    <w:rsid w:val="00FF04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566" w:hanging="283"/>
      <w:contextualSpacing/>
    </w:pPr>
    <w:rPr>
      <w:rFonts w:eastAsia="Calibri" w:cs="Times New Roman"/>
      <w:color w:val="auto"/>
      <w:bdr w:val="none" w:sz="0" w:space="0" w:color="auto"/>
      <w:lang w:eastAsia="en-US"/>
    </w:rPr>
  </w:style>
  <w:style w:type="paragraph" w:customStyle="1" w:styleId="Zwykytekst1">
    <w:name w:val="Zwykły tekst1"/>
    <w:basedOn w:val="Normalny"/>
    <w:rsid w:val="00BE50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paragraph" w:customStyle="1" w:styleId="p3">
    <w:name w:val="p3"/>
    <w:basedOn w:val="Normalny"/>
    <w:rsid w:val="00BE50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tLeast"/>
    </w:pPr>
    <w:rPr>
      <w:rFonts w:ascii="GoudyOldStylePl" w:eastAsia="Times New Roman" w:hAnsi="GoudyOldStylePl" w:cs="Times New Roman"/>
      <w:color w:val="auto"/>
      <w:sz w:val="24"/>
      <w:szCs w:val="20"/>
      <w:bdr w:val="none" w:sz="0" w:space="0" w:color="auto"/>
    </w:rPr>
  </w:style>
  <w:style w:type="character" w:customStyle="1" w:styleId="FontStyle33">
    <w:name w:val="Font Style33"/>
    <w:uiPriority w:val="99"/>
    <w:rsid w:val="00BE50E1"/>
    <w:rPr>
      <w:rFonts w:ascii="Times New Roman" w:hAnsi="Times New Roman" w:cs="Times New Roman" w:hint="default"/>
      <w:sz w:val="22"/>
      <w:szCs w:val="22"/>
    </w:rPr>
  </w:style>
  <w:style w:type="character" w:customStyle="1" w:styleId="Bodytext2">
    <w:name w:val="Body text (2)"/>
    <w:rsid w:val="00BE50E1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0F9B6-58C6-4BC2-8223-42D4ABC2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2601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18171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Koźniewska</dc:creator>
  <cp:keywords/>
  <dc:description/>
  <cp:lastModifiedBy>Podwapinska Podwapinska</cp:lastModifiedBy>
  <cp:revision>3</cp:revision>
  <cp:lastPrinted>2020-11-10T12:54:00Z</cp:lastPrinted>
  <dcterms:created xsi:type="dcterms:W3CDTF">2020-11-10T15:32:00Z</dcterms:created>
  <dcterms:modified xsi:type="dcterms:W3CDTF">2020-11-10T15:33:00Z</dcterms:modified>
</cp:coreProperties>
</file>