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Z</w:t>
      </w:r>
      <w:r w:rsidRPr="00334B65">
        <w:rPr>
          <w:rFonts w:ascii="Calibri" w:hAnsi="Calibri" w:cs="Arial"/>
          <w:b/>
          <w:szCs w:val="22"/>
        </w:rPr>
        <w:t xml:space="preserve">ałącznik nr </w:t>
      </w:r>
      <w:r>
        <w:rPr>
          <w:rFonts w:ascii="Calibri" w:hAnsi="Calibri" w:cs="Arial"/>
          <w:b/>
          <w:szCs w:val="22"/>
        </w:rPr>
        <w:t>6</w:t>
      </w:r>
      <w:r w:rsidRPr="00334B65">
        <w:rPr>
          <w:rFonts w:ascii="Calibri" w:hAnsi="Calibri" w:cs="Arial"/>
          <w:b/>
          <w:szCs w:val="22"/>
        </w:rPr>
        <w:t xml:space="preserve"> do SIWZ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>Nr sprawy ZP/</w:t>
      </w:r>
      <w:r>
        <w:rPr>
          <w:rFonts w:ascii="Calibri" w:hAnsi="Calibri" w:cs="Arial"/>
          <w:szCs w:val="22"/>
        </w:rPr>
        <w:t>03</w:t>
      </w:r>
      <w:r w:rsidRPr="00334B65">
        <w:rPr>
          <w:rFonts w:ascii="Calibri" w:hAnsi="Calibri" w:cs="Arial"/>
          <w:szCs w:val="22"/>
        </w:rPr>
        <w:t>/201</w:t>
      </w:r>
      <w:r w:rsidR="00F60822">
        <w:rPr>
          <w:rFonts w:ascii="Calibri" w:hAnsi="Calibri" w:cs="Arial"/>
          <w:szCs w:val="22"/>
        </w:rPr>
        <w:t>6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</w:p>
    <w:p w:rsidR="00C33F81" w:rsidRPr="00334B65" w:rsidRDefault="00C33F81" w:rsidP="00C33F81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  <w:u w:val="single"/>
        </w:rPr>
        <w:t>Wykonawca: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szCs w:val="22"/>
        </w:rPr>
        <w:tab/>
        <w:t>(nazwa (firma) i adres Wykonawcy)</w:t>
      </w: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>WYKAZ WYKONANYCH ZAMÓWIEŃ</w:t>
      </w: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b/>
          <w:szCs w:val="22"/>
        </w:rPr>
        <w:t>do potwierdzenia spełniania warunku wiedzy i doświadczenia</w:t>
      </w:r>
    </w:p>
    <w:p w:rsidR="00C33F81" w:rsidRDefault="00C33F81" w:rsidP="00C33F81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</w:rPr>
      </w:pPr>
    </w:p>
    <w:p w:rsidR="00C33F81" w:rsidRPr="002A7699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79"/>
        <w:gridCol w:w="1590"/>
        <w:gridCol w:w="1244"/>
        <w:gridCol w:w="991"/>
        <w:gridCol w:w="1183"/>
        <w:gridCol w:w="2299"/>
      </w:tblGrid>
      <w:tr w:rsidR="00C33F81" w:rsidRPr="002A7699" w:rsidTr="00E063F7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Lp.</w:t>
            </w:r>
          </w:p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Wykonawcy (podmiotu) wykazującego posiadanie doświadczenia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Opis przedmiotu zamówienia </w:t>
            </w:r>
            <w:r w:rsidRPr="002A7699">
              <w:rPr>
                <w:rFonts w:ascii="Calibri" w:hAnsi="Calibri" w:cs="Arial"/>
              </w:rPr>
              <w:t>(zakres musi potwierdzać spełnianie warunku postawionego przez Zamawiającego)</w:t>
            </w:r>
          </w:p>
        </w:tc>
        <w:tc>
          <w:tcPr>
            <w:tcW w:w="675" w:type="pct"/>
            <w:vMerge w:val="restar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  <w:b/>
              </w:rPr>
              <w:t>Całkowita wartość zamówienia brutto</w:t>
            </w:r>
          </w:p>
        </w:tc>
        <w:tc>
          <w:tcPr>
            <w:tcW w:w="1180" w:type="pct"/>
            <w:gridSpan w:val="2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Czas realizacji</w:t>
            </w:r>
          </w:p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(od dzień-miesiąc -rok do dzień-miesiąc- rok)</w:t>
            </w:r>
          </w:p>
        </w:tc>
        <w:tc>
          <w:tcPr>
            <w:tcW w:w="1248" w:type="pct"/>
            <w:vMerge w:val="restar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i adres podmiotu na rzecz którego było realizowane zamówienie</w:t>
            </w:r>
          </w:p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C33F81" w:rsidRPr="002A7699" w:rsidTr="00E063F7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  <w:vMerge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Początek</w:t>
            </w: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Koniec</w:t>
            </w:r>
          </w:p>
        </w:tc>
        <w:tc>
          <w:tcPr>
            <w:tcW w:w="1248" w:type="pct"/>
            <w:vMerge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cantSplit/>
          <w:trHeight w:val="115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3</w:t>
            </w: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4</w:t>
            </w: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5</w:t>
            </w: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6</w:t>
            </w: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7</w:t>
            </w:r>
          </w:p>
        </w:tc>
      </w:tr>
      <w:tr w:rsidR="00C33F81" w:rsidRPr="002A7699" w:rsidTr="00E063F7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trHeight w:val="562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  <w:r w:rsidRPr="002A7699">
              <w:rPr>
                <w:rFonts w:ascii="Calibri" w:hAnsi="Calibri" w:cs="Tahoma"/>
              </w:rPr>
              <w:t>(…)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</w:tr>
    </w:tbl>
    <w:p w:rsidR="00C33F81" w:rsidRPr="002A7699" w:rsidRDefault="00C33F81" w:rsidP="00C33F81">
      <w:pPr>
        <w:pStyle w:val="Standard"/>
        <w:ind w:left="0"/>
        <w:rPr>
          <w:rFonts w:ascii="Calibri" w:hAnsi="Calibri" w:cs="Arial"/>
          <w:b/>
          <w:sz w:val="20"/>
        </w:rPr>
      </w:pPr>
    </w:p>
    <w:p w:rsidR="00C33F81" w:rsidRPr="009D7D78" w:rsidRDefault="00C33F81" w:rsidP="00C33F81">
      <w:pPr>
        <w:pStyle w:val="Standard"/>
        <w:ind w:left="0"/>
        <w:rPr>
          <w:rFonts w:ascii="Calibri" w:hAnsi="Calibri" w:cs="Arial"/>
          <w:i/>
          <w:sz w:val="20"/>
        </w:rPr>
      </w:pPr>
      <w:r w:rsidRPr="009D7D78">
        <w:rPr>
          <w:rFonts w:ascii="Calibri" w:hAnsi="Calibri" w:cs="Arial"/>
          <w:b/>
          <w:sz w:val="20"/>
        </w:rPr>
        <w:t xml:space="preserve">UWAGA: </w:t>
      </w:r>
      <w:r w:rsidRPr="009D7D78">
        <w:rPr>
          <w:rFonts w:ascii="Calibri" w:hAnsi="Calibri" w:cs="Arial"/>
          <w:bCs/>
          <w:i/>
          <w:iCs/>
          <w:sz w:val="20"/>
        </w:rPr>
        <w:t>Do niniejszego wykazu należy załączyć dowody potwierdzające, należyte wykonanie zamówienia</w:t>
      </w:r>
    </w:p>
    <w:p w:rsidR="00C33F81" w:rsidRDefault="00C33F81" w:rsidP="00C33F81">
      <w:pPr>
        <w:pStyle w:val="Tekstpodstawowy3"/>
        <w:jc w:val="both"/>
        <w:rPr>
          <w:rFonts w:ascii="Calibri" w:hAnsi="Calibri"/>
          <w:sz w:val="20"/>
          <w:szCs w:val="20"/>
        </w:rPr>
      </w:pPr>
    </w:p>
    <w:p w:rsidR="00C33F81" w:rsidRPr="009D7D78" w:rsidRDefault="00C33F81" w:rsidP="00C33F81">
      <w:pPr>
        <w:pStyle w:val="Tekstpodstawowy3"/>
        <w:jc w:val="both"/>
        <w:rPr>
          <w:rFonts w:ascii="Calibri" w:hAnsi="Calibri"/>
          <w:sz w:val="20"/>
          <w:szCs w:val="20"/>
        </w:rPr>
      </w:pPr>
      <w:r w:rsidRPr="009D7D78">
        <w:rPr>
          <w:rFonts w:ascii="Calibri" w:hAnsi="Calibri"/>
          <w:sz w:val="20"/>
          <w:szCs w:val="20"/>
        </w:rPr>
        <w:t xml:space="preserve"> ________________, dnia _________ 201</w:t>
      </w:r>
      <w:r w:rsidR="00F60822">
        <w:rPr>
          <w:rFonts w:ascii="Calibri" w:hAnsi="Calibri"/>
          <w:sz w:val="20"/>
          <w:szCs w:val="20"/>
        </w:rPr>
        <w:t>6</w:t>
      </w:r>
      <w:bookmarkStart w:id="0" w:name="_GoBack"/>
      <w:bookmarkEnd w:id="0"/>
      <w:r w:rsidRPr="009D7D78">
        <w:rPr>
          <w:rFonts w:ascii="Calibri" w:hAnsi="Calibri"/>
          <w:sz w:val="20"/>
          <w:szCs w:val="20"/>
        </w:rPr>
        <w:t xml:space="preserve"> r.</w:t>
      </w:r>
    </w:p>
    <w:p w:rsidR="00C33F81" w:rsidRPr="00334B65" w:rsidRDefault="00C33F81" w:rsidP="00C33F81">
      <w:pPr>
        <w:tabs>
          <w:tab w:val="center" w:pos="7371"/>
        </w:tabs>
        <w:jc w:val="both"/>
        <w:rPr>
          <w:rFonts w:ascii="Calibri" w:hAnsi="Calibri" w:cs="Arial"/>
          <w:sz w:val="22"/>
          <w:szCs w:val="22"/>
        </w:rPr>
      </w:pPr>
      <w:r w:rsidRPr="00334B65">
        <w:rPr>
          <w:rFonts w:ascii="Calibri" w:hAnsi="Calibri" w:cs="Arial"/>
          <w:sz w:val="22"/>
          <w:szCs w:val="22"/>
        </w:rPr>
        <w:tab/>
        <w:t xml:space="preserve"> ____________________________ </w:t>
      </w:r>
    </w:p>
    <w:p w:rsidR="00C33F81" w:rsidRPr="009D7D78" w:rsidRDefault="00C33F81" w:rsidP="00C33F81">
      <w:pPr>
        <w:tabs>
          <w:tab w:val="center" w:pos="7371"/>
        </w:tabs>
        <w:jc w:val="both"/>
        <w:rPr>
          <w:rFonts w:ascii="Calibri" w:hAnsi="Calibri" w:cs="Arial"/>
        </w:rPr>
      </w:pPr>
      <w:r w:rsidRPr="00334B65">
        <w:rPr>
          <w:rFonts w:ascii="Calibri" w:hAnsi="Calibri" w:cs="Arial"/>
          <w:sz w:val="22"/>
          <w:szCs w:val="22"/>
        </w:rPr>
        <w:tab/>
      </w:r>
      <w:r w:rsidRPr="009D7D78">
        <w:rPr>
          <w:rFonts w:ascii="Calibri" w:hAnsi="Calibri" w:cs="Arial"/>
        </w:rPr>
        <w:t>podpis osoby(osób) uprawnionej(</w:t>
      </w:r>
      <w:proofErr w:type="spellStart"/>
      <w:r w:rsidRPr="009D7D78">
        <w:rPr>
          <w:rFonts w:ascii="Calibri" w:hAnsi="Calibri" w:cs="Arial"/>
        </w:rPr>
        <w:t>ych</w:t>
      </w:r>
      <w:proofErr w:type="spellEnd"/>
      <w:r w:rsidRPr="009D7D78">
        <w:rPr>
          <w:rFonts w:ascii="Calibri" w:hAnsi="Calibri" w:cs="Arial"/>
        </w:rPr>
        <w:t>)</w:t>
      </w:r>
    </w:p>
    <w:p w:rsidR="00C33F81" w:rsidRPr="009D7D78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  <w:r w:rsidRPr="009D7D78">
        <w:rPr>
          <w:rFonts w:ascii="Calibri" w:hAnsi="Calibri" w:cs="Arial"/>
          <w:sz w:val="20"/>
          <w:szCs w:val="20"/>
        </w:rPr>
        <w:tab/>
      </w:r>
      <w:r w:rsidRPr="009D7D78">
        <w:rPr>
          <w:rFonts w:ascii="Calibri" w:hAnsi="Calibri" w:cs="Arial"/>
          <w:sz w:val="20"/>
          <w:szCs w:val="20"/>
        </w:rPr>
        <w:tab/>
        <w:t>do reprezentacji Wykonawcy</w:t>
      </w:r>
    </w:p>
    <w:p w:rsidR="00C33F81" w:rsidRPr="009D7D78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32462E" w:rsidRDefault="0032462E"/>
    <w:sectPr w:rsidR="0032462E" w:rsidSect="0032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1D"/>
    <w:multiLevelType w:val="hybridMultilevel"/>
    <w:tmpl w:val="271A537E"/>
    <w:lvl w:ilvl="0" w:tplc="5F5CD1C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B77"/>
    <w:multiLevelType w:val="hybridMultilevel"/>
    <w:tmpl w:val="8388572E"/>
    <w:lvl w:ilvl="0" w:tplc="0415000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1A6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E491C"/>
    <w:multiLevelType w:val="multilevel"/>
    <w:tmpl w:val="D910C5DE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81"/>
    <w:rsid w:val="0032462E"/>
    <w:rsid w:val="00C33F81"/>
    <w:rsid w:val="00F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CDDC9-7CD2-42A3-A618-1C2E096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33F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3F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C33F81"/>
    <w:pPr>
      <w:numPr>
        <w:numId w:val="1"/>
      </w:numPr>
      <w:jc w:val="both"/>
    </w:pPr>
    <w:rPr>
      <w:rFonts w:ascii="Arial" w:hAnsi="Arial"/>
      <w:sz w:val="22"/>
      <w:szCs w:val="24"/>
    </w:rPr>
  </w:style>
  <w:style w:type="paragraph" w:customStyle="1" w:styleId="Standard">
    <w:name w:val="Standard"/>
    <w:rsid w:val="00C33F81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C33F81"/>
    <w:pPr>
      <w:numPr>
        <w:numId w:val="3"/>
      </w:numPr>
      <w:jc w:val="both"/>
    </w:pPr>
    <w:rPr>
      <w:rFonts w:ascii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C33F8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33F8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2</cp:revision>
  <dcterms:created xsi:type="dcterms:W3CDTF">2016-03-16T14:25:00Z</dcterms:created>
  <dcterms:modified xsi:type="dcterms:W3CDTF">2016-03-16T14:25:00Z</dcterms:modified>
</cp:coreProperties>
</file>