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92" w:rsidRPr="00263E92" w:rsidRDefault="00263E92" w:rsidP="00263E92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63E9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263E92" w:rsidRPr="00263E92" w:rsidRDefault="00263E92" w:rsidP="00263E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63E92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6859-2016 z dnia 2016-01-19 r.</w:t>
        </w:r>
      </w:hyperlink>
      <w:r w:rsidRPr="00263E9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Warszawa</w:t>
      </w:r>
      <w:r w:rsidRPr="00263E9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1. Przedmiotem zamówienia jest wykonanie modernizacji oświetlenia ekspozycyjnego i roboczego </w:t>
      </w:r>
      <w:proofErr w:type="spellStart"/>
      <w:r w:rsidRPr="00263E9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sal</w:t>
      </w:r>
      <w:proofErr w:type="spellEnd"/>
      <w:r w:rsidRPr="00263E9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ekspozycyjnych oraz systemu sterowania oświetleniem w salach ekspozycyjnych w budynku Zachęty - Narodowej Galerii Sztuki w Warszawie. 2....</w:t>
      </w:r>
      <w:r w:rsidRPr="00263E9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2016-02-03 </w:t>
      </w:r>
    </w:p>
    <w:p w:rsidR="00263E92" w:rsidRPr="00263E92" w:rsidRDefault="00263E92" w:rsidP="00263E9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3E92" w:rsidRPr="00263E92" w:rsidRDefault="00263E92" w:rsidP="00263E9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8581 - 2016; data zamieszczenia: 22.01.2016</w:t>
      </w:r>
      <w:r w:rsidRPr="00263E9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63E92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263E92" w:rsidRPr="00263E92" w:rsidRDefault="00263E92" w:rsidP="00263E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263E92" w:rsidRPr="00263E92" w:rsidRDefault="00263E92" w:rsidP="00263E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6859 - 2016 data 19.01.2016 r.</w:t>
      </w:r>
    </w:p>
    <w:p w:rsidR="00263E92" w:rsidRPr="00263E92" w:rsidRDefault="00263E92" w:rsidP="00263E9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263E92" w:rsidRPr="00263E92" w:rsidRDefault="00263E92" w:rsidP="00263E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sz w:val="20"/>
          <w:szCs w:val="20"/>
          <w:lang w:eastAsia="pl-PL"/>
        </w:rPr>
        <w:t>Zachęta Narodowa Galeria Sztuki, Plac Małachowskiego 3, 00-916 Warszawa, woj. mazowieckie, tel. 22 556 96 01, fax. 22 8277886.</w:t>
      </w:r>
    </w:p>
    <w:p w:rsidR="00263E92" w:rsidRPr="00263E92" w:rsidRDefault="00263E92" w:rsidP="00263E9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63E92" w:rsidRPr="00263E92" w:rsidRDefault="00263E92" w:rsidP="00263E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263E92" w:rsidRPr="00263E92" w:rsidRDefault="00263E92" w:rsidP="00263E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III.6).</w:t>
      </w:r>
    </w:p>
    <w:p w:rsidR="00263E92" w:rsidRPr="00263E92" w:rsidRDefault="00263E92" w:rsidP="00263E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Inne dokumenty niewymienione w pkt III.4) albo w pkt III.5) 5. Kosztorys ofertowy ..</w:t>
      </w:r>
    </w:p>
    <w:p w:rsidR="00263E92" w:rsidRPr="00263E92" w:rsidRDefault="00263E92" w:rsidP="00263E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5. Tabela elementów rozliczeniowych przedmiotu zamówienia stanowiąca Wycenę robót - zgodnie załącznikiem Nr 8 do SIWZ.</w:t>
      </w:r>
    </w:p>
    <w:p w:rsidR="00263E92" w:rsidRPr="00263E92" w:rsidRDefault="00263E92" w:rsidP="00263E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263E92" w:rsidRPr="00263E92" w:rsidRDefault="00263E92" w:rsidP="00263E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03.02.2016 godzina 10:00.</w:t>
      </w:r>
    </w:p>
    <w:p w:rsidR="00263E92" w:rsidRPr="00263E92" w:rsidRDefault="00263E92" w:rsidP="00263E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6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263E92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05.02.2016 godzina 10:00.</w:t>
      </w:r>
    </w:p>
    <w:p w:rsidR="00263E92" w:rsidRPr="00263E92" w:rsidRDefault="00263E92" w:rsidP="00263E9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427B" w:rsidRDefault="0061427B">
      <w:bookmarkStart w:id="0" w:name="_GoBack"/>
      <w:bookmarkEnd w:id="0"/>
    </w:p>
    <w:sectPr w:rsidR="0061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754"/>
    <w:multiLevelType w:val="multilevel"/>
    <w:tmpl w:val="0CB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07202"/>
    <w:multiLevelType w:val="multilevel"/>
    <w:tmpl w:val="032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2"/>
    <w:rsid w:val="00263E92"/>
    <w:rsid w:val="006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91A7-2DFB-480C-9D33-B48D315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E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3E9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3E9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3E9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63E9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6859&amp;rok=2016-0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2016-01-22T15:25:00Z</dcterms:created>
  <dcterms:modified xsi:type="dcterms:W3CDTF">2016-01-22T15:25:00Z</dcterms:modified>
</cp:coreProperties>
</file>