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D709" w14:textId="135D3A00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4138F">
        <w:rPr>
          <w:rFonts w:asciiTheme="minorHAnsi" w:hAnsiTheme="minorHAnsi" w:cstheme="minorHAnsi"/>
          <w:b/>
          <w:sz w:val="22"/>
          <w:szCs w:val="22"/>
        </w:rPr>
        <w:t>4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CE5639D" w14:textId="32BAAE73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ZP/0</w:t>
      </w:r>
      <w:r w:rsidR="005F2AFD">
        <w:rPr>
          <w:rFonts w:asciiTheme="minorHAnsi" w:hAnsiTheme="minorHAnsi" w:cstheme="minorHAnsi"/>
          <w:b/>
          <w:sz w:val="22"/>
          <w:szCs w:val="22"/>
        </w:rPr>
        <w:t>6</w:t>
      </w:r>
      <w:r w:rsidRPr="003C64CE">
        <w:rPr>
          <w:rFonts w:asciiTheme="minorHAnsi" w:hAnsiTheme="minorHAnsi" w:cstheme="minorHAnsi"/>
          <w:b/>
          <w:sz w:val="22"/>
          <w:szCs w:val="22"/>
        </w:rPr>
        <w:t>/2020</w:t>
      </w:r>
    </w:p>
    <w:p w14:paraId="472B54B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645E437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F4F8C58" w14:textId="77777777" w:rsidR="00D45D92" w:rsidRPr="003C64CE" w:rsidRDefault="00D45D92" w:rsidP="00D45D92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79C7CA75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00AED714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4E7DD562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4C6FF681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E50995D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18713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5BBD1CD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6C6D54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47AB10C6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AF4CEE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8270780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C57867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CDD885" w14:textId="77777777" w:rsidR="00D45D92" w:rsidRPr="003C64CE" w:rsidRDefault="00D45D92" w:rsidP="00D45D9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7F851F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C6E316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A6AE642" w14:textId="77777777" w:rsidR="00D45D92" w:rsidRPr="003C64CE" w:rsidRDefault="00D45D92" w:rsidP="00D45D9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4659012D" w14:textId="3899D1E3" w:rsidR="00D45D92" w:rsidRPr="003C64CE" w:rsidRDefault="00D45D92" w:rsidP="005F2AFD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Na potrzeby postępowania </w:t>
      </w:r>
      <w:bookmarkStart w:id="0" w:name="_GoBack"/>
      <w:bookmarkEnd w:id="0"/>
      <w:r w:rsidRPr="003C64CE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="005F2AFD">
        <w:rPr>
          <w:rFonts w:asciiTheme="minorHAnsi" w:hAnsiTheme="minorHAnsi" w:cstheme="minorHAnsi"/>
          <w:sz w:val="22"/>
          <w:szCs w:val="22"/>
        </w:rPr>
        <w:t xml:space="preserve">Dostawa </w:t>
      </w:r>
      <w:r w:rsidR="005F2AFD">
        <w:rPr>
          <w:rFonts w:ascii="Calibri" w:hAnsi="Calibri" w:cs="Calibri"/>
          <w:sz w:val="22"/>
          <w:szCs w:val="22"/>
        </w:rPr>
        <w:t xml:space="preserve">kontrolera WIFI oraz Access </w:t>
      </w:r>
      <w:proofErr w:type="spellStart"/>
      <w:r w:rsidR="005F2AFD">
        <w:rPr>
          <w:rFonts w:ascii="Calibri" w:hAnsi="Calibri" w:cs="Calibri"/>
          <w:sz w:val="22"/>
          <w:szCs w:val="22"/>
        </w:rPr>
        <w:t>Pontów</w:t>
      </w:r>
      <w:proofErr w:type="spellEnd"/>
      <w:r w:rsidR="005F2AFD" w:rsidRPr="00B3000D">
        <w:rPr>
          <w:rFonts w:ascii="Calibri" w:hAnsi="Calibri" w:cs="Calibri"/>
          <w:sz w:val="22"/>
          <w:szCs w:val="22"/>
        </w:rPr>
        <w:t xml:space="preserve"> na potrzeby Zachęty – Narodowe</w:t>
      </w:r>
      <w:r w:rsidR="005F2AFD">
        <w:rPr>
          <w:rFonts w:ascii="Calibri" w:hAnsi="Calibri" w:cs="Calibri"/>
          <w:sz w:val="22"/>
          <w:szCs w:val="22"/>
        </w:rPr>
        <w:t>j</w:t>
      </w:r>
      <w:r w:rsidR="005F2AFD" w:rsidRPr="00B3000D">
        <w:rPr>
          <w:rFonts w:ascii="Calibri" w:hAnsi="Calibri" w:cs="Calibri"/>
          <w:sz w:val="22"/>
          <w:szCs w:val="22"/>
        </w:rPr>
        <w:t xml:space="preserve"> Galerii Sztuki</w:t>
      </w:r>
      <w:r w:rsidR="005F2AFD">
        <w:rPr>
          <w:rFonts w:ascii="Calibri" w:hAnsi="Calibri" w:cs="Calibri"/>
          <w:sz w:val="22"/>
          <w:szCs w:val="22"/>
        </w:rPr>
        <w:t xml:space="preserve"> – ZP/06/2020 </w:t>
      </w:r>
      <w:r w:rsidR="005F2AFD" w:rsidRPr="003C64C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F2AFD">
        <w:rPr>
          <w:rFonts w:asciiTheme="minorHAnsi" w:hAnsiTheme="minorHAnsi" w:cstheme="minorHAnsi"/>
          <w:sz w:val="22"/>
          <w:szCs w:val="22"/>
        </w:rPr>
        <w:t xml:space="preserve">Zachętę — Narodową Galerię Sztuki w Warszawie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F8EEDC5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4487EB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51F04A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37DE6" w14:textId="4D01592E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  SIWZ Rozdział VII ust. 1 pkt. b)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B01AF9B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A98FD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38BE6EC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26AA60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B62F90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F80DFC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3D35DD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485DC4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41F30E" w14:textId="47C70E74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Rozdziale VII SIWZ, ust. 1 pkt. b)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74164B88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5C8C6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782355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504C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411CA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DBB5CA2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D7C0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6ED10AF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FA5DD1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0B60A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F49E48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92BB7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ABED32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8ABC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A20AB7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1F52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3A5ED7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4FA6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1561B87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C1AE79A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2"/>
    <w:rsid w:val="000478BF"/>
    <w:rsid w:val="0048001F"/>
    <w:rsid w:val="005F2AFD"/>
    <w:rsid w:val="00877A4F"/>
    <w:rsid w:val="00A70145"/>
    <w:rsid w:val="00B4138F"/>
    <w:rsid w:val="00CB7564"/>
    <w:rsid w:val="00CF5AE9"/>
    <w:rsid w:val="00D45D92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B"/>
  <w15:chartTrackingRefBased/>
  <w15:docId w15:val="{1AE08BCF-5EC4-4E03-A8B5-EBBE5FE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5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5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Anna Sokólska</cp:lastModifiedBy>
  <cp:revision>2</cp:revision>
  <dcterms:created xsi:type="dcterms:W3CDTF">2020-09-15T11:06:00Z</dcterms:created>
  <dcterms:modified xsi:type="dcterms:W3CDTF">2020-09-15T11:06:00Z</dcterms:modified>
</cp:coreProperties>
</file>