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CA590A">
        <w:t>0</w:t>
      </w:r>
      <w:r w:rsidR="001A2002">
        <w:t>8</w:t>
      </w:r>
      <w:r w:rsidR="00CA590A">
        <w:t>.02.2016</w:t>
      </w:r>
      <w:r w:rsidR="00A75D24">
        <w:t>r</w:t>
      </w:r>
    </w:p>
    <w:p w:rsidR="007562A0" w:rsidRDefault="007562A0" w:rsidP="007562A0">
      <w:pPr>
        <w:pStyle w:val="Tytu"/>
        <w:jc w:val="both"/>
        <w:rPr>
          <w:rFonts w:ascii="Calibri" w:hAnsi="Calibri"/>
          <w:szCs w:val="22"/>
        </w:rPr>
      </w:pPr>
    </w:p>
    <w:p w:rsidR="00F050D8" w:rsidRPr="00CA590A" w:rsidRDefault="007562A0" w:rsidP="00A75D24">
      <w:pPr>
        <w:jc w:val="both"/>
      </w:pPr>
      <w:r w:rsidRPr="000016BD">
        <w:t xml:space="preserve">dotyczy przetargu nieograniczonego </w:t>
      </w:r>
      <w:r w:rsidR="00CA590A">
        <w:t xml:space="preserve">Nr </w:t>
      </w:r>
      <w:r w:rsidR="00A75D24">
        <w:t>ZP/0</w:t>
      </w:r>
      <w:r w:rsidR="00CA590A">
        <w:t>2</w:t>
      </w:r>
      <w:r w:rsidR="00A75D24">
        <w:t xml:space="preserve">/2016 </w:t>
      </w:r>
      <w:r w:rsidR="00C60B0C" w:rsidRPr="00C60B0C">
        <w:t>na</w:t>
      </w:r>
      <w:r w:rsidR="00CA590A">
        <w:t xml:space="preserve"> </w:t>
      </w:r>
      <w:r w:rsidR="00CA590A" w:rsidRPr="000255BD">
        <w:t xml:space="preserve">Ochronę fizyczną osób i mienia dedykowaną Zachęcie – Narodowej Galerii Sztuki w Warszawie, </w:t>
      </w:r>
      <w:r w:rsidRPr="000016BD">
        <w:t>ogłoszonego</w:t>
      </w:r>
      <w:r>
        <w:t xml:space="preserve"> </w:t>
      </w:r>
      <w:r w:rsidRPr="000016BD">
        <w:t xml:space="preserve">dnia </w:t>
      </w:r>
      <w:r w:rsidR="00CA590A">
        <w:t>01.02</w:t>
      </w:r>
      <w:r w:rsidR="00A75D24">
        <w:t>.2016r</w:t>
      </w:r>
      <w:r w:rsidRPr="000016BD">
        <w:t xml:space="preserve"> </w:t>
      </w:r>
      <w:r w:rsidRPr="00C60B0C">
        <w:t xml:space="preserve">w </w:t>
      </w:r>
      <w:r w:rsidR="00C60B0C" w:rsidRPr="00C60B0C">
        <w:t>Biuletynie Zamówień Publicznych</w:t>
      </w:r>
      <w:r w:rsidRPr="00C60B0C">
        <w:t xml:space="preserve"> </w:t>
      </w:r>
      <w:r>
        <w:t>pod numerem</w:t>
      </w:r>
      <w:r w:rsidRPr="000016BD">
        <w:t xml:space="preserve"> </w:t>
      </w:r>
      <w:r w:rsidR="00CA590A" w:rsidRPr="00CA590A">
        <w:rPr>
          <w:rFonts w:asciiTheme="minorHAnsi" w:eastAsia="Times New Roman" w:hAnsiTheme="minorHAnsi" w:cs="Arial"/>
          <w:b/>
          <w:bCs/>
          <w:lang w:eastAsia="pl-PL"/>
        </w:rPr>
        <w:t>11067 - 2016</w:t>
      </w:r>
    </w:p>
    <w:p w:rsidR="00855959" w:rsidRDefault="00855959" w:rsidP="00855959">
      <w:pPr>
        <w:pStyle w:val="Bezodstpw"/>
      </w:pPr>
    </w:p>
    <w:p w:rsidR="00D84CD6" w:rsidRDefault="00D84CD6" w:rsidP="00855959">
      <w:pPr>
        <w:pStyle w:val="Bezodstpw"/>
      </w:pPr>
      <w:r>
        <w:t xml:space="preserve">Zamawiający: </w:t>
      </w:r>
      <w:r w:rsidRPr="0023059F">
        <w:t xml:space="preserve">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r w:rsidRPr="00D84CD6">
        <w:rPr>
          <w:rFonts w:asciiTheme="minorHAnsi" w:hAnsiTheme="minorHAnsi"/>
          <w:sz w:val="22"/>
          <w:szCs w:val="22"/>
          <w:lang w:val="de-DE"/>
        </w:rPr>
        <w:t xml:space="preserve">www.zacheta.art.pl  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elefon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Fax 22 827 </w:t>
      </w:r>
      <w:r w:rsidRPr="00D84CD6">
        <w:rPr>
          <w:rFonts w:asciiTheme="minorHAnsi" w:hAnsiTheme="minorHAnsi"/>
          <w:bCs/>
          <w:color w:val="000000"/>
          <w:sz w:val="22"/>
          <w:szCs w:val="22"/>
        </w:rPr>
        <w:t>78 86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7" w:history="1">
        <w:r w:rsidRPr="00D84CD6">
          <w:rPr>
            <w:rStyle w:val="Hipercze"/>
            <w:rFonts w:asciiTheme="minorHAnsi" w:hAnsiTheme="minorHAnsi"/>
            <w:sz w:val="22"/>
            <w:szCs w:val="22"/>
            <w:lang w:val="de-DE"/>
          </w:rPr>
          <w:t>sekretariat@zacheta.art.pl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1A2002" w:rsidP="001A2002">
      <w:pPr>
        <w:pStyle w:val="Bezodstpw"/>
        <w:jc w:val="center"/>
      </w:pPr>
      <w:r>
        <w:t>SPROSTOWANIE OCZYWISTEJ OMYŁKI PISARSKIEJ DO</w:t>
      </w:r>
    </w:p>
    <w:p w:rsidR="00D84CD6" w:rsidRPr="001A2002" w:rsidRDefault="00D84CD6" w:rsidP="001A2002">
      <w:pPr>
        <w:pStyle w:val="Bezodstpw"/>
        <w:ind w:left="2832" w:firstLine="708"/>
        <w:jc w:val="both"/>
      </w:pPr>
      <w:r w:rsidRPr="000016BD">
        <w:t>WYJAŚNIENI</w:t>
      </w:r>
      <w:r w:rsidR="001A2002">
        <w:t>A</w:t>
      </w:r>
      <w:r w:rsidRPr="000016BD">
        <w:t xml:space="preserve"> TREŚCI </w:t>
      </w:r>
      <w:r w:rsidR="001A2002">
        <w:t>SIWZ z dnia 04.02.2016</w:t>
      </w:r>
    </w:p>
    <w:p w:rsidR="00D84CD6" w:rsidRDefault="00D84CD6" w:rsidP="00D84CD6">
      <w:pPr>
        <w:pStyle w:val="Bezodstpw"/>
        <w:jc w:val="both"/>
      </w:pPr>
    </w:p>
    <w:p w:rsidR="00D84CD6" w:rsidRDefault="001A2002" w:rsidP="00D84CD6">
      <w:pPr>
        <w:pStyle w:val="Bezodstpw"/>
        <w:jc w:val="both"/>
      </w:pPr>
      <w:r>
        <w:t>Do pytania 1</w:t>
      </w:r>
    </w:p>
    <w:p w:rsidR="00F9231B" w:rsidRPr="001A2002" w:rsidRDefault="00D84CD6" w:rsidP="001A2002">
      <w:pPr>
        <w:pStyle w:val="Bezodstpw"/>
        <w:jc w:val="both"/>
        <w:rPr>
          <w:u w:val="single"/>
        </w:rPr>
      </w:pPr>
      <w:r w:rsidRPr="00A75D24">
        <w:t>W odpowiedzi na zadane pytani</w:t>
      </w:r>
      <w:r w:rsidR="00427E18">
        <w:t>e</w:t>
      </w:r>
      <w:r w:rsidRPr="00A75D24">
        <w:t xml:space="preserve"> Zamawiający wyjaśni</w:t>
      </w:r>
      <w:r w:rsidR="001A2002">
        <w:t>ł</w:t>
      </w:r>
      <w:r w:rsidRPr="00A75D24">
        <w:t>:</w:t>
      </w:r>
      <w:r w:rsidR="001A2002">
        <w:t xml:space="preserve"> że </w:t>
      </w:r>
      <w:r w:rsidR="00F9231B">
        <w:t xml:space="preserve">Termin składania ofert upływa 09.02.16 o godz. </w:t>
      </w:r>
      <w:r w:rsidR="00F9231B" w:rsidRPr="001A2002">
        <w:rPr>
          <w:u w:val="single"/>
        </w:rPr>
        <w:t xml:space="preserve">10. </w:t>
      </w:r>
    </w:p>
    <w:p w:rsidR="001C7052" w:rsidRDefault="00F9231B" w:rsidP="001A2002">
      <w:pPr>
        <w:pStyle w:val="Bezodstpw"/>
      </w:pPr>
      <w:r>
        <w:t xml:space="preserve">Prace Komisji Przetargowej rozpoczną się w dniu 09.02.2016 o godz. </w:t>
      </w:r>
      <w:r w:rsidR="001A2002" w:rsidRPr="001A2002">
        <w:rPr>
          <w:u w:val="single"/>
        </w:rPr>
        <w:t>10: 15</w:t>
      </w:r>
      <w:r w:rsidR="001A2002">
        <w:t xml:space="preserve"> </w:t>
      </w:r>
      <w:r>
        <w:t xml:space="preserve">sesją otwarcia ofert. </w:t>
      </w:r>
    </w:p>
    <w:p w:rsidR="001A2002" w:rsidRDefault="001A2002" w:rsidP="001A2002">
      <w:pPr>
        <w:pStyle w:val="Bezodstpw"/>
      </w:pPr>
    </w:p>
    <w:p w:rsidR="001A2002" w:rsidRDefault="001A2002" w:rsidP="001A2002">
      <w:pPr>
        <w:pStyle w:val="Bezodstpw"/>
      </w:pPr>
      <w:r>
        <w:t>Powy</w:t>
      </w:r>
      <w:r>
        <w:t>ż</w:t>
      </w:r>
      <w:r>
        <w:t xml:space="preserve">sze stanowi  </w:t>
      </w:r>
      <w:r>
        <w:t xml:space="preserve">oczywistą omyłkę pisarską. </w:t>
      </w:r>
    </w:p>
    <w:p w:rsidR="001A2002" w:rsidRDefault="001A2002" w:rsidP="001A2002">
      <w:pPr>
        <w:pStyle w:val="Bezodstpw"/>
      </w:pPr>
      <w:r>
        <w:t xml:space="preserve">Termin składania i otwarcia </w:t>
      </w:r>
      <w:r>
        <w:t>ofert</w:t>
      </w:r>
      <w:r>
        <w:t xml:space="preserve"> ustalony w ogłoszeniu o zamówieniu i Specyfikacji Istotnych Warunków Zamówienia nie zmienił się .</w:t>
      </w:r>
    </w:p>
    <w:p w:rsidR="00E660EF" w:rsidRDefault="001A2002" w:rsidP="001A2002">
      <w:pPr>
        <w:pStyle w:val="Bezodstpw"/>
      </w:pPr>
      <w:r>
        <w:t xml:space="preserve">Termin składania ofert upływa 09.02.2016 o </w:t>
      </w:r>
      <w:r w:rsidRPr="00E660EF">
        <w:rPr>
          <w:b/>
        </w:rPr>
        <w:t>godz. 12.</w:t>
      </w:r>
      <w:r>
        <w:t xml:space="preserve"> </w:t>
      </w:r>
    </w:p>
    <w:p w:rsidR="001A2002" w:rsidRDefault="001A2002" w:rsidP="001A2002">
      <w:pPr>
        <w:pStyle w:val="Bezodstpw"/>
        <w:rPr>
          <w:b/>
          <w:u w:val="single"/>
        </w:rPr>
      </w:pPr>
      <w:r>
        <w:t>Termin otwarcia ofert</w:t>
      </w:r>
      <w:r w:rsidR="00E660EF">
        <w:t xml:space="preserve"> </w:t>
      </w:r>
      <w:r w:rsidR="00627C95">
        <w:t>-</w:t>
      </w:r>
      <w:r>
        <w:t xml:space="preserve"> 09.02.2016 o godz. </w:t>
      </w:r>
      <w:r w:rsidRPr="00627C95">
        <w:rPr>
          <w:b/>
        </w:rPr>
        <w:t>12:15.</w:t>
      </w:r>
      <w:bookmarkStart w:id="0" w:name="_GoBack"/>
      <w:bookmarkEnd w:id="0"/>
    </w:p>
    <w:p w:rsidR="001C7052" w:rsidRDefault="001C7052" w:rsidP="0026365B">
      <w:pPr>
        <w:tabs>
          <w:tab w:val="left" w:pos="6480"/>
        </w:tabs>
        <w:spacing w:line="360" w:lineRule="auto"/>
        <w:jc w:val="both"/>
        <w:rPr>
          <w:b/>
          <w:u w:val="single"/>
        </w:rPr>
      </w:pPr>
    </w:p>
    <w:sectPr w:rsidR="001C7052" w:rsidSect="00F050D8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F0" w:rsidRDefault="00E25FF0" w:rsidP="00D52422">
      <w:pPr>
        <w:spacing w:after="0" w:line="240" w:lineRule="auto"/>
      </w:pPr>
      <w:r>
        <w:separator/>
      </w:r>
    </w:p>
  </w:endnote>
  <w:endnote w:type="continuationSeparator" w:id="0">
    <w:p w:rsidR="00E25FF0" w:rsidRDefault="00E25FF0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F0" w:rsidRDefault="00E25FF0" w:rsidP="00D52422">
      <w:pPr>
        <w:spacing w:after="0" w:line="240" w:lineRule="auto"/>
      </w:pPr>
      <w:r>
        <w:separator/>
      </w:r>
    </w:p>
  </w:footnote>
  <w:footnote w:type="continuationSeparator" w:id="0">
    <w:p w:rsidR="00E25FF0" w:rsidRDefault="00E25FF0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0F1E31F2"/>
    <w:multiLevelType w:val="hybridMultilevel"/>
    <w:tmpl w:val="6F6C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308A"/>
    <w:multiLevelType w:val="hybridMultilevel"/>
    <w:tmpl w:val="5820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BF66CD5"/>
    <w:multiLevelType w:val="hybridMultilevel"/>
    <w:tmpl w:val="C70CB174"/>
    <w:lvl w:ilvl="0" w:tplc="04150019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64199"/>
    <w:rsid w:val="000B0421"/>
    <w:rsid w:val="000E70B4"/>
    <w:rsid w:val="001210E4"/>
    <w:rsid w:val="00170B98"/>
    <w:rsid w:val="00171BAC"/>
    <w:rsid w:val="00172DB9"/>
    <w:rsid w:val="00175941"/>
    <w:rsid w:val="001A2002"/>
    <w:rsid w:val="001C7052"/>
    <w:rsid w:val="001E5C93"/>
    <w:rsid w:val="0026365B"/>
    <w:rsid w:val="00267714"/>
    <w:rsid w:val="00267E33"/>
    <w:rsid w:val="00290BE9"/>
    <w:rsid w:val="002B051A"/>
    <w:rsid w:val="002C467A"/>
    <w:rsid w:val="002E1F42"/>
    <w:rsid w:val="003173FE"/>
    <w:rsid w:val="00332F78"/>
    <w:rsid w:val="00341A43"/>
    <w:rsid w:val="00341CF5"/>
    <w:rsid w:val="00356FCA"/>
    <w:rsid w:val="003800EC"/>
    <w:rsid w:val="00392E79"/>
    <w:rsid w:val="003937BB"/>
    <w:rsid w:val="003A0C18"/>
    <w:rsid w:val="003A2682"/>
    <w:rsid w:val="003B72B4"/>
    <w:rsid w:val="003C26EE"/>
    <w:rsid w:val="00427E18"/>
    <w:rsid w:val="00462198"/>
    <w:rsid w:val="00463008"/>
    <w:rsid w:val="0046781F"/>
    <w:rsid w:val="0047544B"/>
    <w:rsid w:val="004A0DAD"/>
    <w:rsid w:val="004F05FF"/>
    <w:rsid w:val="00524565"/>
    <w:rsid w:val="00541B0D"/>
    <w:rsid w:val="00586A48"/>
    <w:rsid w:val="005A431A"/>
    <w:rsid w:val="005A5313"/>
    <w:rsid w:val="005D22EF"/>
    <w:rsid w:val="0062459F"/>
    <w:rsid w:val="00627C95"/>
    <w:rsid w:val="00665261"/>
    <w:rsid w:val="00676821"/>
    <w:rsid w:val="00681591"/>
    <w:rsid w:val="006A088E"/>
    <w:rsid w:val="006E73D3"/>
    <w:rsid w:val="006E7F04"/>
    <w:rsid w:val="0070741E"/>
    <w:rsid w:val="00707F3E"/>
    <w:rsid w:val="007127AE"/>
    <w:rsid w:val="007562A0"/>
    <w:rsid w:val="00774E3C"/>
    <w:rsid w:val="0079666F"/>
    <w:rsid w:val="007A7B89"/>
    <w:rsid w:val="007D22BD"/>
    <w:rsid w:val="00805B19"/>
    <w:rsid w:val="00806C32"/>
    <w:rsid w:val="00811E18"/>
    <w:rsid w:val="00815E43"/>
    <w:rsid w:val="00855959"/>
    <w:rsid w:val="00876CF2"/>
    <w:rsid w:val="008F2BBA"/>
    <w:rsid w:val="009052B0"/>
    <w:rsid w:val="009371D6"/>
    <w:rsid w:val="00984358"/>
    <w:rsid w:val="00985C79"/>
    <w:rsid w:val="009A094E"/>
    <w:rsid w:val="009B3147"/>
    <w:rsid w:val="009B6535"/>
    <w:rsid w:val="009C097E"/>
    <w:rsid w:val="009E0738"/>
    <w:rsid w:val="009F0889"/>
    <w:rsid w:val="00A02DE4"/>
    <w:rsid w:val="00A35436"/>
    <w:rsid w:val="00A35471"/>
    <w:rsid w:val="00A46FA0"/>
    <w:rsid w:val="00A712DC"/>
    <w:rsid w:val="00A75D24"/>
    <w:rsid w:val="00A84E2F"/>
    <w:rsid w:val="00AB4FED"/>
    <w:rsid w:val="00AE446C"/>
    <w:rsid w:val="00AF4FA8"/>
    <w:rsid w:val="00B171B4"/>
    <w:rsid w:val="00B173E4"/>
    <w:rsid w:val="00B21F10"/>
    <w:rsid w:val="00B3094B"/>
    <w:rsid w:val="00B47AD4"/>
    <w:rsid w:val="00B67D40"/>
    <w:rsid w:val="00B76872"/>
    <w:rsid w:val="00B77635"/>
    <w:rsid w:val="00B85E53"/>
    <w:rsid w:val="00BD5EEF"/>
    <w:rsid w:val="00C015AF"/>
    <w:rsid w:val="00C248E9"/>
    <w:rsid w:val="00C24DB1"/>
    <w:rsid w:val="00C377CD"/>
    <w:rsid w:val="00C60B0C"/>
    <w:rsid w:val="00C64DCF"/>
    <w:rsid w:val="00CA2AB9"/>
    <w:rsid w:val="00CA58F0"/>
    <w:rsid w:val="00CA590A"/>
    <w:rsid w:val="00CD4D65"/>
    <w:rsid w:val="00D05C77"/>
    <w:rsid w:val="00D50778"/>
    <w:rsid w:val="00D52422"/>
    <w:rsid w:val="00D6455D"/>
    <w:rsid w:val="00D66B4C"/>
    <w:rsid w:val="00D808D4"/>
    <w:rsid w:val="00D84CD6"/>
    <w:rsid w:val="00D87A2E"/>
    <w:rsid w:val="00DC2BB6"/>
    <w:rsid w:val="00DF0A4C"/>
    <w:rsid w:val="00E13083"/>
    <w:rsid w:val="00E20F46"/>
    <w:rsid w:val="00E22988"/>
    <w:rsid w:val="00E254B9"/>
    <w:rsid w:val="00E25FF0"/>
    <w:rsid w:val="00E3013F"/>
    <w:rsid w:val="00E31FEE"/>
    <w:rsid w:val="00E37988"/>
    <w:rsid w:val="00E443C6"/>
    <w:rsid w:val="00E44492"/>
    <w:rsid w:val="00E44BC8"/>
    <w:rsid w:val="00E660EF"/>
    <w:rsid w:val="00E70824"/>
    <w:rsid w:val="00E9553A"/>
    <w:rsid w:val="00ED0212"/>
    <w:rsid w:val="00EE2BAD"/>
    <w:rsid w:val="00F00441"/>
    <w:rsid w:val="00F050D8"/>
    <w:rsid w:val="00F23C05"/>
    <w:rsid w:val="00F853CC"/>
    <w:rsid w:val="00F9231B"/>
    <w:rsid w:val="00FB34B4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6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6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achet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3</cp:revision>
  <cp:lastPrinted>2016-02-04T13:28:00Z</cp:lastPrinted>
  <dcterms:created xsi:type="dcterms:W3CDTF">2016-02-08T09:46:00Z</dcterms:created>
  <dcterms:modified xsi:type="dcterms:W3CDTF">2016-02-08T09:47:00Z</dcterms:modified>
</cp:coreProperties>
</file>