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A3" w:rsidRPr="00DE084B" w:rsidRDefault="004629A3" w:rsidP="004629A3">
      <w:pPr>
        <w:jc w:val="right"/>
        <w:rPr>
          <w:rFonts w:ascii="Calibri" w:hAnsi="Calibri" w:cs="Arial"/>
          <w:sz w:val="22"/>
          <w:szCs w:val="22"/>
        </w:rPr>
      </w:pPr>
      <w:r w:rsidRPr="00DE084B">
        <w:rPr>
          <w:rFonts w:ascii="Calibri" w:hAnsi="Calibri" w:cs="Arial"/>
          <w:sz w:val="22"/>
          <w:szCs w:val="22"/>
        </w:rPr>
        <w:t xml:space="preserve">Załącznik nr </w:t>
      </w:r>
      <w:r>
        <w:rPr>
          <w:rFonts w:ascii="Calibri" w:hAnsi="Calibri" w:cs="Arial"/>
          <w:sz w:val="22"/>
          <w:szCs w:val="22"/>
        </w:rPr>
        <w:t>5 do</w:t>
      </w:r>
    </w:p>
    <w:p w:rsidR="004629A3" w:rsidRPr="00DE084B" w:rsidRDefault="004629A3" w:rsidP="004629A3">
      <w:pPr>
        <w:jc w:val="right"/>
        <w:rPr>
          <w:rFonts w:ascii="Calibri" w:hAnsi="Calibri" w:cs="Arial"/>
          <w:sz w:val="22"/>
          <w:szCs w:val="22"/>
        </w:rPr>
      </w:pPr>
      <w:r w:rsidRPr="00DE084B">
        <w:rPr>
          <w:rFonts w:ascii="Calibri" w:hAnsi="Calibri" w:cs="Arial"/>
          <w:sz w:val="22"/>
          <w:szCs w:val="22"/>
        </w:rPr>
        <w:t xml:space="preserve">Specyfikacji Istotnych Warunków Zamówienia </w:t>
      </w:r>
    </w:p>
    <w:p w:rsidR="004629A3" w:rsidRPr="00DE084B" w:rsidRDefault="004629A3" w:rsidP="004629A3">
      <w:pPr>
        <w:jc w:val="right"/>
        <w:rPr>
          <w:rFonts w:ascii="Calibri" w:hAnsi="Calibri" w:cs="Arial"/>
          <w:b/>
          <w:sz w:val="22"/>
          <w:szCs w:val="22"/>
        </w:rPr>
      </w:pPr>
      <w:r w:rsidRPr="00DE084B">
        <w:rPr>
          <w:rFonts w:ascii="Calibri" w:hAnsi="Calibri" w:cs="Arial"/>
          <w:b/>
          <w:sz w:val="22"/>
          <w:szCs w:val="22"/>
        </w:rPr>
        <w:t xml:space="preserve">Nr sprawy: </w:t>
      </w:r>
      <w:r>
        <w:rPr>
          <w:rFonts w:ascii="Calibri" w:hAnsi="Calibri" w:cs="Arial"/>
          <w:b/>
          <w:sz w:val="22"/>
          <w:szCs w:val="22"/>
        </w:rPr>
        <w:t>ZP/02/2016</w:t>
      </w:r>
    </w:p>
    <w:p w:rsidR="000117BC" w:rsidRDefault="000117BC" w:rsidP="000117BC">
      <w:pPr>
        <w:pStyle w:val="Bezodstpw"/>
        <w:jc w:val="right"/>
      </w:pPr>
    </w:p>
    <w:p w:rsidR="000117BC" w:rsidRDefault="000117BC" w:rsidP="000117BC">
      <w:pPr>
        <w:pStyle w:val="Bezodstpw"/>
        <w:jc w:val="right"/>
      </w:pPr>
    </w:p>
    <w:p w:rsidR="000117BC" w:rsidRDefault="005B0C2E" w:rsidP="000117BC">
      <w:pPr>
        <w:pStyle w:val="Bezodstpw"/>
        <w:jc w:val="center"/>
      </w:pPr>
      <w:r>
        <w:t>WYKAZ OSÓB przeznaczonych do realizacji zamówienia</w:t>
      </w:r>
    </w:p>
    <w:p w:rsidR="000117BC" w:rsidRDefault="000117BC" w:rsidP="000117BC">
      <w:pPr>
        <w:pStyle w:val="Bezodstpw"/>
        <w:jc w:val="center"/>
      </w:pPr>
    </w:p>
    <w:tbl>
      <w:tblPr>
        <w:tblStyle w:val="Tabela-Siatka"/>
        <w:tblW w:w="15446" w:type="dxa"/>
        <w:tblLayout w:type="fixed"/>
        <w:tblLook w:val="04A0" w:firstRow="1" w:lastRow="0" w:firstColumn="1" w:lastColumn="0" w:noHBand="0" w:noVBand="1"/>
      </w:tblPr>
      <w:tblGrid>
        <w:gridCol w:w="508"/>
        <w:gridCol w:w="1330"/>
        <w:gridCol w:w="1276"/>
        <w:gridCol w:w="1984"/>
        <w:gridCol w:w="1560"/>
        <w:gridCol w:w="1417"/>
        <w:gridCol w:w="1559"/>
        <w:gridCol w:w="1701"/>
        <w:gridCol w:w="1418"/>
        <w:gridCol w:w="1417"/>
        <w:gridCol w:w="1276"/>
      </w:tblGrid>
      <w:tr w:rsidR="00810943" w:rsidTr="00810943">
        <w:tc>
          <w:tcPr>
            <w:tcW w:w="508" w:type="dxa"/>
          </w:tcPr>
          <w:p w:rsidR="001A0871" w:rsidRDefault="001A0871" w:rsidP="000117BC">
            <w:pPr>
              <w:pStyle w:val="Bezodstpw"/>
              <w:jc w:val="center"/>
            </w:pPr>
            <w:proofErr w:type="spellStart"/>
            <w:r>
              <w:t>lp</w:t>
            </w:r>
            <w:proofErr w:type="spellEnd"/>
          </w:p>
        </w:tc>
        <w:tc>
          <w:tcPr>
            <w:tcW w:w="1330" w:type="dxa"/>
          </w:tcPr>
          <w:p w:rsidR="001A0871" w:rsidRDefault="001A0871" w:rsidP="000117BC">
            <w:pPr>
              <w:pStyle w:val="Bezodstpw"/>
              <w:jc w:val="center"/>
            </w:pPr>
            <w:r>
              <w:t>Nazwisko i imię pracownika</w:t>
            </w:r>
          </w:p>
        </w:tc>
        <w:tc>
          <w:tcPr>
            <w:tcW w:w="1276" w:type="dxa"/>
          </w:tcPr>
          <w:p w:rsidR="001A0871" w:rsidRDefault="001A0871" w:rsidP="000117BC">
            <w:pPr>
              <w:pStyle w:val="Bezodstpw"/>
              <w:jc w:val="center"/>
            </w:pPr>
            <w:r>
              <w:t>Funkcja/stanowisko</w:t>
            </w:r>
          </w:p>
        </w:tc>
        <w:tc>
          <w:tcPr>
            <w:tcW w:w="1984" w:type="dxa"/>
          </w:tcPr>
          <w:p w:rsidR="00251482" w:rsidRDefault="00251482" w:rsidP="001A0871">
            <w:pPr>
              <w:pStyle w:val="Bezodstpw"/>
              <w:jc w:val="center"/>
              <w:rPr>
                <w:rFonts w:ascii="Calibri" w:hAnsi="Calibri"/>
              </w:rPr>
            </w:pPr>
            <w:r w:rsidRPr="00170CBD">
              <w:rPr>
                <w:rFonts w:ascii="Calibri" w:hAnsi="Calibri"/>
              </w:rPr>
              <w:t>Informacja o podstawie do dysponowania osobą (dysponowanie na podstawie np. umowy o</w:t>
            </w:r>
            <w:r>
              <w:rPr>
                <w:rFonts w:ascii="Calibri" w:hAnsi="Calibri"/>
              </w:rPr>
              <w:t xml:space="preserve"> </w:t>
            </w:r>
            <w:r w:rsidRPr="00170CBD">
              <w:rPr>
                <w:rFonts w:ascii="Calibri" w:hAnsi="Calibri"/>
              </w:rPr>
              <w:t>pracę, umowy zlecenia,  oddanie do dyspozycji przez inny podmiot</w:t>
            </w:r>
          </w:p>
          <w:p w:rsidR="00810943" w:rsidRDefault="00810943" w:rsidP="001A0871">
            <w:pPr>
              <w:pStyle w:val="Bezodstpw"/>
              <w:jc w:val="center"/>
              <w:rPr>
                <w:rFonts w:ascii="Calibri" w:hAnsi="Calibri"/>
              </w:rPr>
            </w:pPr>
            <w:r>
              <w:rPr>
                <w:rFonts w:ascii="Calibri" w:hAnsi="Calibri"/>
              </w:rPr>
              <w:t>TAK umowa o pracę</w:t>
            </w:r>
          </w:p>
          <w:p w:rsidR="00810943" w:rsidRDefault="00810943" w:rsidP="001A0871">
            <w:pPr>
              <w:pStyle w:val="Bezodstpw"/>
              <w:jc w:val="center"/>
            </w:pPr>
            <w:r>
              <w:rPr>
                <w:rFonts w:ascii="Calibri" w:hAnsi="Calibri"/>
              </w:rPr>
              <w:t>NIE inna forma(podać)</w:t>
            </w:r>
          </w:p>
          <w:p w:rsidR="001A0871" w:rsidRDefault="001A0871" w:rsidP="001A0871">
            <w:pPr>
              <w:pStyle w:val="Bezodstpw"/>
              <w:jc w:val="center"/>
            </w:pPr>
          </w:p>
        </w:tc>
        <w:tc>
          <w:tcPr>
            <w:tcW w:w="1560" w:type="dxa"/>
          </w:tcPr>
          <w:p w:rsidR="00810943" w:rsidRDefault="001A0871" w:rsidP="000117BC">
            <w:pPr>
              <w:pStyle w:val="Bezodstpw"/>
              <w:jc w:val="center"/>
            </w:pPr>
            <w:r>
              <w:t>pracownik kwalifikowany</w:t>
            </w:r>
          </w:p>
          <w:p w:rsidR="00826FA2" w:rsidRDefault="00810943" w:rsidP="000117BC">
            <w:pPr>
              <w:pStyle w:val="Bezodstpw"/>
              <w:jc w:val="center"/>
            </w:pPr>
            <w:r>
              <w:t>TAK/NIE</w:t>
            </w:r>
            <w:r w:rsidR="00826FA2">
              <w:t xml:space="preserve"> </w:t>
            </w:r>
          </w:p>
          <w:p w:rsidR="001A0871" w:rsidRPr="00656430" w:rsidRDefault="00826FA2" w:rsidP="000117BC">
            <w:pPr>
              <w:pStyle w:val="Bezodstpw"/>
              <w:jc w:val="center"/>
              <w:rPr>
                <w:b/>
              </w:rPr>
            </w:pPr>
            <w:r w:rsidRPr="00656430">
              <w:rPr>
                <w:b/>
              </w:rPr>
              <w:t>Parametr wymagany – nie punktowany</w:t>
            </w:r>
            <w:r w:rsidRPr="00656430">
              <w:rPr>
                <w:b/>
              </w:rPr>
              <w:t xml:space="preserve"> dla dowódców zmiany, koordynator</w:t>
            </w:r>
            <w:r w:rsidR="00DB6283" w:rsidRPr="00656430">
              <w:rPr>
                <w:b/>
              </w:rPr>
              <w:t>a</w:t>
            </w:r>
            <w:r w:rsidRPr="00656430">
              <w:rPr>
                <w:b/>
              </w:rPr>
              <w:t xml:space="preserve"> ochrony</w:t>
            </w:r>
          </w:p>
        </w:tc>
        <w:tc>
          <w:tcPr>
            <w:tcW w:w="1417" w:type="dxa"/>
          </w:tcPr>
          <w:p w:rsidR="001A0871" w:rsidRDefault="00810943" w:rsidP="000117BC">
            <w:pPr>
              <w:pStyle w:val="Bezodstpw"/>
              <w:jc w:val="center"/>
            </w:pPr>
            <w:r>
              <w:t>pracownik</w:t>
            </w:r>
            <w:r w:rsidR="001A0871">
              <w:t xml:space="preserve"> posiada znajomość języka angielskiego w stopniu komunikatywnym</w:t>
            </w:r>
          </w:p>
          <w:p w:rsidR="00810943" w:rsidRDefault="00810943" w:rsidP="000117BC">
            <w:pPr>
              <w:pStyle w:val="Bezodstpw"/>
              <w:jc w:val="center"/>
            </w:pPr>
          </w:p>
          <w:p w:rsidR="00810943" w:rsidRDefault="00810943" w:rsidP="000117BC">
            <w:pPr>
              <w:pStyle w:val="Bezodstpw"/>
              <w:jc w:val="center"/>
            </w:pPr>
            <w:r>
              <w:t>TAK/NIE</w:t>
            </w:r>
          </w:p>
        </w:tc>
        <w:tc>
          <w:tcPr>
            <w:tcW w:w="1559" w:type="dxa"/>
          </w:tcPr>
          <w:p w:rsidR="001A0871" w:rsidRDefault="00810943" w:rsidP="00656430">
            <w:pPr>
              <w:pStyle w:val="Bezodstpw"/>
              <w:jc w:val="center"/>
            </w:pPr>
            <w:r>
              <w:t xml:space="preserve">Pracownik </w:t>
            </w:r>
            <w:r w:rsidR="00DB6283">
              <w:t>posiada co najmniej 12 miesięczne doświadczenie na stanowisku pracownika ochrony w instytucji kultury poza Zachętą i MPZ</w:t>
            </w:r>
          </w:p>
          <w:p w:rsidR="00810943" w:rsidRDefault="00810943" w:rsidP="00656430">
            <w:pPr>
              <w:pStyle w:val="Bezodstpw"/>
              <w:jc w:val="center"/>
            </w:pPr>
            <w:r>
              <w:t>TAK/NIE</w:t>
            </w:r>
          </w:p>
        </w:tc>
        <w:tc>
          <w:tcPr>
            <w:tcW w:w="1701" w:type="dxa"/>
          </w:tcPr>
          <w:p w:rsidR="00656430" w:rsidRDefault="00810943" w:rsidP="00656430">
            <w:pPr>
              <w:pStyle w:val="Bezodstpw"/>
              <w:jc w:val="center"/>
            </w:pPr>
            <w:r>
              <w:t>pracownik</w:t>
            </w:r>
            <w:r w:rsidR="00656430">
              <w:t xml:space="preserve"> przeszkolony w technikach interwencyjnych</w:t>
            </w:r>
          </w:p>
          <w:p w:rsidR="00810943" w:rsidRDefault="00810943" w:rsidP="000117BC">
            <w:pPr>
              <w:pStyle w:val="Bezodstpw"/>
              <w:jc w:val="center"/>
            </w:pPr>
          </w:p>
          <w:p w:rsidR="001A0871" w:rsidRDefault="00810943" w:rsidP="000117BC">
            <w:pPr>
              <w:pStyle w:val="Bezodstpw"/>
              <w:jc w:val="center"/>
            </w:pPr>
            <w:r>
              <w:t>TAK/NIE</w:t>
            </w:r>
          </w:p>
        </w:tc>
        <w:tc>
          <w:tcPr>
            <w:tcW w:w="1418" w:type="dxa"/>
          </w:tcPr>
          <w:p w:rsidR="00656430" w:rsidRDefault="00810943" w:rsidP="00656430">
            <w:pPr>
              <w:pStyle w:val="Bezodstpw"/>
              <w:jc w:val="center"/>
            </w:pPr>
            <w:r>
              <w:t>pracownik</w:t>
            </w:r>
            <w:r w:rsidR="00656430">
              <w:t xml:space="preserve"> przeszkolony w zakresie obsługi klienta instytucji kultury np. ECHOCAST lub równoważne</w:t>
            </w:r>
          </w:p>
          <w:p w:rsidR="001A0871" w:rsidRDefault="00810943" w:rsidP="000117BC">
            <w:pPr>
              <w:pStyle w:val="Bezodstpw"/>
              <w:jc w:val="center"/>
            </w:pPr>
            <w:r>
              <w:t>TAK/NIE</w:t>
            </w:r>
          </w:p>
        </w:tc>
        <w:tc>
          <w:tcPr>
            <w:tcW w:w="1417" w:type="dxa"/>
          </w:tcPr>
          <w:p w:rsidR="001A0871" w:rsidRDefault="00810943" w:rsidP="000117BC">
            <w:pPr>
              <w:pStyle w:val="Bezodstpw"/>
              <w:jc w:val="center"/>
            </w:pPr>
            <w:r>
              <w:t>pracownik</w:t>
            </w:r>
            <w:r w:rsidR="00656430">
              <w:t xml:space="preserve"> przeszkolony w zakresie udzielania pierwszej pomocy</w:t>
            </w:r>
          </w:p>
          <w:p w:rsidR="00810943" w:rsidRDefault="00810943" w:rsidP="000117BC">
            <w:pPr>
              <w:pStyle w:val="Bezodstpw"/>
              <w:jc w:val="center"/>
            </w:pPr>
          </w:p>
          <w:p w:rsidR="00810943" w:rsidRDefault="00810943" w:rsidP="000117BC">
            <w:pPr>
              <w:pStyle w:val="Bezodstpw"/>
              <w:jc w:val="center"/>
            </w:pPr>
            <w:r>
              <w:t>TAK/NIE</w:t>
            </w:r>
          </w:p>
        </w:tc>
        <w:tc>
          <w:tcPr>
            <w:tcW w:w="1276" w:type="dxa"/>
          </w:tcPr>
          <w:p w:rsidR="001A0871" w:rsidRDefault="00810943" w:rsidP="000117BC">
            <w:pPr>
              <w:pStyle w:val="Bezodstpw"/>
              <w:jc w:val="center"/>
            </w:pPr>
            <w:r>
              <w:t>Możliwość weryfikacji pracownika przez Zamawiającego</w:t>
            </w:r>
            <w:r w:rsidR="000D4A64">
              <w:t>*</w:t>
            </w:r>
          </w:p>
          <w:p w:rsidR="00810943" w:rsidRDefault="00810943" w:rsidP="000117BC">
            <w:pPr>
              <w:pStyle w:val="Bezodstpw"/>
              <w:jc w:val="center"/>
            </w:pPr>
          </w:p>
          <w:p w:rsidR="00810943" w:rsidRDefault="00810943" w:rsidP="000117BC">
            <w:pPr>
              <w:pStyle w:val="Bezodstpw"/>
              <w:jc w:val="center"/>
            </w:pPr>
            <w:r>
              <w:t>TAK/NIE</w:t>
            </w:r>
          </w:p>
        </w:tc>
      </w:tr>
      <w:tr w:rsidR="00826FA2" w:rsidTr="00810943">
        <w:tc>
          <w:tcPr>
            <w:tcW w:w="508" w:type="dxa"/>
          </w:tcPr>
          <w:p w:rsidR="00826FA2" w:rsidRPr="00826FA2" w:rsidRDefault="00826FA2" w:rsidP="000117BC">
            <w:pPr>
              <w:pStyle w:val="Bezodstpw"/>
              <w:jc w:val="center"/>
              <w:rPr>
                <w:i/>
                <w:sz w:val="20"/>
                <w:szCs w:val="20"/>
              </w:rPr>
            </w:pPr>
            <w:r w:rsidRPr="00826FA2">
              <w:rPr>
                <w:i/>
                <w:sz w:val="20"/>
                <w:szCs w:val="20"/>
              </w:rPr>
              <w:t>a</w:t>
            </w:r>
          </w:p>
        </w:tc>
        <w:tc>
          <w:tcPr>
            <w:tcW w:w="1330" w:type="dxa"/>
          </w:tcPr>
          <w:p w:rsidR="00826FA2" w:rsidRPr="00826FA2" w:rsidRDefault="00826FA2" w:rsidP="000117BC">
            <w:pPr>
              <w:pStyle w:val="Bezodstpw"/>
              <w:jc w:val="center"/>
              <w:rPr>
                <w:i/>
                <w:sz w:val="20"/>
                <w:szCs w:val="20"/>
              </w:rPr>
            </w:pPr>
            <w:r w:rsidRPr="00826FA2">
              <w:rPr>
                <w:i/>
                <w:sz w:val="20"/>
                <w:szCs w:val="20"/>
              </w:rPr>
              <w:t>b</w:t>
            </w:r>
          </w:p>
        </w:tc>
        <w:tc>
          <w:tcPr>
            <w:tcW w:w="1276" w:type="dxa"/>
          </w:tcPr>
          <w:p w:rsidR="00826FA2" w:rsidRPr="00826FA2" w:rsidRDefault="00826FA2" w:rsidP="000117BC">
            <w:pPr>
              <w:pStyle w:val="Bezodstpw"/>
              <w:jc w:val="center"/>
              <w:rPr>
                <w:i/>
                <w:sz w:val="20"/>
                <w:szCs w:val="20"/>
              </w:rPr>
            </w:pPr>
            <w:r w:rsidRPr="00826FA2">
              <w:rPr>
                <w:i/>
                <w:sz w:val="20"/>
                <w:szCs w:val="20"/>
              </w:rPr>
              <w:t>c</w:t>
            </w:r>
          </w:p>
        </w:tc>
        <w:tc>
          <w:tcPr>
            <w:tcW w:w="1984" w:type="dxa"/>
          </w:tcPr>
          <w:p w:rsidR="00826FA2" w:rsidRPr="00826FA2" w:rsidRDefault="00826FA2" w:rsidP="000117BC">
            <w:pPr>
              <w:pStyle w:val="Bezodstpw"/>
              <w:jc w:val="center"/>
              <w:rPr>
                <w:i/>
                <w:sz w:val="20"/>
                <w:szCs w:val="20"/>
              </w:rPr>
            </w:pPr>
            <w:r w:rsidRPr="00826FA2">
              <w:rPr>
                <w:i/>
                <w:sz w:val="20"/>
                <w:szCs w:val="20"/>
              </w:rPr>
              <w:t>d</w:t>
            </w:r>
          </w:p>
        </w:tc>
        <w:tc>
          <w:tcPr>
            <w:tcW w:w="1560" w:type="dxa"/>
          </w:tcPr>
          <w:p w:rsidR="00826FA2" w:rsidRPr="00826FA2" w:rsidRDefault="00826FA2" w:rsidP="000117BC">
            <w:pPr>
              <w:pStyle w:val="Bezodstpw"/>
              <w:jc w:val="center"/>
              <w:rPr>
                <w:i/>
                <w:sz w:val="20"/>
                <w:szCs w:val="20"/>
              </w:rPr>
            </w:pPr>
            <w:r w:rsidRPr="00826FA2">
              <w:rPr>
                <w:i/>
                <w:sz w:val="20"/>
                <w:szCs w:val="20"/>
              </w:rPr>
              <w:t>e</w:t>
            </w:r>
          </w:p>
        </w:tc>
        <w:tc>
          <w:tcPr>
            <w:tcW w:w="1417" w:type="dxa"/>
          </w:tcPr>
          <w:p w:rsidR="00826FA2" w:rsidRPr="00826FA2" w:rsidRDefault="00826FA2" w:rsidP="000117BC">
            <w:pPr>
              <w:pStyle w:val="Bezodstpw"/>
              <w:jc w:val="center"/>
              <w:rPr>
                <w:i/>
                <w:sz w:val="20"/>
                <w:szCs w:val="20"/>
              </w:rPr>
            </w:pPr>
            <w:r w:rsidRPr="00826FA2">
              <w:rPr>
                <w:i/>
                <w:sz w:val="20"/>
                <w:szCs w:val="20"/>
              </w:rPr>
              <w:t>f</w:t>
            </w:r>
          </w:p>
        </w:tc>
        <w:tc>
          <w:tcPr>
            <w:tcW w:w="1559" w:type="dxa"/>
          </w:tcPr>
          <w:p w:rsidR="00826FA2" w:rsidRPr="00826FA2" w:rsidRDefault="00826FA2" w:rsidP="000117BC">
            <w:pPr>
              <w:pStyle w:val="Bezodstpw"/>
              <w:jc w:val="center"/>
              <w:rPr>
                <w:i/>
                <w:sz w:val="20"/>
                <w:szCs w:val="20"/>
              </w:rPr>
            </w:pPr>
            <w:r w:rsidRPr="00826FA2">
              <w:rPr>
                <w:i/>
                <w:sz w:val="20"/>
                <w:szCs w:val="20"/>
              </w:rPr>
              <w:t>g</w:t>
            </w:r>
          </w:p>
        </w:tc>
        <w:tc>
          <w:tcPr>
            <w:tcW w:w="1701" w:type="dxa"/>
          </w:tcPr>
          <w:p w:rsidR="00826FA2" w:rsidRPr="00826FA2" w:rsidRDefault="00826FA2" w:rsidP="000117BC">
            <w:pPr>
              <w:pStyle w:val="Bezodstpw"/>
              <w:jc w:val="center"/>
              <w:rPr>
                <w:i/>
                <w:sz w:val="20"/>
                <w:szCs w:val="20"/>
              </w:rPr>
            </w:pPr>
            <w:r w:rsidRPr="00826FA2">
              <w:rPr>
                <w:i/>
                <w:sz w:val="20"/>
                <w:szCs w:val="20"/>
              </w:rPr>
              <w:t>h</w:t>
            </w:r>
          </w:p>
        </w:tc>
        <w:tc>
          <w:tcPr>
            <w:tcW w:w="1418" w:type="dxa"/>
          </w:tcPr>
          <w:p w:rsidR="00826FA2" w:rsidRPr="00826FA2" w:rsidRDefault="00826FA2" w:rsidP="000117BC">
            <w:pPr>
              <w:pStyle w:val="Bezodstpw"/>
              <w:jc w:val="center"/>
              <w:rPr>
                <w:i/>
                <w:sz w:val="20"/>
                <w:szCs w:val="20"/>
              </w:rPr>
            </w:pPr>
            <w:r w:rsidRPr="00826FA2">
              <w:rPr>
                <w:i/>
                <w:sz w:val="20"/>
                <w:szCs w:val="20"/>
              </w:rPr>
              <w:t>i</w:t>
            </w:r>
          </w:p>
        </w:tc>
        <w:tc>
          <w:tcPr>
            <w:tcW w:w="1417" w:type="dxa"/>
          </w:tcPr>
          <w:p w:rsidR="00826FA2" w:rsidRPr="00826FA2" w:rsidRDefault="00826FA2" w:rsidP="000117BC">
            <w:pPr>
              <w:pStyle w:val="Bezodstpw"/>
              <w:jc w:val="center"/>
              <w:rPr>
                <w:i/>
                <w:sz w:val="20"/>
                <w:szCs w:val="20"/>
              </w:rPr>
            </w:pPr>
            <w:r w:rsidRPr="00826FA2">
              <w:rPr>
                <w:i/>
                <w:sz w:val="20"/>
                <w:szCs w:val="20"/>
              </w:rPr>
              <w:t>j</w:t>
            </w:r>
          </w:p>
        </w:tc>
        <w:tc>
          <w:tcPr>
            <w:tcW w:w="1276" w:type="dxa"/>
          </w:tcPr>
          <w:p w:rsidR="00826FA2" w:rsidRPr="00826FA2" w:rsidRDefault="00826FA2" w:rsidP="000117BC">
            <w:pPr>
              <w:pStyle w:val="Bezodstpw"/>
              <w:jc w:val="center"/>
              <w:rPr>
                <w:i/>
                <w:sz w:val="20"/>
                <w:szCs w:val="20"/>
              </w:rPr>
            </w:pPr>
            <w:r w:rsidRPr="00826FA2">
              <w:rPr>
                <w:i/>
                <w:sz w:val="20"/>
                <w:szCs w:val="20"/>
              </w:rPr>
              <w:t>k</w:t>
            </w:r>
          </w:p>
        </w:tc>
      </w:tr>
      <w:tr w:rsidR="00810943" w:rsidTr="00810943">
        <w:tc>
          <w:tcPr>
            <w:tcW w:w="508" w:type="dxa"/>
          </w:tcPr>
          <w:p w:rsidR="001A0871" w:rsidRDefault="001A0871" w:rsidP="000117BC">
            <w:pPr>
              <w:pStyle w:val="Bezodstpw"/>
              <w:jc w:val="center"/>
            </w:pPr>
            <w:r>
              <w:t>1</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2</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3</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4</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5</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6</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7</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8</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9</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lastRenderedPageBreak/>
              <w:t>10</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11</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12</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13</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14</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15</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1A0871" w:rsidP="000117BC">
            <w:pPr>
              <w:pStyle w:val="Bezodstpw"/>
              <w:jc w:val="center"/>
            </w:pPr>
            <w:r>
              <w:t>16</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10943" w:rsidTr="00810943">
        <w:tc>
          <w:tcPr>
            <w:tcW w:w="508" w:type="dxa"/>
          </w:tcPr>
          <w:p w:rsidR="001A0871" w:rsidRDefault="00826FA2" w:rsidP="000117BC">
            <w:pPr>
              <w:pStyle w:val="Bezodstpw"/>
              <w:jc w:val="center"/>
            </w:pPr>
            <w:r>
              <w:t>17</w:t>
            </w:r>
          </w:p>
        </w:tc>
        <w:tc>
          <w:tcPr>
            <w:tcW w:w="1330" w:type="dxa"/>
          </w:tcPr>
          <w:p w:rsidR="001A0871" w:rsidRDefault="001A0871" w:rsidP="000117BC">
            <w:pPr>
              <w:pStyle w:val="Bezodstpw"/>
              <w:jc w:val="center"/>
            </w:pPr>
          </w:p>
        </w:tc>
        <w:tc>
          <w:tcPr>
            <w:tcW w:w="1276" w:type="dxa"/>
          </w:tcPr>
          <w:p w:rsidR="001A0871" w:rsidRDefault="001A0871" w:rsidP="000117BC">
            <w:pPr>
              <w:pStyle w:val="Bezodstpw"/>
              <w:jc w:val="center"/>
            </w:pPr>
          </w:p>
        </w:tc>
        <w:tc>
          <w:tcPr>
            <w:tcW w:w="1984" w:type="dxa"/>
          </w:tcPr>
          <w:p w:rsidR="001A0871" w:rsidRDefault="001A0871" w:rsidP="000117BC">
            <w:pPr>
              <w:pStyle w:val="Bezodstpw"/>
              <w:jc w:val="center"/>
            </w:pPr>
          </w:p>
        </w:tc>
        <w:tc>
          <w:tcPr>
            <w:tcW w:w="1560"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559" w:type="dxa"/>
          </w:tcPr>
          <w:p w:rsidR="001A0871" w:rsidRDefault="001A0871" w:rsidP="000117BC">
            <w:pPr>
              <w:pStyle w:val="Bezodstpw"/>
              <w:jc w:val="center"/>
            </w:pPr>
          </w:p>
        </w:tc>
        <w:tc>
          <w:tcPr>
            <w:tcW w:w="1701" w:type="dxa"/>
          </w:tcPr>
          <w:p w:rsidR="001A0871" w:rsidRDefault="001A0871" w:rsidP="000117BC">
            <w:pPr>
              <w:pStyle w:val="Bezodstpw"/>
              <w:jc w:val="center"/>
            </w:pPr>
          </w:p>
        </w:tc>
        <w:tc>
          <w:tcPr>
            <w:tcW w:w="1418" w:type="dxa"/>
          </w:tcPr>
          <w:p w:rsidR="001A0871" w:rsidRDefault="001A0871" w:rsidP="000117BC">
            <w:pPr>
              <w:pStyle w:val="Bezodstpw"/>
              <w:jc w:val="center"/>
            </w:pPr>
          </w:p>
        </w:tc>
        <w:tc>
          <w:tcPr>
            <w:tcW w:w="1417" w:type="dxa"/>
          </w:tcPr>
          <w:p w:rsidR="001A0871" w:rsidRDefault="001A0871" w:rsidP="000117BC">
            <w:pPr>
              <w:pStyle w:val="Bezodstpw"/>
              <w:jc w:val="center"/>
            </w:pPr>
          </w:p>
        </w:tc>
        <w:tc>
          <w:tcPr>
            <w:tcW w:w="1276" w:type="dxa"/>
          </w:tcPr>
          <w:p w:rsidR="001A0871" w:rsidRDefault="001A0871" w:rsidP="000117BC">
            <w:pPr>
              <w:pStyle w:val="Bezodstpw"/>
              <w:jc w:val="center"/>
            </w:pPr>
          </w:p>
        </w:tc>
      </w:tr>
      <w:tr w:rsidR="00826FA2" w:rsidTr="00810943">
        <w:tc>
          <w:tcPr>
            <w:tcW w:w="508" w:type="dxa"/>
          </w:tcPr>
          <w:p w:rsidR="00826FA2" w:rsidRDefault="00826FA2" w:rsidP="000117BC">
            <w:pPr>
              <w:pStyle w:val="Bezodstpw"/>
              <w:jc w:val="center"/>
            </w:pPr>
            <w:r>
              <w:t>18</w:t>
            </w:r>
          </w:p>
        </w:tc>
        <w:tc>
          <w:tcPr>
            <w:tcW w:w="1330" w:type="dxa"/>
          </w:tcPr>
          <w:p w:rsidR="00826FA2" w:rsidRDefault="00826FA2" w:rsidP="000117BC">
            <w:pPr>
              <w:pStyle w:val="Bezodstpw"/>
              <w:jc w:val="center"/>
            </w:pPr>
          </w:p>
        </w:tc>
        <w:tc>
          <w:tcPr>
            <w:tcW w:w="1276" w:type="dxa"/>
          </w:tcPr>
          <w:p w:rsidR="00826FA2" w:rsidRDefault="00826FA2" w:rsidP="000117BC">
            <w:pPr>
              <w:pStyle w:val="Bezodstpw"/>
              <w:jc w:val="center"/>
            </w:pPr>
          </w:p>
        </w:tc>
        <w:tc>
          <w:tcPr>
            <w:tcW w:w="1984" w:type="dxa"/>
          </w:tcPr>
          <w:p w:rsidR="00826FA2" w:rsidRDefault="00826FA2" w:rsidP="000117BC">
            <w:pPr>
              <w:pStyle w:val="Bezodstpw"/>
              <w:jc w:val="center"/>
            </w:pPr>
          </w:p>
        </w:tc>
        <w:tc>
          <w:tcPr>
            <w:tcW w:w="1560" w:type="dxa"/>
          </w:tcPr>
          <w:p w:rsidR="00826FA2" w:rsidRDefault="00826FA2" w:rsidP="000117BC">
            <w:pPr>
              <w:pStyle w:val="Bezodstpw"/>
              <w:jc w:val="center"/>
            </w:pPr>
          </w:p>
        </w:tc>
        <w:tc>
          <w:tcPr>
            <w:tcW w:w="1417" w:type="dxa"/>
          </w:tcPr>
          <w:p w:rsidR="00826FA2" w:rsidRDefault="00826FA2" w:rsidP="000117BC">
            <w:pPr>
              <w:pStyle w:val="Bezodstpw"/>
              <w:jc w:val="center"/>
            </w:pPr>
          </w:p>
        </w:tc>
        <w:tc>
          <w:tcPr>
            <w:tcW w:w="1559" w:type="dxa"/>
          </w:tcPr>
          <w:p w:rsidR="00826FA2" w:rsidRDefault="00826FA2" w:rsidP="000117BC">
            <w:pPr>
              <w:pStyle w:val="Bezodstpw"/>
              <w:jc w:val="center"/>
            </w:pPr>
          </w:p>
        </w:tc>
        <w:tc>
          <w:tcPr>
            <w:tcW w:w="1701" w:type="dxa"/>
          </w:tcPr>
          <w:p w:rsidR="00826FA2" w:rsidRDefault="00826FA2" w:rsidP="000117BC">
            <w:pPr>
              <w:pStyle w:val="Bezodstpw"/>
              <w:jc w:val="center"/>
            </w:pPr>
          </w:p>
        </w:tc>
        <w:tc>
          <w:tcPr>
            <w:tcW w:w="1418" w:type="dxa"/>
          </w:tcPr>
          <w:p w:rsidR="00826FA2" w:rsidRDefault="00826FA2" w:rsidP="000117BC">
            <w:pPr>
              <w:pStyle w:val="Bezodstpw"/>
              <w:jc w:val="center"/>
            </w:pPr>
          </w:p>
        </w:tc>
        <w:tc>
          <w:tcPr>
            <w:tcW w:w="1417" w:type="dxa"/>
          </w:tcPr>
          <w:p w:rsidR="00826FA2" w:rsidRDefault="00826FA2" w:rsidP="000117BC">
            <w:pPr>
              <w:pStyle w:val="Bezodstpw"/>
              <w:jc w:val="center"/>
            </w:pPr>
          </w:p>
        </w:tc>
        <w:tc>
          <w:tcPr>
            <w:tcW w:w="1276" w:type="dxa"/>
          </w:tcPr>
          <w:p w:rsidR="00826FA2" w:rsidRDefault="00826FA2" w:rsidP="000117BC">
            <w:pPr>
              <w:pStyle w:val="Bezodstpw"/>
              <w:jc w:val="center"/>
            </w:pPr>
          </w:p>
        </w:tc>
      </w:tr>
      <w:tr w:rsidR="00826FA2" w:rsidTr="00810943">
        <w:tc>
          <w:tcPr>
            <w:tcW w:w="508" w:type="dxa"/>
          </w:tcPr>
          <w:p w:rsidR="00826FA2" w:rsidRDefault="00826FA2" w:rsidP="000117BC">
            <w:pPr>
              <w:pStyle w:val="Bezodstpw"/>
              <w:jc w:val="center"/>
            </w:pPr>
            <w:r>
              <w:t>19</w:t>
            </w:r>
          </w:p>
        </w:tc>
        <w:tc>
          <w:tcPr>
            <w:tcW w:w="1330" w:type="dxa"/>
          </w:tcPr>
          <w:p w:rsidR="00826FA2" w:rsidRDefault="00826FA2" w:rsidP="000117BC">
            <w:pPr>
              <w:pStyle w:val="Bezodstpw"/>
              <w:jc w:val="center"/>
            </w:pPr>
          </w:p>
        </w:tc>
        <w:tc>
          <w:tcPr>
            <w:tcW w:w="1276" w:type="dxa"/>
          </w:tcPr>
          <w:p w:rsidR="00826FA2" w:rsidRDefault="00826FA2" w:rsidP="000117BC">
            <w:pPr>
              <w:pStyle w:val="Bezodstpw"/>
              <w:jc w:val="center"/>
            </w:pPr>
          </w:p>
        </w:tc>
        <w:tc>
          <w:tcPr>
            <w:tcW w:w="1984" w:type="dxa"/>
          </w:tcPr>
          <w:p w:rsidR="00826FA2" w:rsidRDefault="00826FA2" w:rsidP="000117BC">
            <w:pPr>
              <w:pStyle w:val="Bezodstpw"/>
              <w:jc w:val="center"/>
            </w:pPr>
          </w:p>
        </w:tc>
        <w:tc>
          <w:tcPr>
            <w:tcW w:w="1560" w:type="dxa"/>
          </w:tcPr>
          <w:p w:rsidR="00826FA2" w:rsidRDefault="00826FA2" w:rsidP="000117BC">
            <w:pPr>
              <w:pStyle w:val="Bezodstpw"/>
              <w:jc w:val="center"/>
            </w:pPr>
          </w:p>
        </w:tc>
        <w:tc>
          <w:tcPr>
            <w:tcW w:w="1417" w:type="dxa"/>
          </w:tcPr>
          <w:p w:rsidR="00826FA2" w:rsidRDefault="00826FA2" w:rsidP="000117BC">
            <w:pPr>
              <w:pStyle w:val="Bezodstpw"/>
              <w:jc w:val="center"/>
            </w:pPr>
          </w:p>
        </w:tc>
        <w:tc>
          <w:tcPr>
            <w:tcW w:w="1559" w:type="dxa"/>
          </w:tcPr>
          <w:p w:rsidR="00826FA2" w:rsidRDefault="00826FA2" w:rsidP="000117BC">
            <w:pPr>
              <w:pStyle w:val="Bezodstpw"/>
              <w:jc w:val="center"/>
            </w:pPr>
          </w:p>
        </w:tc>
        <w:tc>
          <w:tcPr>
            <w:tcW w:w="1701" w:type="dxa"/>
          </w:tcPr>
          <w:p w:rsidR="00826FA2" w:rsidRDefault="00826FA2" w:rsidP="000117BC">
            <w:pPr>
              <w:pStyle w:val="Bezodstpw"/>
              <w:jc w:val="center"/>
            </w:pPr>
          </w:p>
        </w:tc>
        <w:tc>
          <w:tcPr>
            <w:tcW w:w="1418" w:type="dxa"/>
          </w:tcPr>
          <w:p w:rsidR="00826FA2" w:rsidRDefault="00826FA2" w:rsidP="000117BC">
            <w:pPr>
              <w:pStyle w:val="Bezodstpw"/>
              <w:jc w:val="center"/>
            </w:pPr>
          </w:p>
        </w:tc>
        <w:tc>
          <w:tcPr>
            <w:tcW w:w="1417" w:type="dxa"/>
          </w:tcPr>
          <w:p w:rsidR="00826FA2" w:rsidRDefault="00826FA2" w:rsidP="000117BC">
            <w:pPr>
              <w:pStyle w:val="Bezodstpw"/>
              <w:jc w:val="center"/>
            </w:pPr>
          </w:p>
        </w:tc>
        <w:tc>
          <w:tcPr>
            <w:tcW w:w="1276" w:type="dxa"/>
          </w:tcPr>
          <w:p w:rsidR="00826FA2" w:rsidRDefault="00826FA2" w:rsidP="000117BC">
            <w:pPr>
              <w:pStyle w:val="Bezodstpw"/>
              <w:jc w:val="center"/>
            </w:pPr>
          </w:p>
        </w:tc>
      </w:tr>
      <w:tr w:rsidR="00826FA2" w:rsidTr="00810943">
        <w:tc>
          <w:tcPr>
            <w:tcW w:w="508" w:type="dxa"/>
          </w:tcPr>
          <w:p w:rsidR="00826FA2" w:rsidRDefault="00826FA2" w:rsidP="000117BC">
            <w:pPr>
              <w:pStyle w:val="Bezodstpw"/>
              <w:jc w:val="center"/>
            </w:pPr>
            <w:r>
              <w:t>20</w:t>
            </w:r>
          </w:p>
        </w:tc>
        <w:tc>
          <w:tcPr>
            <w:tcW w:w="1330" w:type="dxa"/>
          </w:tcPr>
          <w:p w:rsidR="00826FA2" w:rsidRDefault="00826FA2" w:rsidP="000117BC">
            <w:pPr>
              <w:pStyle w:val="Bezodstpw"/>
              <w:jc w:val="center"/>
            </w:pPr>
          </w:p>
        </w:tc>
        <w:tc>
          <w:tcPr>
            <w:tcW w:w="1276" w:type="dxa"/>
          </w:tcPr>
          <w:p w:rsidR="00826FA2" w:rsidRDefault="00826FA2" w:rsidP="000117BC">
            <w:pPr>
              <w:pStyle w:val="Bezodstpw"/>
              <w:jc w:val="center"/>
            </w:pPr>
          </w:p>
        </w:tc>
        <w:tc>
          <w:tcPr>
            <w:tcW w:w="1984" w:type="dxa"/>
          </w:tcPr>
          <w:p w:rsidR="00826FA2" w:rsidRDefault="00826FA2" w:rsidP="000117BC">
            <w:pPr>
              <w:pStyle w:val="Bezodstpw"/>
              <w:jc w:val="center"/>
            </w:pPr>
          </w:p>
        </w:tc>
        <w:tc>
          <w:tcPr>
            <w:tcW w:w="1560" w:type="dxa"/>
          </w:tcPr>
          <w:p w:rsidR="00826FA2" w:rsidRDefault="00826FA2" w:rsidP="000117BC">
            <w:pPr>
              <w:pStyle w:val="Bezodstpw"/>
              <w:jc w:val="center"/>
            </w:pPr>
          </w:p>
        </w:tc>
        <w:tc>
          <w:tcPr>
            <w:tcW w:w="1417" w:type="dxa"/>
          </w:tcPr>
          <w:p w:rsidR="00826FA2" w:rsidRDefault="00826FA2" w:rsidP="000117BC">
            <w:pPr>
              <w:pStyle w:val="Bezodstpw"/>
              <w:jc w:val="center"/>
            </w:pPr>
          </w:p>
        </w:tc>
        <w:tc>
          <w:tcPr>
            <w:tcW w:w="1559" w:type="dxa"/>
          </w:tcPr>
          <w:p w:rsidR="00826FA2" w:rsidRDefault="00826FA2" w:rsidP="000117BC">
            <w:pPr>
              <w:pStyle w:val="Bezodstpw"/>
              <w:jc w:val="center"/>
            </w:pPr>
          </w:p>
        </w:tc>
        <w:tc>
          <w:tcPr>
            <w:tcW w:w="1701" w:type="dxa"/>
          </w:tcPr>
          <w:p w:rsidR="00826FA2" w:rsidRDefault="00826FA2" w:rsidP="000117BC">
            <w:pPr>
              <w:pStyle w:val="Bezodstpw"/>
              <w:jc w:val="center"/>
            </w:pPr>
          </w:p>
        </w:tc>
        <w:tc>
          <w:tcPr>
            <w:tcW w:w="1418" w:type="dxa"/>
          </w:tcPr>
          <w:p w:rsidR="00826FA2" w:rsidRDefault="00826FA2" w:rsidP="000117BC">
            <w:pPr>
              <w:pStyle w:val="Bezodstpw"/>
              <w:jc w:val="center"/>
            </w:pPr>
          </w:p>
        </w:tc>
        <w:tc>
          <w:tcPr>
            <w:tcW w:w="1417" w:type="dxa"/>
          </w:tcPr>
          <w:p w:rsidR="00826FA2" w:rsidRDefault="00826FA2" w:rsidP="000117BC">
            <w:pPr>
              <w:pStyle w:val="Bezodstpw"/>
              <w:jc w:val="center"/>
            </w:pPr>
          </w:p>
        </w:tc>
        <w:tc>
          <w:tcPr>
            <w:tcW w:w="1276" w:type="dxa"/>
          </w:tcPr>
          <w:p w:rsidR="00826FA2" w:rsidRDefault="00826FA2" w:rsidP="000117BC">
            <w:pPr>
              <w:pStyle w:val="Bezodstpw"/>
              <w:jc w:val="center"/>
            </w:pPr>
          </w:p>
        </w:tc>
      </w:tr>
    </w:tbl>
    <w:p w:rsidR="000117BC" w:rsidRDefault="000117BC" w:rsidP="000117BC">
      <w:pPr>
        <w:pStyle w:val="Bezodstpw"/>
        <w:jc w:val="center"/>
      </w:pPr>
    </w:p>
    <w:p w:rsidR="001A0871" w:rsidRDefault="001A0871" w:rsidP="000117BC">
      <w:pPr>
        <w:pStyle w:val="Bezodstpw"/>
      </w:pPr>
      <w:r>
        <w:t xml:space="preserve">Proszę o wpisanie w rubryki </w:t>
      </w:r>
      <w:r w:rsidR="00251482">
        <w:t>TAK lub NIE</w:t>
      </w:r>
    </w:p>
    <w:p w:rsidR="00F81D62" w:rsidRDefault="00251482" w:rsidP="00251482">
      <w:pPr>
        <w:pStyle w:val="Bezodstpw"/>
        <w:tabs>
          <w:tab w:val="left" w:pos="4515"/>
        </w:tabs>
      </w:pPr>
      <w:r>
        <w:tab/>
      </w:r>
    </w:p>
    <w:p w:rsidR="000117BC" w:rsidRDefault="00F81D62" w:rsidP="00251482">
      <w:pPr>
        <w:pStyle w:val="Bezodstpw"/>
        <w:tabs>
          <w:tab w:val="left" w:pos="4515"/>
        </w:tabs>
        <w:rPr>
          <w:rFonts w:ascii="Calibri" w:hAnsi="Calibri" w:cs="Arial"/>
          <w:b/>
          <w:lang w:eastAsia="pl-PL"/>
        </w:rPr>
      </w:pPr>
      <w:r>
        <w:rPr>
          <w:rFonts w:ascii="Calibri" w:hAnsi="Calibri" w:cs="Arial"/>
          <w:b/>
          <w:lang w:eastAsia="pl-PL"/>
        </w:rPr>
        <w:t>Wykonawca przedstawi zaświadczenia z przebytych kursów</w:t>
      </w:r>
      <w:r w:rsidR="005B0C2E">
        <w:rPr>
          <w:rFonts w:ascii="Calibri" w:hAnsi="Calibri" w:cs="Arial"/>
          <w:b/>
          <w:lang w:eastAsia="pl-PL"/>
        </w:rPr>
        <w:t xml:space="preserve"> i szkoleń</w:t>
      </w:r>
      <w:r w:rsidR="00C730CE">
        <w:rPr>
          <w:rFonts w:ascii="Calibri" w:hAnsi="Calibri" w:cs="Arial"/>
          <w:b/>
          <w:lang w:eastAsia="pl-PL"/>
        </w:rPr>
        <w:t xml:space="preserve"> na żądanie Zamawiającego</w:t>
      </w:r>
    </w:p>
    <w:p w:rsidR="000D4A64" w:rsidRDefault="000D4A64" w:rsidP="000D4A64">
      <w:pPr>
        <w:pStyle w:val="Bezodstpw"/>
        <w:tabs>
          <w:tab w:val="left" w:pos="4515"/>
        </w:tabs>
      </w:pPr>
      <w:r>
        <w:rPr>
          <w:rFonts w:ascii="Calibri" w:hAnsi="Calibri" w:cs="Arial"/>
          <w:b/>
          <w:lang w:eastAsia="pl-PL"/>
        </w:rPr>
        <w:t>*</w:t>
      </w:r>
      <w:r w:rsidR="009030A4" w:rsidRPr="009030A4">
        <w:rPr>
          <w:rFonts w:ascii="Calibri" w:hAnsi="Calibri" w:cs="Arial"/>
          <w:b/>
          <w:lang w:eastAsia="pl-PL"/>
        </w:rPr>
        <w:t xml:space="preserve"> </w:t>
      </w:r>
      <w:r w:rsidR="009030A4">
        <w:rPr>
          <w:rFonts w:ascii="Calibri" w:hAnsi="Calibri" w:cs="Arial"/>
          <w:b/>
          <w:lang w:eastAsia="pl-PL"/>
        </w:rPr>
        <w:t>Zamawiający</w:t>
      </w:r>
      <w:r w:rsidR="009030A4">
        <w:rPr>
          <w:rFonts w:ascii="Calibri" w:hAnsi="Calibri" w:cs="Arial"/>
          <w:b/>
          <w:lang w:eastAsia="pl-PL"/>
        </w:rPr>
        <w:t xml:space="preserve"> dokona weryfikacji, pod rygorem wykluczenia z postępowania w przypadku negatywnej oceny</w:t>
      </w:r>
      <w:r w:rsidR="009030A4" w:rsidRPr="009030A4">
        <w:rPr>
          <w:rFonts w:ascii="Calibri" w:hAnsi="Calibri" w:cs="Arial"/>
          <w:b/>
          <w:lang w:eastAsia="pl-PL"/>
        </w:rPr>
        <w:t xml:space="preserve"> </w:t>
      </w:r>
      <w:r w:rsidR="009030A4">
        <w:rPr>
          <w:rFonts w:ascii="Calibri" w:hAnsi="Calibri" w:cs="Arial"/>
          <w:b/>
          <w:lang w:eastAsia="pl-PL"/>
        </w:rPr>
        <w:t>pracownika wskazanego do realizacji usługi</w:t>
      </w:r>
      <w:r w:rsidR="009030A4">
        <w:rPr>
          <w:rFonts w:ascii="Calibri" w:hAnsi="Calibri" w:cs="Arial"/>
          <w:b/>
          <w:lang w:eastAsia="pl-PL"/>
        </w:rPr>
        <w:t xml:space="preserve">, ze względu na złożenie nieprawdziwych informacji mających wpływ lub mogących mieć wpływ na wynik prowadzonego postępowania  </w:t>
      </w:r>
    </w:p>
    <w:p w:rsidR="00251482" w:rsidRDefault="00251482" w:rsidP="00251482">
      <w:pPr>
        <w:pStyle w:val="Bezodstpw"/>
        <w:tabs>
          <w:tab w:val="left" w:pos="4515"/>
        </w:tabs>
      </w:pPr>
    </w:p>
    <w:p w:rsidR="004629A3" w:rsidRPr="009B59D6" w:rsidRDefault="004629A3" w:rsidP="004629A3">
      <w:pPr>
        <w:autoSpaceDE w:val="0"/>
        <w:autoSpaceDN w:val="0"/>
        <w:adjustRightInd w:val="0"/>
        <w:jc w:val="both"/>
        <w:rPr>
          <w:rFonts w:ascii="Calibri" w:hAnsi="Calibri" w:cs="Arial"/>
        </w:rPr>
      </w:pPr>
      <w:r w:rsidRPr="009B59D6">
        <w:rPr>
          <w:rFonts w:ascii="Calibri" w:hAnsi="Calibri" w:cs="Arial"/>
          <w:b/>
          <w:u w:val="single"/>
        </w:rPr>
        <w:t>*Uwaga:</w:t>
      </w:r>
      <w:r w:rsidRPr="009B59D6">
        <w:rPr>
          <w:rFonts w:ascii="Calibri" w:hAnsi="Calibri" w:cs="Arial"/>
        </w:rPr>
        <w:t xml:space="preserve"> Wykonawca może polegać na osobach oddanych mu do dyspozycji przez inne podmioty,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9A3" w:rsidRDefault="004629A3" w:rsidP="004629A3">
      <w:pPr>
        <w:suppressAutoHyphens w:val="0"/>
        <w:spacing w:line="276" w:lineRule="auto"/>
        <w:jc w:val="both"/>
        <w:rPr>
          <w:rFonts w:ascii="Calibri" w:hAnsi="Calibri"/>
          <w:sz w:val="22"/>
          <w:szCs w:val="22"/>
        </w:rPr>
      </w:pPr>
    </w:p>
    <w:p w:rsidR="004629A3" w:rsidRPr="006B4AB0" w:rsidRDefault="004629A3" w:rsidP="004629A3">
      <w:pPr>
        <w:suppressAutoHyphens w:val="0"/>
        <w:spacing w:line="276" w:lineRule="auto"/>
        <w:jc w:val="both"/>
        <w:rPr>
          <w:rFonts w:ascii="Calibri" w:hAnsi="Calibri"/>
        </w:rPr>
      </w:pPr>
      <w:r w:rsidRPr="006B4AB0">
        <w:rPr>
          <w:rFonts w:ascii="Calibri" w:hAnsi="Calibri"/>
        </w:rPr>
        <w:t xml:space="preserve">Usługi będą świadczone przez osoby wymienione w Załączniku do Umowy pn. „Wykaz </w:t>
      </w:r>
      <w:r>
        <w:rPr>
          <w:rFonts w:ascii="Calibri" w:hAnsi="Calibri"/>
        </w:rPr>
        <w:t>osób</w:t>
      </w:r>
      <w:r w:rsidRPr="006B4AB0">
        <w:rPr>
          <w:rFonts w:ascii="Calibri" w:hAnsi="Calibri"/>
        </w:rPr>
        <w:t xml:space="preserve"> świadczących Usługi”, </w:t>
      </w:r>
      <w:r w:rsidRPr="006B4AB0">
        <w:rPr>
          <w:rFonts w:ascii="Calibri" w:hAnsi="Calibri"/>
          <w:i/>
        </w:rPr>
        <w:t>które zostały wskazane przez Wykonawcę w złożonej ofercie</w:t>
      </w:r>
      <w:r w:rsidRPr="006B4AB0">
        <w:rPr>
          <w:rFonts w:ascii="Calibri" w:hAnsi="Calibri"/>
        </w:rPr>
        <w:t>, zwane dalej „</w:t>
      </w:r>
      <w:r w:rsidRPr="006B4AB0">
        <w:rPr>
          <w:rFonts w:ascii="Calibri" w:hAnsi="Calibri"/>
          <w:b/>
        </w:rPr>
        <w:t>Pracownikami świadczącymi Usługi</w:t>
      </w:r>
      <w:r w:rsidRPr="006B4AB0">
        <w:rPr>
          <w:rFonts w:ascii="Calibri" w:hAnsi="Calibri"/>
        </w:rPr>
        <w:t>”.</w:t>
      </w:r>
    </w:p>
    <w:p w:rsidR="004629A3" w:rsidRPr="001B7DBC" w:rsidRDefault="004629A3" w:rsidP="004629A3">
      <w:pPr>
        <w:pStyle w:val="Akapitzlist"/>
        <w:shd w:val="clear" w:color="auto" w:fill="FFFFFF"/>
        <w:suppressAutoHyphens w:val="0"/>
        <w:spacing w:before="298" w:after="200" w:line="252" w:lineRule="auto"/>
        <w:ind w:left="0"/>
        <w:contextualSpacing/>
        <w:jc w:val="both"/>
        <w:rPr>
          <w:rFonts w:ascii="Calibri" w:hAnsi="Calibri" w:cs="Arial"/>
          <w:b/>
        </w:rPr>
      </w:pPr>
      <w:r w:rsidRPr="00C8656F">
        <w:rPr>
          <w:rFonts w:ascii="Calibri" w:hAnsi="Calibri" w:cs="TimesNewRomanPSMT"/>
          <w:color w:val="000000"/>
        </w:rPr>
        <w:t>Przedstawiciel Wykonawcy (koordynator lub szef ochrony) , kontaktujący się z Zamawiającym w sprawach związanych z ochroną obiektu, musi posiadać aktualne poświadczenie bezpieczeństwa upoważniające do dostępu do informacji niejawnych oznaczonych, co najmniej klauzulą „zastrzeżone” zgodnie z ustawą z dnia 5 sierpnia 2010 r. o ochronie informacji niejawnych (</w:t>
      </w:r>
      <w:proofErr w:type="spellStart"/>
      <w:r w:rsidRPr="00C8656F">
        <w:rPr>
          <w:rFonts w:ascii="Calibri" w:hAnsi="Calibri" w:cs="TimesNewRomanPSMT"/>
          <w:color w:val="000000"/>
        </w:rPr>
        <w:t>DzU</w:t>
      </w:r>
      <w:proofErr w:type="spellEnd"/>
      <w:r w:rsidRPr="00C8656F">
        <w:rPr>
          <w:rFonts w:ascii="Calibri" w:hAnsi="Calibri" w:cs="TimesNewRomanPSMT"/>
          <w:color w:val="000000"/>
        </w:rPr>
        <w:t xml:space="preserve"> nr 182 poz.1228).</w:t>
      </w:r>
    </w:p>
    <w:p w:rsidR="004629A3" w:rsidRDefault="004629A3" w:rsidP="004629A3">
      <w:pPr>
        <w:pStyle w:val="Akapitzlist"/>
        <w:ind w:left="0"/>
        <w:contextualSpacing/>
        <w:jc w:val="both"/>
        <w:rPr>
          <w:rFonts w:ascii="Calibri" w:hAnsi="Calibri" w:cs="Arial"/>
          <w:b/>
          <w:sz w:val="22"/>
          <w:szCs w:val="22"/>
        </w:rPr>
      </w:pPr>
    </w:p>
    <w:p w:rsidR="004629A3" w:rsidRPr="002B1F1F" w:rsidRDefault="004629A3" w:rsidP="004629A3">
      <w:pPr>
        <w:tabs>
          <w:tab w:val="num" w:pos="1800"/>
        </w:tabs>
        <w:suppressAutoHyphens w:val="0"/>
        <w:jc w:val="both"/>
        <w:rPr>
          <w:rFonts w:ascii="Calibri" w:hAnsi="Calibri" w:cs="Arial"/>
          <w:b/>
          <w:lang w:eastAsia="pl-PL"/>
        </w:rPr>
      </w:pPr>
      <w:r w:rsidRPr="002B1F1F">
        <w:rPr>
          <w:rFonts w:ascii="Calibri" w:hAnsi="Calibri" w:cs="Arial"/>
          <w:b/>
          <w:lang w:eastAsia="pl-PL"/>
        </w:rPr>
        <w:t>Wykonawca zobowiązany jest do utrzymywania wymaganej ilości pracowników dla zapewnienia ciągłej ochrony przy uwzględnieniu nagłych okoliczności, których nie da się przewidzieć, wymagających zmiany pracowników ochrony w trakcie trwania służby (</w:t>
      </w:r>
      <w:proofErr w:type="spellStart"/>
      <w:r w:rsidRPr="002B1F1F">
        <w:rPr>
          <w:rFonts w:ascii="Calibri" w:hAnsi="Calibri" w:cs="Arial"/>
          <w:b/>
          <w:lang w:eastAsia="pl-PL"/>
        </w:rPr>
        <w:t>np</w:t>
      </w:r>
      <w:proofErr w:type="spellEnd"/>
      <w:r w:rsidRPr="002B1F1F">
        <w:rPr>
          <w:rFonts w:ascii="Calibri" w:hAnsi="Calibri" w:cs="Arial"/>
          <w:b/>
          <w:lang w:eastAsia="pl-PL"/>
        </w:rPr>
        <w:t xml:space="preserve"> zasłabnięcie, nagła choroba, utrata uprawnień, itp.).</w:t>
      </w:r>
    </w:p>
    <w:p w:rsidR="004629A3" w:rsidRDefault="004629A3" w:rsidP="004629A3">
      <w:pPr>
        <w:pStyle w:val="Akapitzlist"/>
        <w:shd w:val="clear" w:color="auto" w:fill="FFFFFF"/>
        <w:suppressAutoHyphens w:val="0"/>
        <w:spacing w:before="298" w:after="200" w:line="252" w:lineRule="auto"/>
        <w:ind w:left="0"/>
        <w:contextualSpacing/>
        <w:jc w:val="both"/>
        <w:rPr>
          <w:rFonts w:ascii="Calibri" w:hAnsi="Calibri" w:cs="Arial"/>
          <w:b/>
          <w:lang w:eastAsia="pl-PL"/>
        </w:rPr>
      </w:pPr>
      <w:r w:rsidRPr="009B59D6">
        <w:rPr>
          <w:rFonts w:ascii="Calibri" w:hAnsi="Calibri"/>
          <w:b/>
        </w:rPr>
        <w:lastRenderedPageBreak/>
        <w:t>Wykonawca zobowiązuje się na 7 dni przed rozpoczęciem świadczenia usługi , do przedłożenia Zamawiającemu (do kierownika działu administracji) zaświadczeni</w:t>
      </w:r>
      <w:r w:rsidR="00D77763">
        <w:rPr>
          <w:rFonts w:ascii="Calibri" w:hAnsi="Calibri"/>
          <w:b/>
        </w:rPr>
        <w:t xml:space="preserve">a </w:t>
      </w:r>
      <w:r w:rsidRPr="009B59D6">
        <w:rPr>
          <w:rFonts w:ascii="Calibri" w:hAnsi="Calibri"/>
          <w:b/>
        </w:rPr>
        <w:t xml:space="preserve">o niekaralności i kopi umowy o pracę w stosunku do których została zadeklarowana taka forma zatrudnienia oraz kopią </w:t>
      </w:r>
      <w:r w:rsidRPr="00512EF0">
        <w:rPr>
          <w:rFonts w:ascii="Calibri" w:hAnsi="Calibri" w:cs="Arial"/>
          <w:b/>
          <w:lang w:eastAsia="pl-PL"/>
        </w:rPr>
        <w:t>aktualnej legitymacji kwalifikowanego pracownika ochrony fizycznej dowódców  zmiany</w:t>
      </w:r>
      <w:r>
        <w:rPr>
          <w:rFonts w:ascii="Calibri" w:hAnsi="Calibri" w:cs="Arial"/>
          <w:b/>
          <w:lang w:eastAsia="pl-PL"/>
        </w:rPr>
        <w:t xml:space="preserve"> i pozostałych pracowników wymienionych w wykazie jako KWALIFIKOWANI</w:t>
      </w:r>
    </w:p>
    <w:p w:rsidR="004629A3" w:rsidRDefault="004629A3" w:rsidP="00251482">
      <w:pPr>
        <w:suppressAutoHyphens w:val="0"/>
        <w:autoSpaceDE w:val="0"/>
        <w:autoSpaceDN w:val="0"/>
        <w:adjustRightInd w:val="0"/>
        <w:jc w:val="both"/>
        <w:rPr>
          <w:rFonts w:ascii="Calibri" w:hAnsi="Calibri"/>
          <w:sz w:val="22"/>
          <w:szCs w:val="22"/>
          <w:lang w:eastAsia="pl-PL"/>
        </w:rPr>
      </w:pPr>
      <w:bookmarkStart w:id="0" w:name="_GoBack"/>
      <w:bookmarkEnd w:id="0"/>
    </w:p>
    <w:p w:rsidR="00251482" w:rsidRDefault="00251482" w:rsidP="00251482">
      <w:pPr>
        <w:suppressAutoHyphens w:val="0"/>
        <w:autoSpaceDE w:val="0"/>
        <w:autoSpaceDN w:val="0"/>
        <w:adjustRightInd w:val="0"/>
        <w:jc w:val="both"/>
        <w:rPr>
          <w:rFonts w:ascii="Calibri" w:hAnsi="Calibri"/>
          <w:sz w:val="22"/>
          <w:szCs w:val="22"/>
          <w:lang w:eastAsia="pl-PL"/>
        </w:rPr>
      </w:pPr>
      <w:r>
        <w:rPr>
          <w:rFonts w:ascii="Calibri" w:hAnsi="Calibri"/>
          <w:sz w:val="22"/>
          <w:szCs w:val="22"/>
          <w:lang w:eastAsia="pl-PL"/>
        </w:rPr>
        <w:t xml:space="preserve">Wykonawca zobowiązany jest do zatrudniania na umowę o pracę, przez cały okres trwania realizacji zamówienia, te osoby  które wskazał w Wykazie osób, </w:t>
      </w:r>
      <w:r>
        <w:rPr>
          <w:rFonts w:ascii="Calibri" w:hAnsi="Calibri"/>
          <w:sz w:val="22"/>
          <w:szCs w:val="22"/>
          <w:lang w:eastAsia="pl-PL"/>
        </w:rPr>
        <w:t xml:space="preserve">i które </w:t>
      </w:r>
      <w:r>
        <w:rPr>
          <w:rFonts w:ascii="Calibri" w:hAnsi="Calibri"/>
          <w:sz w:val="22"/>
          <w:szCs w:val="22"/>
          <w:lang w:eastAsia="pl-PL"/>
        </w:rPr>
        <w:t xml:space="preserve">będą uczestniczyć w wykonywaniu zamówienia jako zatrudnione na umowę o pracę. </w:t>
      </w:r>
    </w:p>
    <w:p w:rsidR="00251482" w:rsidRDefault="00251482" w:rsidP="00251482">
      <w:pPr>
        <w:suppressAutoHyphens w:val="0"/>
        <w:autoSpaceDE w:val="0"/>
        <w:autoSpaceDN w:val="0"/>
        <w:adjustRightInd w:val="0"/>
        <w:jc w:val="both"/>
        <w:rPr>
          <w:rFonts w:ascii="Calibri" w:hAnsi="Calibri"/>
          <w:sz w:val="22"/>
          <w:szCs w:val="22"/>
          <w:lang w:eastAsia="pl-PL"/>
        </w:rPr>
      </w:pPr>
      <w:r>
        <w:rPr>
          <w:rFonts w:ascii="Calibri" w:hAnsi="Calibri"/>
          <w:sz w:val="22"/>
          <w:szCs w:val="22"/>
          <w:lang w:eastAsia="pl-PL"/>
        </w:rPr>
        <w:t>Wykonawca będzie składał u Zamawiającego przez cały okres obowiązywania umowy comiesięczne sprawozdania dotyczące osób realizujących zamówienie zadeklarowanych przez niego w Wykazie osób, które będą uczestniczyć w realizacji zamówienia. Zamawiający zastrzega sobie możliwość kontroli sposobu zatrudniania osób bez wcześniejszego uprzedzenia Wykonawcy.</w:t>
      </w:r>
    </w:p>
    <w:p w:rsidR="00251482" w:rsidRPr="000C23E3" w:rsidRDefault="00251482" w:rsidP="00251482">
      <w:pPr>
        <w:suppressAutoHyphens w:val="0"/>
        <w:autoSpaceDE w:val="0"/>
        <w:autoSpaceDN w:val="0"/>
        <w:adjustRightInd w:val="0"/>
        <w:jc w:val="both"/>
        <w:rPr>
          <w:rFonts w:ascii="Calibri" w:hAnsi="Calibri"/>
          <w:sz w:val="22"/>
          <w:szCs w:val="22"/>
          <w:lang w:eastAsia="pl-PL"/>
        </w:rPr>
      </w:pPr>
      <w:r>
        <w:rPr>
          <w:rFonts w:ascii="Calibri" w:hAnsi="Calibri"/>
          <w:sz w:val="22"/>
          <w:szCs w:val="22"/>
          <w:lang w:eastAsia="pl-PL"/>
        </w:rPr>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Zmiana osób wymaga pisemnej zgody Zamawiającego. W przypadku zmiany osób Wykonawca zobowiązuje się do przekazania Zamawiającemu kopii umów o pracę zawartych z tymi osobami. Obowiązek ten Wykonawca zrealizuje w terminie 3 dni roboczych od dokonania przedmiotowej zmiany.</w:t>
      </w:r>
    </w:p>
    <w:p w:rsidR="00251482" w:rsidRDefault="00251482" w:rsidP="00251482">
      <w:pPr>
        <w:ind w:hanging="142"/>
        <w:jc w:val="both"/>
        <w:rPr>
          <w:rFonts w:ascii="Calibri" w:hAnsi="Calibri"/>
          <w:sz w:val="22"/>
          <w:szCs w:val="22"/>
        </w:rPr>
      </w:pPr>
      <w:r>
        <w:rPr>
          <w:rFonts w:ascii="Calibri" w:hAnsi="Calibri"/>
          <w:sz w:val="22"/>
          <w:szCs w:val="22"/>
        </w:rPr>
        <w:t xml:space="preserve">   </w:t>
      </w:r>
    </w:p>
    <w:p w:rsidR="006A17F6" w:rsidRDefault="006A17F6" w:rsidP="006A17F6">
      <w:pPr>
        <w:pStyle w:val="Styl1"/>
        <w:numPr>
          <w:ilvl w:val="0"/>
          <w:numId w:val="0"/>
        </w:numPr>
        <w:tabs>
          <w:tab w:val="center" w:pos="7371"/>
        </w:tabs>
        <w:ind w:left="360" w:hanging="360"/>
        <w:jc w:val="center"/>
        <w:rPr>
          <w:rFonts w:ascii="Calibri" w:hAnsi="Calibri" w:cs="TimesNewRomanPSMT"/>
        </w:rPr>
      </w:pPr>
      <w:r w:rsidRPr="00B261E3">
        <w:rPr>
          <w:rFonts w:ascii="Calibri" w:hAnsi="Calibri" w:cs="TimesNewRomanPSMT"/>
        </w:rPr>
        <w:t>Data i podpis wykonawcy..................................</w:t>
      </w:r>
    </w:p>
    <w:p w:rsidR="006A17F6" w:rsidRDefault="006A17F6" w:rsidP="006A17F6">
      <w:pPr>
        <w:pStyle w:val="Styl1"/>
        <w:numPr>
          <w:ilvl w:val="0"/>
          <w:numId w:val="0"/>
        </w:numPr>
        <w:tabs>
          <w:tab w:val="center" w:pos="7371"/>
        </w:tabs>
        <w:ind w:left="360" w:hanging="360"/>
        <w:jc w:val="center"/>
        <w:rPr>
          <w:rFonts w:ascii="Calibri" w:hAnsi="Calibri" w:cs="TimesNewRomanPSMT"/>
        </w:rPr>
      </w:pPr>
    </w:p>
    <w:p w:rsidR="00251482" w:rsidRDefault="00251482" w:rsidP="00251482">
      <w:pPr>
        <w:pStyle w:val="Bezodstpw"/>
        <w:tabs>
          <w:tab w:val="left" w:pos="4515"/>
        </w:tabs>
      </w:pPr>
    </w:p>
    <w:sectPr w:rsidR="00251482" w:rsidSect="000117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3E05"/>
    <w:multiLevelType w:val="hybridMultilevel"/>
    <w:tmpl w:val="04824984"/>
    <w:lvl w:ilvl="0" w:tplc="D37E03C6">
      <w:start w:val="23"/>
      <w:numFmt w:val="bullet"/>
      <w:lvlText w:val=""/>
      <w:lvlJc w:val="left"/>
      <w:pPr>
        <w:ind w:left="720" w:hanging="360"/>
      </w:pPr>
      <w:rPr>
        <w:rFonts w:ascii="Symbol" w:eastAsiaTheme="minorHAnsi"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B7077"/>
    <w:multiLevelType w:val="multilevel"/>
    <w:tmpl w:val="B3AC3E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E54E0F"/>
    <w:multiLevelType w:val="hybridMultilevel"/>
    <w:tmpl w:val="E014EDA0"/>
    <w:lvl w:ilvl="0" w:tplc="E29C1B2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74558C"/>
    <w:multiLevelType w:val="hybridMultilevel"/>
    <w:tmpl w:val="E14A8726"/>
    <w:lvl w:ilvl="0" w:tplc="AAAAEF02">
      <w:start w:val="23"/>
      <w:numFmt w:val="bullet"/>
      <w:lvlText w:val=""/>
      <w:lvlJc w:val="left"/>
      <w:pPr>
        <w:ind w:left="720" w:hanging="360"/>
      </w:pPr>
      <w:rPr>
        <w:rFonts w:ascii="Symbol" w:eastAsiaTheme="minorHAnsi"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EF327C"/>
    <w:multiLevelType w:val="hybridMultilevel"/>
    <w:tmpl w:val="A4A03B54"/>
    <w:lvl w:ilvl="0" w:tplc="39A82BB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BC"/>
    <w:rsid w:val="000117BC"/>
    <w:rsid w:val="000D4A64"/>
    <w:rsid w:val="001A0871"/>
    <w:rsid w:val="001B7DBC"/>
    <w:rsid w:val="00251482"/>
    <w:rsid w:val="004629A3"/>
    <w:rsid w:val="005B0C2E"/>
    <w:rsid w:val="00656430"/>
    <w:rsid w:val="006A17F6"/>
    <w:rsid w:val="00810943"/>
    <w:rsid w:val="00826FA2"/>
    <w:rsid w:val="009030A4"/>
    <w:rsid w:val="00A67444"/>
    <w:rsid w:val="00C730CE"/>
    <w:rsid w:val="00D77763"/>
    <w:rsid w:val="00DB6283"/>
    <w:rsid w:val="00EA0FD0"/>
    <w:rsid w:val="00F81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61B74-871B-4454-9DF9-8886AFE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48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117BC"/>
    <w:pPr>
      <w:spacing w:after="0" w:line="240" w:lineRule="auto"/>
    </w:pPr>
  </w:style>
  <w:style w:type="table" w:styleId="Tabela-Siatka">
    <w:name w:val="Table Grid"/>
    <w:basedOn w:val="Standardowy"/>
    <w:uiPriority w:val="39"/>
    <w:rsid w:val="0001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4629A3"/>
    <w:pPr>
      <w:ind w:left="708"/>
    </w:pPr>
  </w:style>
  <w:style w:type="paragraph" w:customStyle="1" w:styleId="Styl1">
    <w:name w:val="Styl1"/>
    <w:basedOn w:val="Normalny"/>
    <w:rsid w:val="004629A3"/>
    <w:pPr>
      <w:numPr>
        <w:numId w:val="8"/>
      </w:numPr>
      <w:suppressAutoHyphens w:val="0"/>
      <w:jc w:val="both"/>
    </w:pPr>
    <w:rPr>
      <w:rFonts w:ascii="Arial" w:hAnsi="Arial"/>
      <w:sz w:val="22"/>
      <w:szCs w:val="24"/>
      <w:lang w:eastAsia="pl-PL"/>
    </w:rPr>
  </w:style>
  <w:style w:type="character" w:customStyle="1" w:styleId="AkapitzlistZnak">
    <w:name w:val="Akapit z listą Znak"/>
    <w:link w:val="Akapitzlist"/>
    <w:locked/>
    <w:rsid w:val="004629A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9</cp:revision>
  <dcterms:created xsi:type="dcterms:W3CDTF">2016-01-29T14:56:00Z</dcterms:created>
  <dcterms:modified xsi:type="dcterms:W3CDTF">2016-01-29T18:18:00Z</dcterms:modified>
</cp:coreProperties>
</file>