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Załącznik nr 1 do SIWZ</w:t>
      </w:r>
    </w:p>
    <w:p w:rsidR="004D7276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ZP/01/2017</w:t>
      </w: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shd w:val="clear" w:color="auto" w:fill="FFFFFF"/>
        <w:jc w:val="center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FORMULARZ OFERTOWY</w:t>
      </w:r>
      <w:r w:rsidRPr="004D7276">
        <w:rPr>
          <w:rFonts w:asciiTheme="majorHAnsi" w:hAnsiTheme="majorHAnsi"/>
          <w:b/>
        </w:rPr>
        <w:cr/>
      </w:r>
    </w:p>
    <w:p w:rsidR="004D7276" w:rsidRPr="004D7276" w:rsidRDefault="004D7276" w:rsidP="004D7276">
      <w:pPr>
        <w:pStyle w:val="Nagwek3"/>
        <w:spacing w:before="0" w:after="0" w:line="276" w:lineRule="auto"/>
        <w:ind w:right="139"/>
        <w:jc w:val="both"/>
        <w:rPr>
          <w:rFonts w:asciiTheme="majorHAnsi" w:hAnsiTheme="majorHAnsi"/>
          <w:b w:val="0"/>
          <w:i/>
          <w:sz w:val="22"/>
          <w:szCs w:val="22"/>
        </w:rPr>
      </w:pPr>
      <w:r w:rsidRPr="004D7276">
        <w:rPr>
          <w:rFonts w:asciiTheme="majorHAnsi" w:hAnsiTheme="majorHAnsi"/>
          <w:i/>
          <w:sz w:val="22"/>
          <w:szCs w:val="22"/>
        </w:rPr>
        <w:t xml:space="preserve">Przedmiot zamówienia: </w:t>
      </w:r>
      <w:r w:rsidRPr="004D7276">
        <w:rPr>
          <w:rFonts w:asciiTheme="majorHAnsi" w:hAnsiTheme="majorHAnsi"/>
          <w:b w:val="0"/>
          <w:i/>
          <w:sz w:val="22"/>
          <w:szCs w:val="22"/>
        </w:rPr>
        <w:t>Świadczenie usługi w zakresie obsługi technicznej  oraz konserwacji instalacji klimatyzacji</w:t>
      </w:r>
      <w:r w:rsidRPr="004D7276">
        <w:rPr>
          <w:rFonts w:asciiTheme="majorHAnsi" w:hAnsiTheme="majorHAnsi"/>
          <w:b w:val="0"/>
          <w:i/>
          <w:spacing w:val="29"/>
          <w:sz w:val="22"/>
          <w:szCs w:val="22"/>
        </w:rPr>
        <w:t xml:space="preserve"> </w:t>
      </w:r>
      <w:r w:rsidRPr="004D7276">
        <w:rPr>
          <w:rFonts w:asciiTheme="majorHAnsi" w:hAnsiTheme="majorHAnsi"/>
          <w:b w:val="0"/>
          <w:i/>
          <w:sz w:val="22"/>
          <w:szCs w:val="22"/>
        </w:rPr>
        <w:t>i</w:t>
      </w:r>
      <w:r w:rsidRPr="004D7276">
        <w:rPr>
          <w:rFonts w:asciiTheme="majorHAnsi" w:hAnsiTheme="majorHAnsi"/>
          <w:b w:val="0"/>
          <w:i/>
          <w:w w:val="99"/>
          <w:sz w:val="22"/>
          <w:szCs w:val="22"/>
        </w:rPr>
        <w:t xml:space="preserve"> </w:t>
      </w:r>
      <w:r w:rsidRPr="004D7276">
        <w:rPr>
          <w:rFonts w:asciiTheme="majorHAnsi" w:hAnsiTheme="majorHAnsi"/>
          <w:b w:val="0"/>
          <w:i/>
          <w:sz w:val="22"/>
          <w:szCs w:val="22"/>
        </w:rPr>
        <w:t>wentylacji w budynku  Zachęty – Narodowej Galerii  Sztuki   w Warszawie przy pl. Małachowskiego 3.</w:t>
      </w:r>
    </w:p>
    <w:p w:rsidR="004D7276" w:rsidRPr="004D7276" w:rsidRDefault="004D7276" w:rsidP="004D7276">
      <w:pPr>
        <w:pStyle w:val="Tytu"/>
        <w:spacing w:line="276" w:lineRule="auto"/>
        <w:jc w:val="both"/>
        <w:rPr>
          <w:rFonts w:asciiTheme="majorHAnsi" w:hAnsiTheme="majorHAnsi"/>
          <w:sz w:val="20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Dane dotyczące Wykonawcy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>e-mail, adres strony internetowej 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nr NIP......................................................................................................................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nr REGON...............................................................................................................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 xml:space="preserve"> 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b/>
          <w:sz w:val="22"/>
          <w:szCs w:val="22"/>
        </w:rPr>
        <w:t>Zobowiązania Wykonawcy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Zobowiązuję się wykonać przedmiot zamówienia zg</w:t>
      </w:r>
      <w:r>
        <w:rPr>
          <w:rFonts w:asciiTheme="majorHAnsi" w:hAnsiTheme="majorHAnsi"/>
        </w:rPr>
        <w:t xml:space="preserve">odnie z wymaganiami szczegółowo </w:t>
      </w:r>
      <w:r w:rsidRPr="004D7276">
        <w:rPr>
          <w:rFonts w:asciiTheme="majorHAnsi" w:hAnsiTheme="majorHAnsi"/>
        </w:rPr>
        <w:t>określonymi   przez Zamawiającego w Specyfikacji Istotnych Warunków Zamówienia  :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  <w:t>oferujemy wykonanie przedmiotu zamówienia zgodnie</w:t>
      </w:r>
      <w:r>
        <w:rPr>
          <w:rFonts w:asciiTheme="majorHAnsi" w:hAnsiTheme="majorHAnsi"/>
          <w:sz w:val="22"/>
          <w:szCs w:val="22"/>
        </w:rPr>
        <w:t xml:space="preserve"> ze złożoną ofertą na warunkach </w:t>
      </w:r>
      <w:r w:rsidRPr="004D7276">
        <w:rPr>
          <w:rFonts w:asciiTheme="majorHAnsi" w:hAnsiTheme="majorHAnsi"/>
          <w:sz w:val="22"/>
          <w:szCs w:val="22"/>
        </w:rPr>
        <w:t>zawartych w projekcie umowy: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/>
          <w:bCs/>
          <w:sz w:val="22"/>
          <w:szCs w:val="22"/>
        </w:rPr>
      </w:pPr>
      <w:r w:rsidRPr="004D7276">
        <w:rPr>
          <w:rFonts w:asciiTheme="majorHAnsi" w:hAnsiTheme="majorHAnsi"/>
          <w:b/>
          <w:sz w:val="22"/>
          <w:szCs w:val="22"/>
        </w:rPr>
        <w:t xml:space="preserve">za łączną kwotę ryczałtową za 1 miesiąc  </w:t>
      </w:r>
      <w:r w:rsidRPr="004D7276">
        <w:rPr>
          <w:rFonts w:asciiTheme="majorHAnsi" w:hAnsiTheme="majorHAnsi"/>
          <w:b/>
          <w:bCs/>
          <w:sz w:val="22"/>
          <w:szCs w:val="22"/>
        </w:rPr>
        <w:t>...................................zł brutto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  <w:r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/>
          <w:bCs/>
          <w:sz w:val="22"/>
          <w:szCs w:val="22"/>
        </w:rPr>
      </w:pPr>
      <w:r w:rsidRPr="004D7276">
        <w:rPr>
          <w:rFonts w:asciiTheme="majorHAnsi" w:hAnsiTheme="majorHAnsi"/>
          <w:b/>
          <w:bCs/>
          <w:sz w:val="22"/>
          <w:szCs w:val="22"/>
        </w:rPr>
        <w:t xml:space="preserve">co stanowi </w:t>
      </w:r>
      <w:r w:rsidRPr="004D7276">
        <w:rPr>
          <w:rFonts w:asciiTheme="majorHAnsi" w:hAnsiTheme="majorHAnsi"/>
          <w:b/>
          <w:sz w:val="22"/>
          <w:szCs w:val="22"/>
        </w:rPr>
        <w:t xml:space="preserve"> łączną kwotę </w:t>
      </w:r>
      <w:r w:rsidRPr="004D7276">
        <w:rPr>
          <w:rFonts w:asciiTheme="majorHAnsi" w:hAnsiTheme="majorHAnsi"/>
          <w:b/>
          <w:bCs/>
          <w:sz w:val="22"/>
          <w:szCs w:val="22"/>
        </w:rPr>
        <w:t>brutto  ...................zł w okresie obowiązywania umowy (24 m-ce)</w:t>
      </w:r>
    </w:p>
    <w:p w:rsid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  <w:r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Oświadczam, że w cenie oferty zostały uwzględnione wszystkie koszty i składniki niezbędne do zrealizowania zamówienia . 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Default="004D7276" w:rsidP="004D7276">
      <w:pPr>
        <w:jc w:val="both"/>
        <w:rPr>
          <w:rFonts w:asciiTheme="majorHAnsi" w:hAnsiTheme="maj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Czas reakcji serwisu czyli gwarantowany czas podjęcia działań interwencyjnych siedzibie</w:t>
      </w:r>
      <w:r w:rsidRPr="004D7276">
        <w:rPr>
          <w:rFonts w:asciiTheme="majorHAnsi" w:hAnsiTheme="majorHAnsi"/>
          <w:b/>
          <w:spacing w:val="-29"/>
        </w:rPr>
        <w:t xml:space="preserve"> </w:t>
      </w:r>
      <w:r w:rsidRPr="004D7276">
        <w:rPr>
          <w:rFonts w:asciiTheme="majorHAnsi" w:hAnsiTheme="majorHAnsi"/>
          <w:b/>
        </w:rPr>
        <w:t>Zachęty wynosi:</w:t>
      </w:r>
      <w:r>
        <w:rPr>
          <w:rFonts w:asciiTheme="majorHAnsi" w:hAnsiTheme="majorHAnsi"/>
          <w:b/>
        </w:rPr>
        <w:t xml:space="preserve"> </w:t>
      </w:r>
      <w:r w:rsidRPr="004D7276">
        <w:rPr>
          <w:rFonts w:asciiTheme="majorHAnsi" w:hAnsiTheme="majorHAnsi"/>
          <w:b/>
        </w:rPr>
        <w:t xml:space="preserve">………. godz. w przypadku zgłoszenia awarii w dzień roboczy w godz. </w:t>
      </w:r>
      <w:r w:rsidRPr="004D7276">
        <w:rPr>
          <w:rFonts w:asciiTheme="majorHAnsi" w:hAnsiTheme="majorHAnsi"/>
          <w:b/>
          <w:spacing w:val="2"/>
        </w:rPr>
        <w:t>8</w:t>
      </w:r>
      <w:r w:rsidRPr="004D7276">
        <w:rPr>
          <w:rFonts w:asciiTheme="majorHAnsi" w:hAnsiTheme="majorHAnsi"/>
          <w:b/>
          <w:spacing w:val="2"/>
          <w:position w:val="12"/>
        </w:rPr>
        <w:t xml:space="preserve">00 </w:t>
      </w:r>
      <w:r w:rsidRPr="004D7276">
        <w:rPr>
          <w:rFonts w:asciiTheme="majorHAnsi" w:hAnsiTheme="majorHAnsi"/>
          <w:b/>
        </w:rPr>
        <w:t>÷</w:t>
      </w:r>
      <w:r w:rsidRPr="004D7276">
        <w:rPr>
          <w:rFonts w:asciiTheme="majorHAnsi" w:hAnsiTheme="majorHAnsi"/>
          <w:b/>
          <w:spacing w:val="-10"/>
        </w:rPr>
        <w:t xml:space="preserve"> </w:t>
      </w:r>
      <w:r w:rsidRPr="004D7276">
        <w:rPr>
          <w:rFonts w:asciiTheme="majorHAnsi" w:hAnsiTheme="majorHAnsi"/>
          <w:b/>
        </w:rPr>
        <w:t>16</w:t>
      </w:r>
      <w:r w:rsidRPr="004D7276">
        <w:rPr>
          <w:rFonts w:asciiTheme="majorHAnsi" w:hAnsiTheme="majorHAnsi"/>
          <w:b/>
          <w:position w:val="12"/>
        </w:rPr>
        <w:t>00</w:t>
      </w:r>
      <w:r w:rsidRPr="004D7276">
        <w:rPr>
          <w:rFonts w:asciiTheme="majorHAnsi" w:hAnsiTheme="majorHAnsi"/>
          <w:b/>
          <w:bCs/>
        </w:rPr>
        <w:t xml:space="preserve"> (parametr </w:t>
      </w:r>
      <w:proofErr w:type="spellStart"/>
      <w:r w:rsidRPr="004D7276">
        <w:rPr>
          <w:rFonts w:asciiTheme="majorHAnsi" w:hAnsiTheme="majorHAnsi"/>
          <w:b/>
          <w:bCs/>
        </w:rPr>
        <w:t>ocenny</w:t>
      </w:r>
      <w:proofErr w:type="spellEnd"/>
      <w:r w:rsidRPr="004D7276">
        <w:rPr>
          <w:rFonts w:asciiTheme="majorHAnsi" w:hAnsiTheme="majorHAnsi"/>
          <w:b/>
          <w:bCs/>
        </w:rPr>
        <w:t>)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lastRenderedPageBreak/>
        <w:t xml:space="preserve">Zobowiązujemy się do realizacji zamówienia przez okres 24 miesięcy od daty podpisania umowy. </w:t>
      </w:r>
    </w:p>
    <w:p w:rsidR="004D7276" w:rsidRPr="004D7276" w:rsidRDefault="004D7276" w:rsidP="004D7276">
      <w:pPr>
        <w:ind w:left="284"/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  <w:b/>
        </w:rPr>
        <w:t>Oświadczam, że:</w:t>
      </w:r>
      <w:r w:rsidRPr="004D7276">
        <w:rPr>
          <w:rFonts w:asciiTheme="majorHAnsi" w:hAnsiTheme="majorHAnsi"/>
          <w:b/>
        </w:rPr>
        <w:cr/>
      </w:r>
    </w:p>
    <w:p w:rsidR="004D7276" w:rsidRPr="004D7276" w:rsidRDefault="004D7276" w:rsidP="004D7276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Akceptuję warunki określone przez Zamawiającego w SIWZ (łącznie z projektem umowy) i nie zgłaszam do nich zastrzeżeń.</w:t>
      </w:r>
    </w:p>
    <w:p w:rsidR="004D7276" w:rsidRPr="004D7276" w:rsidRDefault="004D7276" w:rsidP="004D7276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Oświadczam, że uważam się za związanego niniejszą ofertą przez okres 30 dni licząc od  upływu terminu składania ofert.</w:t>
      </w: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4D7276">
        <w:rPr>
          <w:rFonts w:asciiTheme="majorHAnsi" w:hAnsiTheme="majorHAnsi"/>
        </w:rPr>
        <w:t>Przedmiot zamówienia wykonam *samodzielnie / przy udziale podwykonawców</w:t>
      </w: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Wykaz części zamówienia, których wykonanie Wykonawca zamierza powierzyć podwykonawcom </w:t>
      </w:r>
      <w:r w:rsidRPr="004D7276">
        <w:rPr>
          <w:rFonts w:asciiTheme="majorHAnsi" w:hAnsiTheme="majorHAnsi"/>
          <w:b/>
        </w:rPr>
        <w:t>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LP</w:t>
            </w: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Część zamówienia</w:t>
            </w: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Uwagi</w:t>
            </w:r>
          </w:p>
        </w:tc>
      </w:tr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1</w:t>
            </w: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  <w:b/>
              </w:rPr>
            </w:pPr>
            <w:r w:rsidRPr="004D7276">
              <w:rPr>
                <w:rFonts w:asciiTheme="majorHAnsi" w:hAnsiTheme="majorHAnsi"/>
                <w:b/>
              </w:rPr>
              <w:t>Wymagany projekt umowy do akceptacji Zamawiającego, po zawarciu umowy, przed przystąpieniem do realizacji prac przez podwykonawcę</w:t>
            </w:r>
          </w:p>
        </w:tc>
      </w:tr>
    </w:tbl>
    <w:p w:rsidR="004D7276" w:rsidRPr="004D7276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/>
          <w:color w:val="000000"/>
        </w:rPr>
      </w:pP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Zobowiązuję się do podpisania umowy o udzielenie zamówienia publicznego wg zaakceptowanego przez nas projektu umowy - Załącznik nr </w:t>
      </w:r>
      <w:r w:rsidR="006D0019">
        <w:rPr>
          <w:rFonts w:asciiTheme="majorHAnsi" w:hAnsiTheme="majorHAnsi"/>
        </w:rPr>
        <w:t>3</w:t>
      </w:r>
      <w:bookmarkStart w:id="0" w:name="_GoBack"/>
      <w:bookmarkEnd w:id="0"/>
      <w:r w:rsidRPr="004D7276">
        <w:rPr>
          <w:rFonts w:asciiTheme="majorHAnsi" w:hAnsiTheme="majorHAnsi"/>
        </w:rPr>
        <w:t xml:space="preserve"> do SIWZ, w terminie wskazanym przez Zamawiającego </w:t>
      </w:r>
    </w:p>
    <w:p w:rsidR="004D7276" w:rsidRPr="004D7276" w:rsidRDefault="004D7276" w:rsidP="004D7276">
      <w:pPr>
        <w:pStyle w:val="Akapitzlist"/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Uprawnionym do kontaktów z zamawiającym jest: ........................................................</w:t>
      </w:r>
    </w:p>
    <w:p w:rsidR="004D7276" w:rsidRPr="004D7276" w:rsidRDefault="004D7276" w:rsidP="004D7276">
      <w:pPr>
        <w:pStyle w:val="Akapitzlist"/>
        <w:jc w:val="both"/>
        <w:rPr>
          <w:rFonts w:asciiTheme="majorHAnsi" w:hAnsiTheme="majorHAnsi"/>
        </w:rPr>
      </w:pPr>
      <w:proofErr w:type="spellStart"/>
      <w:r w:rsidRPr="004D7276">
        <w:rPr>
          <w:rFonts w:asciiTheme="majorHAnsi" w:hAnsiTheme="majorHAnsi"/>
        </w:rPr>
        <w:t>tel</w:t>
      </w:r>
      <w:proofErr w:type="spellEnd"/>
      <w:r w:rsidRPr="004D7276">
        <w:rPr>
          <w:rFonts w:asciiTheme="majorHAnsi" w:hAnsiTheme="majorHAnsi"/>
        </w:rPr>
        <w:t xml:space="preserve"> /fax.: .......................................................... e-mail: ………………………………….</w:t>
      </w:r>
    </w:p>
    <w:p w:rsidR="004D7276" w:rsidRP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</w:t>
      </w:r>
      <w:r>
        <w:rPr>
          <w:rFonts w:asciiTheme="majorHAnsi" w:hAnsiTheme="majorHAnsi"/>
        </w:rPr>
        <w:t>93r nr 47, poz. 211, z póź.zm.) - wyjaśnienie przyczyn zastrzeżenia zawarte są w oświadczeniu stanowiącym załącznik nr .... do oferty**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 </w:t>
      </w:r>
      <w:r w:rsidRPr="004D7276">
        <w:rPr>
          <w:rFonts w:asciiTheme="majorHAnsi" w:hAnsiTheme="majorHAnsi"/>
        </w:rPr>
        <w:cr/>
        <w:t>Niżej wymienione dokumenty składające się na ofertę nie mogą być ogólnie udostępnione: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_______________________</w:t>
      </w:r>
    </w:p>
    <w:p w:rsidR="004D7276" w:rsidRP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Miejscowość, data</w:t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  <w:t xml:space="preserve"> ______________________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podpis uprawnionego przedstawiciela Wykonawcy</w:t>
      </w:r>
    </w:p>
    <w:p w:rsid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* niepotrzebne skreślić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wykonawca składa wraz z ofertą oświadczenie o podstawach uznania zastrzeżonych informacji jako tajemnicy przedsiębiorstwa;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sectPr w:rsidR="004D7276" w:rsidRPr="004D7276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2017-01-04T13:30:00Z</dcterms:created>
  <dcterms:modified xsi:type="dcterms:W3CDTF">2017-01-05T12:53:00Z</dcterms:modified>
</cp:coreProperties>
</file>